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A607" w14:textId="77777777" w:rsidR="003E2A3A" w:rsidRDefault="003E2A3A" w:rsidP="00DD7A29">
      <w:pPr>
        <w:tabs>
          <w:tab w:val="left" w:pos="3402"/>
        </w:tabs>
        <w:rPr>
          <w:rFonts w:cstheme="minorHAnsi"/>
          <w:sz w:val="24"/>
          <w:szCs w:val="24"/>
        </w:rPr>
      </w:pPr>
    </w:p>
    <w:p w14:paraId="5D5C126C" w14:textId="77777777" w:rsidR="00DD7A29" w:rsidRDefault="00D9320A" w:rsidP="00D31F77">
      <w:pPr>
        <w:tabs>
          <w:tab w:val="left" w:pos="3402"/>
        </w:tabs>
        <w:spacing w:after="0"/>
        <w:rPr>
          <w:rFonts w:cstheme="minorHAnsi"/>
          <w:b/>
          <w:bCs/>
          <w:sz w:val="26"/>
          <w:szCs w:val="26"/>
        </w:rPr>
      </w:pPr>
      <w:r w:rsidRPr="003620FE">
        <w:rPr>
          <w:rFonts w:cstheme="minorHAnsi"/>
          <w:b/>
          <w:bCs/>
          <w:sz w:val="26"/>
          <w:szCs w:val="26"/>
        </w:rPr>
        <w:t>VIN</w:t>
      </w:r>
      <w:r>
        <w:rPr>
          <w:rFonts w:cstheme="minorHAnsi"/>
          <w:b/>
          <w:bCs/>
          <w:sz w:val="26"/>
          <w:szCs w:val="26"/>
        </w:rPr>
        <w:t>ITALY OPERAWINE</w:t>
      </w:r>
      <w:r w:rsidRPr="003620FE">
        <w:rPr>
          <w:rFonts w:cstheme="minorHAnsi"/>
          <w:b/>
          <w:bCs/>
          <w:sz w:val="26"/>
          <w:szCs w:val="26"/>
        </w:rPr>
        <w:t xml:space="preserve">: </w:t>
      </w:r>
      <w:r>
        <w:rPr>
          <w:rFonts w:cstheme="minorHAnsi"/>
          <w:b/>
          <w:bCs/>
          <w:sz w:val="26"/>
          <w:szCs w:val="26"/>
        </w:rPr>
        <w:t xml:space="preserve">LE </w:t>
      </w:r>
      <w:r w:rsidRPr="003620FE">
        <w:rPr>
          <w:rFonts w:cstheme="minorHAnsi"/>
          <w:b/>
          <w:bCs/>
          <w:sz w:val="26"/>
          <w:szCs w:val="26"/>
        </w:rPr>
        <w:t xml:space="preserve">130 MIGLIORI </w:t>
      </w:r>
      <w:r>
        <w:rPr>
          <w:rFonts w:cstheme="minorHAnsi"/>
          <w:b/>
          <w:bCs/>
          <w:sz w:val="26"/>
          <w:szCs w:val="26"/>
        </w:rPr>
        <w:t xml:space="preserve">ETICHETTE </w:t>
      </w:r>
      <w:r w:rsidRPr="003620FE">
        <w:rPr>
          <w:rFonts w:cstheme="minorHAnsi"/>
          <w:b/>
          <w:bCs/>
          <w:sz w:val="26"/>
          <w:szCs w:val="26"/>
        </w:rPr>
        <w:t xml:space="preserve">D’ITALIA </w:t>
      </w:r>
      <w:r w:rsidRPr="003A27F3">
        <w:rPr>
          <w:rFonts w:cstheme="minorHAnsi"/>
          <w:b/>
          <w:bCs/>
          <w:sz w:val="26"/>
          <w:szCs w:val="26"/>
        </w:rPr>
        <w:t>SECONDO WINE SPECTATOR</w:t>
      </w:r>
    </w:p>
    <w:p w14:paraId="1D39B4F6" w14:textId="60BA1247" w:rsidR="00D9320A" w:rsidRPr="003620FE" w:rsidRDefault="00D9320A" w:rsidP="00D31F77">
      <w:pPr>
        <w:tabs>
          <w:tab w:val="left" w:pos="3402"/>
        </w:tabs>
        <w:spacing w:after="0"/>
        <w:rPr>
          <w:rFonts w:cstheme="minorHAnsi"/>
          <w:b/>
          <w:bCs/>
          <w:sz w:val="26"/>
          <w:szCs w:val="26"/>
        </w:rPr>
      </w:pPr>
      <w:r w:rsidRPr="003620FE">
        <w:rPr>
          <w:rFonts w:cstheme="minorHAnsi"/>
          <w:b/>
          <w:bCs/>
          <w:sz w:val="26"/>
          <w:szCs w:val="26"/>
        </w:rPr>
        <w:t xml:space="preserve"> </w:t>
      </w:r>
    </w:p>
    <w:p w14:paraId="49E003D4" w14:textId="55E95D51" w:rsidR="00D9320A" w:rsidRDefault="00D9320A" w:rsidP="00D31F77">
      <w:pPr>
        <w:tabs>
          <w:tab w:val="left" w:pos="3402"/>
        </w:tabs>
        <w:spacing w:after="0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AL</w:t>
      </w:r>
      <w:r w:rsidRPr="003620FE">
        <w:rPr>
          <w:rFonts w:cstheme="minorHAnsi"/>
          <w:b/>
          <w:bCs/>
          <w:sz w:val="26"/>
          <w:szCs w:val="26"/>
        </w:rPr>
        <w:t xml:space="preserve"> GRAND TASTING</w:t>
      </w:r>
      <w:r>
        <w:rPr>
          <w:rFonts w:cstheme="minorHAnsi"/>
          <w:b/>
          <w:bCs/>
          <w:sz w:val="26"/>
          <w:szCs w:val="26"/>
        </w:rPr>
        <w:t xml:space="preserve"> DEL  </w:t>
      </w:r>
      <w:r w:rsidRPr="003620FE">
        <w:rPr>
          <w:rFonts w:cstheme="minorHAnsi"/>
          <w:b/>
          <w:bCs/>
          <w:sz w:val="26"/>
          <w:szCs w:val="26"/>
        </w:rPr>
        <w:t>1° APRILE</w:t>
      </w:r>
      <w:r>
        <w:rPr>
          <w:rFonts w:cstheme="minorHAnsi"/>
          <w:b/>
          <w:bCs/>
          <w:sz w:val="26"/>
          <w:szCs w:val="26"/>
        </w:rPr>
        <w:t xml:space="preserve"> I TOP PRODUTTORI DA TUTTE LE REGIONI ‘ELETTI’ AMBASCIATORI DEL VINO ITALIANO</w:t>
      </w:r>
    </w:p>
    <w:p w14:paraId="74ADE13C" w14:textId="77777777" w:rsidR="00D31F77" w:rsidRPr="00C6460D" w:rsidRDefault="00D31F77" w:rsidP="00D31F77">
      <w:pPr>
        <w:tabs>
          <w:tab w:val="left" w:pos="3402"/>
        </w:tabs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31FFBA47" w14:textId="36E05D0C" w:rsidR="00D9320A" w:rsidRDefault="0083535D" w:rsidP="00D9320A">
      <w:pPr>
        <w:tabs>
          <w:tab w:val="left" w:pos="340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Verona</w:t>
      </w:r>
      <w:r w:rsidR="00D9320A" w:rsidRPr="00DD7A29">
        <w:rPr>
          <w:rFonts w:cstheme="minorHAnsi"/>
          <w:b/>
          <w:bCs/>
          <w:sz w:val="24"/>
          <w:szCs w:val="24"/>
        </w:rPr>
        <w:t>, 2</w:t>
      </w:r>
      <w:r>
        <w:rPr>
          <w:rFonts w:cstheme="minorHAnsi"/>
          <w:b/>
          <w:bCs/>
          <w:sz w:val="24"/>
          <w:szCs w:val="24"/>
        </w:rPr>
        <w:t>-5</w:t>
      </w:r>
      <w:r w:rsidR="00D9320A" w:rsidRPr="00DD7A2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aprile</w:t>
      </w:r>
      <w:r w:rsidR="00D9320A" w:rsidRPr="00DD7A29">
        <w:rPr>
          <w:rFonts w:cstheme="minorHAnsi"/>
          <w:b/>
          <w:bCs/>
          <w:sz w:val="24"/>
          <w:szCs w:val="24"/>
        </w:rPr>
        <w:t xml:space="preserve"> 2023</w:t>
      </w:r>
      <w:r w:rsidR="00DD7A29">
        <w:rPr>
          <w:rFonts w:cstheme="minorHAnsi"/>
          <w:sz w:val="24"/>
          <w:szCs w:val="24"/>
        </w:rPr>
        <w:t xml:space="preserve"> -</w:t>
      </w:r>
      <w:r w:rsidR="00D9320A">
        <w:rPr>
          <w:rFonts w:cstheme="minorHAnsi"/>
          <w:sz w:val="24"/>
          <w:szCs w:val="24"/>
        </w:rPr>
        <w:t xml:space="preserve"> Centotrenta produttori in rappresentanza di tutte le regioni e altrettanti vini eletti ‘ambasciatori’ del vino italiano da Wine </w:t>
      </w:r>
      <w:proofErr w:type="spellStart"/>
      <w:r w:rsidR="00D9320A">
        <w:rPr>
          <w:rFonts w:cstheme="minorHAnsi"/>
          <w:sz w:val="24"/>
          <w:szCs w:val="24"/>
        </w:rPr>
        <w:t>Spectator</w:t>
      </w:r>
      <w:proofErr w:type="spellEnd"/>
      <w:r w:rsidR="00D9320A">
        <w:rPr>
          <w:rFonts w:cstheme="minorHAnsi"/>
          <w:sz w:val="24"/>
          <w:szCs w:val="24"/>
        </w:rPr>
        <w:t xml:space="preserve">. Sono i protagonisti di Vinitaly </w:t>
      </w:r>
      <w:proofErr w:type="spellStart"/>
      <w:proofErr w:type="gramStart"/>
      <w:r w:rsidR="00D9320A">
        <w:rPr>
          <w:rFonts w:cstheme="minorHAnsi"/>
          <w:sz w:val="24"/>
          <w:szCs w:val="24"/>
        </w:rPr>
        <w:t>OperaWine</w:t>
      </w:r>
      <w:proofErr w:type="spellEnd"/>
      <w:proofErr w:type="gramEnd"/>
      <w:r w:rsidR="00D9320A">
        <w:rPr>
          <w:rFonts w:cstheme="minorHAnsi"/>
          <w:sz w:val="24"/>
          <w:szCs w:val="24"/>
        </w:rPr>
        <w:t>, l’anteprima del Salone internazionale del vino e dei distillati in programma sabato 1° aprile alle ex Gallerie Mercatali - di fronte al quartiere fieristico -, realizzata da Veronafiere in collaborazione con la rivista americana tra le più influenti al mondo.</w:t>
      </w:r>
    </w:p>
    <w:p w14:paraId="3A99FC9A" w14:textId="4149DA21" w:rsidR="00D9320A" w:rsidRDefault="00D9320A" w:rsidP="00D9320A">
      <w:pPr>
        <w:tabs>
          <w:tab w:val="left" w:pos="340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Unico evento organizzato all’estero da Wine </w:t>
      </w:r>
      <w:proofErr w:type="spellStart"/>
      <w:r>
        <w:rPr>
          <w:rFonts w:cstheme="minorHAnsi"/>
          <w:sz w:val="24"/>
          <w:szCs w:val="24"/>
        </w:rPr>
        <w:t>Spectator</w:t>
      </w:r>
      <w:proofErr w:type="spellEnd"/>
      <w:r>
        <w:rPr>
          <w:rFonts w:cstheme="minorHAnsi"/>
          <w:sz w:val="24"/>
          <w:szCs w:val="24"/>
        </w:rPr>
        <w:t xml:space="preserve">, la </w:t>
      </w:r>
      <w:proofErr w:type="gramStart"/>
      <w:r>
        <w:rPr>
          <w:rFonts w:cstheme="minorHAnsi"/>
          <w:sz w:val="24"/>
          <w:szCs w:val="24"/>
        </w:rPr>
        <w:t>12^</w:t>
      </w:r>
      <w:proofErr w:type="gramEnd"/>
      <w:r>
        <w:rPr>
          <w:rFonts w:cstheme="minorHAnsi"/>
          <w:sz w:val="24"/>
          <w:szCs w:val="24"/>
        </w:rPr>
        <w:t xml:space="preserve"> edizione della preview di Vinitaly – quest’anno con un concept grafico ispirato all’acqua - vede sul podio delle presenze regionali Toscana (35 aziende selezionate), Piemonte (19) e Veneto (17). In crescita rispetto alle precedenti edizioni il Mezzogiorno in particolare grazie alle referenze di Sicilia e Campania, con rispettivamente 10 e 8 produttori top scelti ad emblema della tipicità e dell’eccellenza</w:t>
      </w:r>
      <w:r w:rsidR="003E2A3A">
        <w:rPr>
          <w:rFonts w:cstheme="minorHAnsi"/>
          <w:sz w:val="24"/>
          <w:szCs w:val="24"/>
        </w:rPr>
        <w:t xml:space="preserve"> enologica</w:t>
      </w:r>
      <w:r>
        <w:rPr>
          <w:rFonts w:cstheme="minorHAnsi"/>
          <w:sz w:val="24"/>
          <w:szCs w:val="24"/>
        </w:rPr>
        <w:t xml:space="preserve"> territoriale.</w:t>
      </w:r>
    </w:p>
    <w:p w14:paraId="407C6C5F" w14:textId="38DE2711" w:rsidR="00D9320A" w:rsidRDefault="00D9320A" w:rsidP="00D9320A">
      <w:pPr>
        <w:tabs>
          <w:tab w:val="left" w:pos="340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quanto riguarda la tipologia, a Vinitaly </w:t>
      </w:r>
      <w:proofErr w:type="spellStart"/>
      <w:r>
        <w:rPr>
          <w:rFonts w:cstheme="minorHAnsi"/>
          <w:sz w:val="24"/>
          <w:szCs w:val="24"/>
        </w:rPr>
        <w:t>OperaWine</w:t>
      </w:r>
      <w:proofErr w:type="spellEnd"/>
      <w:r>
        <w:rPr>
          <w:rFonts w:cstheme="minorHAnsi"/>
          <w:sz w:val="24"/>
          <w:szCs w:val="24"/>
        </w:rPr>
        <w:t xml:space="preserve"> 2023 sono i rossi a primeggiare con 96 etichette che dominano le valutazioni dei giudici americani. Completano la super degustazione del 1° aprile, 25 bianchi, 7 </w:t>
      </w:r>
      <w:proofErr w:type="spellStart"/>
      <w:r w:rsidR="003E2A3A">
        <w:rPr>
          <w:rFonts w:cstheme="minorHAnsi"/>
          <w:sz w:val="24"/>
          <w:szCs w:val="24"/>
        </w:rPr>
        <w:t>sparkling</w:t>
      </w:r>
      <w:proofErr w:type="spellEnd"/>
      <w:r>
        <w:rPr>
          <w:rFonts w:cstheme="minorHAnsi"/>
          <w:sz w:val="24"/>
          <w:szCs w:val="24"/>
        </w:rPr>
        <w:t xml:space="preserve"> e 2 vini dolci. </w:t>
      </w:r>
    </w:p>
    <w:p w14:paraId="00565CD8" w14:textId="124253E0" w:rsidR="00D9320A" w:rsidRDefault="00D9320A" w:rsidP="00D9320A">
      <w:pPr>
        <w:tabs>
          <w:tab w:val="left" w:pos="3402"/>
        </w:tabs>
        <w:jc w:val="both"/>
        <w:rPr>
          <w:rFonts w:cstheme="minorHAnsi"/>
          <w:sz w:val="24"/>
          <w:szCs w:val="24"/>
        </w:rPr>
      </w:pPr>
      <w:r w:rsidRPr="00037AF0">
        <w:rPr>
          <w:rFonts w:cstheme="minorHAnsi"/>
          <w:sz w:val="24"/>
          <w:szCs w:val="24"/>
        </w:rPr>
        <w:t xml:space="preserve">Considerata negli Usa una vera e propria guida al lifestyle enologico, </w:t>
      </w:r>
      <w:r>
        <w:rPr>
          <w:rFonts w:cstheme="minorHAnsi"/>
          <w:sz w:val="24"/>
          <w:szCs w:val="24"/>
        </w:rPr>
        <w:t xml:space="preserve">Wine </w:t>
      </w:r>
      <w:proofErr w:type="spellStart"/>
      <w:r>
        <w:rPr>
          <w:rFonts w:cstheme="minorHAnsi"/>
          <w:sz w:val="24"/>
          <w:szCs w:val="24"/>
        </w:rPr>
        <w:t>Spectator</w:t>
      </w:r>
      <w:proofErr w:type="spellEnd"/>
      <w:r>
        <w:rPr>
          <w:rFonts w:cstheme="minorHAnsi"/>
          <w:sz w:val="24"/>
          <w:szCs w:val="24"/>
        </w:rPr>
        <w:t xml:space="preserve"> è il più autorevole </w:t>
      </w:r>
      <w:r w:rsidR="003E2A3A">
        <w:rPr>
          <w:rFonts w:cstheme="minorHAnsi"/>
          <w:sz w:val="24"/>
          <w:szCs w:val="24"/>
        </w:rPr>
        <w:t>magazine</w:t>
      </w:r>
      <w:r>
        <w:rPr>
          <w:rFonts w:cstheme="minorHAnsi"/>
          <w:sz w:val="24"/>
          <w:szCs w:val="24"/>
        </w:rPr>
        <w:t xml:space="preserve"> influ</w:t>
      </w:r>
      <w:r w:rsidR="00C81D5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ncer sul mercato a stelle a strisce, </w:t>
      </w:r>
      <w:r w:rsidRPr="00037AF0">
        <w:rPr>
          <w:rFonts w:cstheme="minorHAnsi"/>
          <w:sz w:val="24"/>
          <w:szCs w:val="24"/>
        </w:rPr>
        <w:t xml:space="preserve">principale sbocco delle esportazioni di vino </w:t>
      </w:r>
      <w:r>
        <w:rPr>
          <w:rFonts w:cstheme="minorHAnsi"/>
          <w:sz w:val="24"/>
          <w:szCs w:val="24"/>
        </w:rPr>
        <w:t xml:space="preserve">tricolore che </w:t>
      </w:r>
      <w:r w:rsidRPr="00037AF0">
        <w:rPr>
          <w:rFonts w:cstheme="minorHAnsi"/>
          <w:sz w:val="24"/>
          <w:szCs w:val="24"/>
        </w:rPr>
        <w:t>nel 2022</w:t>
      </w:r>
      <w:r>
        <w:rPr>
          <w:rFonts w:cstheme="minorHAnsi"/>
          <w:sz w:val="24"/>
          <w:szCs w:val="24"/>
        </w:rPr>
        <w:t xml:space="preserve"> ha registrato</w:t>
      </w:r>
      <w:r w:rsidRPr="00037AF0">
        <w:rPr>
          <w:rFonts w:cstheme="minorHAnsi"/>
          <w:sz w:val="24"/>
          <w:szCs w:val="24"/>
        </w:rPr>
        <w:t xml:space="preserve"> un incremento a valore del +10%</w:t>
      </w:r>
      <w:r>
        <w:rPr>
          <w:rFonts w:cstheme="minorHAnsi"/>
          <w:sz w:val="24"/>
          <w:szCs w:val="24"/>
        </w:rPr>
        <w:t xml:space="preserve">, </w:t>
      </w:r>
      <w:r w:rsidR="003E2A3A">
        <w:rPr>
          <w:rFonts w:cstheme="minorHAnsi"/>
          <w:sz w:val="24"/>
          <w:szCs w:val="24"/>
        </w:rPr>
        <w:t>pari a</w:t>
      </w:r>
      <w:r>
        <w:rPr>
          <w:rFonts w:cstheme="minorHAnsi"/>
          <w:sz w:val="24"/>
          <w:szCs w:val="24"/>
        </w:rPr>
        <w:t xml:space="preserve"> u</w:t>
      </w:r>
      <w:r w:rsidRPr="00037AF0">
        <w:rPr>
          <w:rFonts w:cstheme="minorHAnsi"/>
          <w:sz w:val="24"/>
          <w:szCs w:val="24"/>
        </w:rPr>
        <w:t xml:space="preserve">na quota di mercato </w:t>
      </w:r>
      <w:r w:rsidR="003E2A3A">
        <w:rPr>
          <w:rFonts w:cstheme="minorHAnsi"/>
          <w:sz w:val="24"/>
          <w:szCs w:val="24"/>
        </w:rPr>
        <w:t>del</w:t>
      </w:r>
      <w:r w:rsidRPr="00037AF0">
        <w:rPr>
          <w:rFonts w:cstheme="minorHAnsi"/>
          <w:sz w:val="24"/>
          <w:szCs w:val="24"/>
        </w:rPr>
        <w:t xml:space="preserve"> 23%</w:t>
      </w:r>
      <w:r>
        <w:rPr>
          <w:rFonts w:cstheme="minorHAnsi"/>
          <w:sz w:val="24"/>
          <w:szCs w:val="24"/>
        </w:rPr>
        <w:t xml:space="preserve"> (dati Osservatorio </w:t>
      </w:r>
      <w:proofErr w:type="spellStart"/>
      <w:r>
        <w:rPr>
          <w:rFonts w:cstheme="minorHAnsi"/>
          <w:sz w:val="24"/>
          <w:szCs w:val="24"/>
        </w:rPr>
        <w:t>Uiv</w:t>
      </w:r>
      <w:proofErr w:type="spellEnd"/>
      <w:r>
        <w:rPr>
          <w:rFonts w:cstheme="minorHAnsi"/>
          <w:sz w:val="24"/>
          <w:szCs w:val="24"/>
        </w:rPr>
        <w:t>-Ismea-Vinitaly)</w:t>
      </w:r>
      <w:r w:rsidRPr="00037AF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C348644" w14:textId="568D5ACA" w:rsidR="00D9320A" w:rsidRDefault="00D9320A" w:rsidP="00D9320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produttori</w:t>
      </w:r>
      <w:r w:rsidR="00A502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 link:</w:t>
      </w:r>
      <w:r w:rsidR="006A1A5A">
        <w:rPr>
          <w:rFonts w:cstheme="minorHAnsi"/>
          <w:sz w:val="24"/>
          <w:szCs w:val="24"/>
        </w:rPr>
        <w:t xml:space="preserve"> </w:t>
      </w:r>
      <w:hyperlink r:id="rId8" w:history="1">
        <w:r w:rsidR="006A1A5A" w:rsidRPr="008905BE">
          <w:rPr>
            <w:rStyle w:val="Collegamentoipertestuale"/>
            <w:rFonts w:cstheme="minorHAnsi"/>
            <w:sz w:val="24"/>
            <w:szCs w:val="24"/>
          </w:rPr>
          <w:t>https://bit.ly/404gDx0</w:t>
        </w:r>
      </w:hyperlink>
    </w:p>
    <w:p w14:paraId="560F903B" w14:textId="77777777" w:rsidR="00D9320A" w:rsidRDefault="00D9320A" w:rsidP="00D932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1D1220" w14:textId="55BBB2B3" w:rsidR="00D9320A" w:rsidRDefault="00D9320A" w:rsidP="00D932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9320A">
        <w:rPr>
          <w:rFonts w:cstheme="minorHAnsi"/>
          <w:b/>
          <w:bCs/>
          <w:sz w:val="24"/>
          <w:szCs w:val="24"/>
        </w:rPr>
        <w:t xml:space="preserve">Programma Vinitaly </w:t>
      </w:r>
      <w:proofErr w:type="spellStart"/>
      <w:r w:rsidRPr="00D9320A">
        <w:rPr>
          <w:rFonts w:cstheme="minorHAnsi"/>
          <w:b/>
          <w:bCs/>
          <w:sz w:val="24"/>
          <w:szCs w:val="24"/>
        </w:rPr>
        <w:t>OperaWine</w:t>
      </w:r>
      <w:proofErr w:type="spellEnd"/>
      <w:r>
        <w:rPr>
          <w:rFonts w:cstheme="minorHAnsi"/>
          <w:sz w:val="24"/>
          <w:szCs w:val="24"/>
        </w:rPr>
        <w:t xml:space="preserve"> (su invito)</w:t>
      </w:r>
      <w:r w:rsidR="006A1A5A">
        <w:rPr>
          <w:rFonts w:cstheme="minorHAnsi"/>
          <w:sz w:val="24"/>
          <w:szCs w:val="24"/>
        </w:rPr>
        <w:t>.</w:t>
      </w:r>
    </w:p>
    <w:p w14:paraId="7C14924E" w14:textId="0A977CF7" w:rsidR="00D9320A" w:rsidRDefault="00D9320A" w:rsidP="00D9320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11.00 </w:t>
      </w:r>
      <w:r w:rsidR="003E2A3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rrivo dei 130 espositori</w:t>
      </w:r>
    </w:p>
    <w:p w14:paraId="3D8399EF" w14:textId="60DAC98C" w:rsidR="00D9320A" w:rsidRDefault="00D9320A" w:rsidP="00D9320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11.30 </w:t>
      </w:r>
      <w:r w:rsidR="003E2A3A">
        <w:rPr>
          <w:rFonts w:cstheme="minorHAnsi"/>
          <w:sz w:val="24"/>
          <w:szCs w:val="24"/>
        </w:rPr>
        <w:t xml:space="preserve">Saluto di benvenuto di Wine </w:t>
      </w:r>
      <w:proofErr w:type="spellStart"/>
      <w:r w:rsidR="003E2A3A">
        <w:rPr>
          <w:rFonts w:cstheme="minorHAnsi"/>
          <w:sz w:val="24"/>
          <w:szCs w:val="24"/>
        </w:rPr>
        <w:t>Spectator</w:t>
      </w:r>
      <w:proofErr w:type="spellEnd"/>
      <w:r w:rsidR="003E2A3A">
        <w:rPr>
          <w:rFonts w:cstheme="minorHAnsi"/>
          <w:sz w:val="24"/>
          <w:szCs w:val="24"/>
        </w:rPr>
        <w:t>, conferenza stampa e inaugurazione</w:t>
      </w:r>
    </w:p>
    <w:p w14:paraId="103C5780" w14:textId="130278A3" w:rsidR="00D31F77" w:rsidRDefault="00D31F77" w:rsidP="00D9320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12.00 </w:t>
      </w:r>
      <w:r w:rsidR="003E2A3A">
        <w:rPr>
          <w:rFonts w:cstheme="minorHAnsi"/>
          <w:sz w:val="24"/>
          <w:szCs w:val="24"/>
        </w:rPr>
        <w:t>Tradizionale f</w:t>
      </w:r>
      <w:r>
        <w:rPr>
          <w:rFonts w:cstheme="minorHAnsi"/>
          <w:sz w:val="24"/>
          <w:szCs w:val="24"/>
        </w:rPr>
        <w:t>oto di gruppo</w:t>
      </w:r>
    </w:p>
    <w:p w14:paraId="36B8E8B3" w14:textId="06939576" w:rsidR="00D31F77" w:rsidRDefault="00D31F77" w:rsidP="00D9320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14.00 </w:t>
      </w:r>
      <w:r w:rsidR="003E2A3A">
        <w:rPr>
          <w:rFonts w:cstheme="minorHAnsi"/>
          <w:sz w:val="24"/>
          <w:szCs w:val="24"/>
        </w:rPr>
        <w:t xml:space="preserve">Apertura Grand </w:t>
      </w:r>
      <w:proofErr w:type="spellStart"/>
      <w:r w:rsidR="003E2A3A">
        <w:rPr>
          <w:rFonts w:cstheme="minorHAnsi"/>
          <w:sz w:val="24"/>
          <w:szCs w:val="24"/>
        </w:rPr>
        <w:t>Tasting</w:t>
      </w:r>
      <w:proofErr w:type="spellEnd"/>
      <w:r w:rsidR="003E2A3A">
        <w:rPr>
          <w:rFonts w:cstheme="minorHAnsi"/>
          <w:sz w:val="24"/>
          <w:szCs w:val="24"/>
        </w:rPr>
        <w:t xml:space="preserve"> </w:t>
      </w:r>
    </w:p>
    <w:p w14:paraId="2C3BEF18" w14:textId="40E42067" w:rsidR="00D31F77" w:rsidRDefault="00D31F77" w:rsidP="00D9320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17.00 </w:t>
      </w:r>
      <w:r w:rsidR="003E2A3A">
        <w:rPr>
          <w:rFonts w:cstheme="minorHAnsi"/>
          <w:sz w:val="24"/>
          <w:szCs w:val="24"/>
        </w:rPr>
        <w:t>C</w:t>
      </w:r>
      <w:r w:rsidR="006A1A5A">
        <w:rPr>
          <w:rFonts w:cstheme="minorHAnsi"/>
          <w:sz w:val="24"/>
          <w:szCs w:val="24"/>
        </w:rPr>
        <w:t>hiusura evento</w:t>
      </w:r>
      <w:r>
        <w:rPr>
          <w:rFonts w:cstheme="minorHAnsi"/>
          <w:sz w:val="24"/>
          <w:szCs w:val="24"/>
        </w:rPr>
        <w:t xml:space="preserve"> </w:t>
      </w:r>
    </w:p>
    <w:p w14:paraId="098AA243" w14:textId="77777777" w:rsidR="00D31F77" w:rsidRDefault="00D31F77" w:rsidP="00D9320A">
      <w:pPr>
        <w:spacing w:after="0" w:line="23" w:lineRule="atLeast"/>
        <w:rPr>
          <w:color w:val="000000" w:themeColor="text1"/>
          <w:sz w:val="24"/>
          <w:szCs w:val="24"/>
        </w:rPr>
      </w:pPr>
    </w:p>
    <w:p w14:paraId="0AC17E24" w14:textId="77777777" w:rsidR="00D31F77" w:rsidRDefault="00D31F77" w:rsidP="00D9320A">
      <w:pPr>
        <w:spacing w:after="0" w:line="23" w:lineRule="atLeast"/>
        <w:rPr>
          <w:b/>
          <w:bCs/>
          <w:sz w:val="18"/>
          <w:szCs w:val="18"/>
        </w:rPr>
      </w:pPr>
    </w:p>
    <w:p w14:paraId="4E9213DF" w14:textId="267FAAA0" w:rsidR="00D9320A" w:rsidRPr="00D31F77" w:rsidRDefault="00D9320A" w:rsidP="00D9320A">
      <w:pPr>
        <w:spacing w:after="0" w:line="23" w:lineRule="atLeast"/>
        <w:rPr>
          <w:b/>
          <w:bCs/>
          <w:sz w:val="20"/>
          <w:szCs w:val="20"/>
        </w:rPr>
      </w:pPr>
      <w:r w:rsidRPr="00D31F77">
        <w:rPr>
          <w:b/>
          <w:bCs/>
          <w:sz w:val="20"/>
          <w:szCs w:val="20"/>
        </w:rPr>
        <w:t>Servizio Stampa Veronafiere</w:t>
      </w:r>
    </w:p>
    <w:p w14:paraId="55113FA1" w14:textId="77777777" w:rsidR="00D9320A" w:rsidRPr="00D31F77" w:rsidRDefault="00D9320A" w:rsidP="00D9320A">
      <w:pPr>
        <w:spacing w:after="0" w:line="23" w:lineRule="atLeast"/>
        <w:rPr>
          <w:sz w:val="20"/>
          <w:szCs w:val="20"/>
        </w:rPr>
      </w:pPr>
      <w:r w:rsidRPr="00D31F77">
        <w:rPr>
          <w:sz w:val="20"/>
          <w:szCs w:val="20"/>
        </w:rPr>
        <w:t>Tel.: + 39.045.829.83.50 - 82.42 - 82.10 – 84.27</w:t>
      </w:r>
    </w:p>
    <w:p w14:paraId="2D261C64" w14:textId="77077F15" w:rsidR="00D9320A" w:rsidRPr="003E2A3A" w:rsidRDefault="00D9320A" w:rsidP="00D9320A">
      <w:pPr>
        <w:spacing w:after="0" w:line="23" w:lineRule="atLeast"/>
        <w:rPr>
          <w:sz w:val="20"/>
          <w:szCs w:val="20"/>
          <w:lang w:val="en-US"/>
        </w:rPr>
      </w:pPr>
      <w:r w:rsidRPr="003E2A3A">
        <w:rPr>
          <w:sz w:val="20"/>
          <w:szCs w:val="20"/>
          <w:lang w:val="en-US"/>
        </w:rPr>
        <w:t xml:space="preserve">E-mail: </w:t>
      </w:r>
      <w:hyperlink r:id="rId9" w:history="1">
        <w:r w:rsidRPr="003E2A3A">
          <w:rPr>
            <w:color w:val="0563C1" w:themeColor="hyperlink"/>
            <w:sz w:val="20"/>
            <w:szCs w:val="20"/>
            <w:u w:val="single"/>
            <w:lang w:val="en-US"/>
          </w:rPr>
          <w:t>pressoffice@veronafiere.it</w:t>
        </w:r>
      </w:hyperlink>
      <w:r w:rsidRPr="003E2A3A">
        <w:rPr>
          <w:sz w:val="20"/>
          <w:szCs w:val="20"/>
          <w:lang w:val="en-US"/>
        </w:rPr>
        <w:t xml:space="preserve">; </w:t>
      </w:r>
      <w:r w:rsidR="003E2A3A" w:rsidRPr="003E2A3A">
        <w:rPr>
          <w:sz w:val="20"/>
          <w:szCs w:val="20"/>
          <w:lang w:val="en-US"/>
        </w:rPr>
        <w:t xml:space="preserve"> </w:t>
      </w:r>
      <w:r w:rsidRPr="00D31F77">
        <w:rPr>
          <w:sz w:val="20"/>
          <w:szCs w:val="20"/>
          <w:lang w:val="en-US"/>
        </w:rPr>
        <w:t>Twitter: @pressVRfiere | Facebook: @veronafiere</w:t>
      </w:r>
      <w:r w:rsidR="003E2A3A">
        <w:rPr>
          <w:sz w:val="20"/>
          <w:szCs w:val="20"/>
          <w:lang w:val="en-US"/>
        </w:rPr>
        <w:t xml:space="preserve"> </w:t>
      </w:r>
      <w:r w:rsidRPr="00D31F77">
        <w:rPr>
          <w:sz w:val="20"/>
          <w:szCs w:val="20"/>
          <w:lang w:val="en-US"/>
        </w:rPr>
        <w:t xml:space="preserve">Web: </w:t>
      </w:r>
      <w:hyperlink r:id="rId10" w:history="1">
        <w:r w:rsidRPr="00D31F77">
          <w:rPr>
            <w:color w:val="0563C1" w:themeColor="hyperlink"/>
            <w:sz w:val="20"/>
            <w:szCs w:val="20"/>
            <w:u w:val="single"/>
            <w:lang w:val="en-US"/>
          </w:rPr>
          <w:t>www.veronafiere.it</w:t>
        </w:r>
      </w:hyperlink>
    </w:p>
    <w:p w14:paraId="0C16A521" w14:textId="77777777" w:rsidR="00D9320A" w:rsidRPr="00D31F77" w:rsidRDefault="00D9320A" w:rsidP="00D9320A">
      <w:pPr>
        <w:spacing w:after="0" w:line="23" w:lineRule="atLeast"/>
        <w:rPr>
          <w:b/>
          <w:bCs/>
          <w:sz w:val="20"/>
          <w:szCs w:val="20"/>
        </w:rPr>
      </w:pPr>
      <w:r w:rsidRPr="00D31F77">
        <w:rPr>
          <w:b/>
          <w:bCs/>
          <w:sz w:val="20"/>
          <w:szCs w:val="20"/>
        </w:rPr>
        <w:t>Ispropress</w:t>
      </w:r>
    </w:p>
    <w:p w14:paraId="5BC9994F" w14:textId="77777777" w:rsidR="00D9320A" w:rsidRPr="00D31F77" w:rsidRDefault="00D9320A" w:rsidP="00D9320A">
      <w:pPr>
        <w:spacing w:after="0" w:line="23" w:lineRule="atLeast"/>
        <w:rPr>
          <w:sz w:val="20"/>
          <w:szCs w:val="20"/>
        </w:rPr>
      </w:pPr>
      <w:r w:rsidRPr="00D31F77">
        <w:rPr>
          <w:sz w:val="20"/>
          <w:szCs w:val="20"/>
        </w:rPr>
        <w:t>Benny Lonardi (393.455.5590; direzione@ispropress.it)</w:t>
      </w:r>
    </w:p>
    <w:p w14:paraId="600B5FFC" w14:textId="77777777" w:rsidR="00D9320A" w:rsidRPr="00D31F77" w:rsidRDefault="00D9320A" w:rsidP="00D9320A">
      <w:pPr>
        <w:spacing w:after="0" w:line="23" w:lineRule="atLeast"/>
        <w:rPr>
          <w:sz w:val="20"/>
          <w:szCs w:val="20"/>
        </w:rPr>
      </w:pPr>
      <w:r w:rsidRPr="00D31F77">
        <w:rPr>
          <w:sz w:val="20"/>
          <w:szCs w:val="20"/>
        </w:rPr>
        <w:t>Simone Velasco (327.9131676; simovela@ispropress.it)</w:t>
      </w:r>
    </w:p>
    <w:sectPr w:rsidR="00D9320A" w:rsidRPr="00D31F7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DB2C" w14:textId="77777777" w:rsidR="00B84E78" w:rsidRDefault="00B84E78" w:rsidP="00B84E78">
      <w:pPr>
        <w:spacing w:after="0" w:line="240" w:lineRule="auto"/>
      </w:pPr>
      <w:r>
        <w:separator/>
      </w:r>
    </w:p>
  </w:endnote>
  <w:endnote w:type="continuationSeparator" w:id="0">
    <w:p w14:paraId="70E811C8" w14:textId="77777777" w:rsidR="00B84E78" w:rsidRDefault="00B84E78" w:rsidP="00B8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2E38" w14:textId="77777777" w:rsidR="00B84E78" w:rsidRDefault="00B84E78" w:rsidP="00B84E78">
      <w:pPr>
        <w:spacing w:after="0" w:line="240" w:lineRule="auto"/>
      </w:pPr>
      <w:r>
        <w:separator/>
      </w:r>
    </w:p>
  </w:footnote>
  <w:footnote w:type="continuationSeparator" w:id="0">
    <w:p w14:paraId="25DA2EE6" w14:textId="77777777" w:rsidR="00B84E78" w:rsidRDefault="00B84E78" w:rsidP="00B8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6192" w14:textId="43A92BAD" w:rsidR="00B84E78" w:rsidRDefault="003E2A3A">
    <w:pPr>
      <w:pStyle w:val="Intestazione"/>
    </w:pPr>
    <w:r w:rsidRPr="004855DF">
      <w:rPr>
        <w:noProof/>
      </w:rPr>
      <w:drawing>
        <wp:anchor distT="0" distB="0" distL="114300" distR="114300" simplePos="0" relativeHeight="251659264" behindDoc="0" locked="0" layoutInCell="1" allowOverlap="1" wp14:anchorId="1BF01983" wp14:editId="303B3DB7">
          <wp:simplePos x="0" y="0"/>
          <wp:positionH relativeFrom="margin">
            <wp:posOffset>4652010</wp:posOffset>
          </wp:positionH>
          <wp:positionV relativeFrom="paragraph">
            <wp:posOffset>-297180</wp:posOffset>
          </wp:positionV>
          <wp:extent cx="1895475" cy="652923"/>
          <wp:effectExtent l="0" t="0" r="0" b="0"/>
          <wp:wrapNone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652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5DF">
      <w:rPr>
        <w:noProof/>
      </w:rPr>
      <w:drawing>
        <wp:anchor distT="0" distB="0" distL="114300" distR="114300" simplePos="0" relativeHeight="251661312" behindDoc="0" locked="0" layoutInCell="1" allowOverlap="1" wp14:anchorId="6D3BBA73" wp14:editId="41DD30AB">
          <wp:simplePos x="0" y="0"/>
          <wp:positionH relativeFrom="margin">
            <wp:posOffset>2737485</wp:posOffset>
          </wp:positionH>
          <wp:positionV relativeFrom="paragraph">
            <wp:posOffset>-230505</wp:posOffset>
          </wp:positionV>
          <wp:extent cx="1703705" cy="504449"/>
          <wp:effectExtent l="0" t="0" r="0" b="0"/>
          <wp:wrapNone/>
          <wp:docPr id="5" name="Immagine 5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705" cy="504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5DF">
      <w:rPr>
        <w:noProof/>
      </w:rPr>
      <w:drawing>
        <wp:anchor distT="0" distB="0" distL="114300" distR="114300" simplePos="0" relativeHeight="251660288" behindDoc="0" locked="0" layoutInCell="1" allowOverlap="1" wp14:anchorId="513F5B77" wp14:editId="73252552">
          <wp:simplePos x="0" y="0"/>
          <wp:positionH relativeFrom="column">
            <wp:posOffset>1403985</wp:posOffset>
          </wp:positionH>
          <wp:positionV relativeFrom="paragraph">
            <wp:posOffset>-344805</wp:posOffset>
          </wp:positionV>
          <wp:extent cx="1357200" cy="666000"/>
          <wp:effectExtent l="0" t="0" r="0" b="1270"/>
          <wp:wrapNone/>
          <wp:docPr id="3" name="Immagine 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D66BAB" wp14:editId="2FF21BAE">
          <wp:simplePos x="0" y="0"/>
          <wp:positionH relativeFrom="column">
            <wp:posOffset>-529590</wp:posOffset>
          </wp:positionH>
          <wp:positionV relativeFrom="paragraph">
            <wp:posOffset>-268605</wp:posOffset>
          </wp:positionV>
          <wp:extent cx="1962000" cy="5724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5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829">
      <w:t xml:space="preserve">                                                  </w:t>
    </w:r>
    <w:r w:rsidR="00D9320A">
      <w:t xml:space="preserve">    </w:t>
    </w:r>
    <w:r w:rsidR="00626829">
      <w:t xml:space="preserve">           </w:t>
    </w:r>
  </w:p>
  <w:p w14:paraId="1E01E564" w14:textId="4135E65C" w:rsidR="00626829" w:rsidRDefault="00626829">
    <w:pPr>
      <w:pStyle w:val="Intestazione"/>
    </w:pPr>
  </w:p>
  <w:p w14:paraId="32935C25" w14:textId="533163F2" w:rsidR="00626829" w:rsidRDefault="00D9320A">
    <w:pPr>
      <w:pStyle w:val="Intestazione"/>
    </w:pP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26F0"/>
    <w:multiLevelType w:val="hybridMultilevel"/>
    <w:tmpl w:val="202CA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8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6D"/>
    <w:rsid w:val="00004A33"/>
    <w:rsid w:val="00014B4B"/>
    <w:rsid w:val="000160A3"/>
    <w:rsid w:val="00033C36"/>
    <w:rsid w:val="00057DE7"/>
    <w:rsid w:val="00060B09"/>
    <w:rsid w:val="00073D37"/>
    <w:rsid w:val="0008488A"/>
    <w:rsid w:val="00087DFB"/>
    <w:rsid w:val="000A1962"/>
    <w:rsid w:val="000B434B"/>
    <w:rsid w:val="000E5933"/>
    <w:rsid w:val="0010472C"/>
    <w:rsid w:val="00113B0F"/>
    <w:rsid w:val="00116EC6"/>
    <w:rsid w:val="00126F2A"/>
    <w:rsid w:val="00135A2E"/>
    <w:rsid w:val="00141A00"/>
    <w:rsid w:val="00160FF0"/>
    <w:rsid w:val="00167711"/>
    <w:rsid w:val="00173B0A"/>
    <w:rsid w:val="001856C4"/>
    <w:rsid w:val="00194A52"/>
    <w:rsid w:val="00195405"/>
    <w:rsid w:val="001C1353"/>
    <w:rsid w:val="001D1416"/>
    <w:rsid w:val="001E1632"/>
    <w:rsid w:val="00232333"/>
    <w:rsid w:val="00234B56"/>
    <w:rsid w:val="0023530A"/>
    <w:rsid w:val="00236291"/>
    <w:rsid w:val="00240769"/>
    <w:rsid w:val="002435E3"/>
    <w:rsid w:val="00247EB3"/>
    <w:rsid w:val="00264956"/>
    <w:rsid w:val="00264F03"/>
    <w:rsid w:val="00267048"/>
    <w:rsid w:val="00276C28"/>
    <w:rsid w:val="00282119"/>
    <w:rsid w:val="002831F7"/>
    <w:rsid w:val="00295B73"/>
    <w:rsid w:val="002D1D33"/>
    <w:rsid w:val="002D7941"/>
    <w:rsid w:val="003113E6"/>
    <w:rsid w:val="00317EA6"/>
    <w:rsid w:val="00323057"/>
    <w:rsid w:val="00332F47"/>
    <w:rsid w:val="0035130B"/>
    <w:rsid w:val="0039597B"/>
    <w:rsid w:val="00397372"/>
    <w:rsid w:val="003A67F7"/>
    <w:rsid w:val="003B0240"/>
    <w:rsid w:val="003C5491"/>
    <w:rsid w:val="003E2A3A"/>
    <w:rsid w:val="003E4ADB"/>
    <w:rsid w:val="00403285"/>
    <w:rsid w:val="004125DD"/>
    <w:rsid w:val="00434896"/>
    <w:rsid w:val="00442A56"/>
    <w:rsid w:val="00444BDF"/>
    <w:rsid w:val="004513B2"/>
    <w:rsid w:val="00460F73"/>
    <w:rsid w:val="004730C7"/>
    <w:rsid w:val="00487B15"/>
    <w:rsid w:val="00492F79"/>
    <w:rsid w:val="00495DAB"/>
    <w:rsid w:val="004C2635"/>
    <w:rsid w:val="004D0A4A"/>
    <w:rsid w:val="004D1BD9"/>
    <w:rsid w:val="004D37A3"/>
    <w:rsid w:val="004E7CE6"/>
    <w:rsid w:val="00503B06"/>
    <w:rsid w:val="00525EFA"/>
    <w:rsid w:val="00550725"/>
    <w:rsid w:val="00563D58"/>
    <w:rsid w:val="00585D4A"/>
    <w:rsid w:val="005966F9"/>
    <w:rsid w:val="005A13B2"/>
    <w:rsid w:val="005C7BB8"/>
    <w:rsid w:val="005D249A"/>
    <w:rsid w:val="005F03A2"/>
    <w:rsid w:val="00606C8F"/>
    <w:rsid w:val="006172C4"/>
    <w:rsid w:val="00626829"/>
    <w:rsid w:val="00641B1F"/>
    <w:rsid w:val="006461EE"/>
    <w:rsid w:val="006522DE"/>
    <w:rsid w:val="006671DD"/>
    <w:rsid w:val="00671949"/>
    <w:rsid w:val="006743CD"/>
    <w:rsid w:val="00694132"/>
    <w:rsid w:val="006941B8"/>
    <w:rsid w:val="006A1A5A"/>
    <w:rsid w:val="006A3645"/>
    <w:rsid w:val="006C1376"/>
    <w:rsid w:val="006C20AE"/>
    <w:rsid w:val="006C6E9F"/>
    <w:rsid w:val="006D586C"/>
    <w:rsid w:val="006E4DA1"/>
    <w:rsid w:val="006E51D4"/>
    <w:rsid w:val="006F6FD3"/>
    <w:rsid w:val="00710B75"/>
    <w:rsid w:val="007326BF"/>
    <w:rsid w:val="00737EAF"/>
    <w:rsid w:val="00760463"/>
    <w:rsid w:val="00766469"/>
    <w:rsid w:val="00777B26"/>
    <w:rsid w:val="00791FE9"/>
    <w:rsid w:val="007A3CA5"/>
    <w:rsid w:val="007B7740"/>
    <w:rsid w:val="007D4E3D"/>
    <w:rsid w:val="007E380D"/>
    <w:rsid w:val="007F6345"/>
    <w:rsid w:val="00811FF3"/>
    <w:rsid w:val="00817D81"/>
    <w:rsid w:val="00820A5C"/>
    <w:rsid w:val="008279A1"/>
    <w:rsid w:val="00834932"/>
    <w:rsid w:val="0083535D"/>
    <w:rsid w:val="0086498C"/>
    <w:rsid w:val="008823F6"/>
    <w:rsid w:val="00886BF8"/>
    <w:rsid w:val="008B1E03"/>
    <w:rsid w:val="008C1137"/>
    <w:rsid w:val="008C77D9"/>
    <w:rsid w:val="008D29EA"/>
    <w:rsid w:val="008D5D5A"/>
    <w:rsid w:val="008E02AC"/>
    <w:rsid w:val="008F7A5C"/>
    <w:rsid w:val="0090509B"/>
    <w:rsid w:val="0091626D"/>
    <w:rsid w:val="009252E7"/>
    <w:rsid w:val="00942ED8"/>
    <w:rsid w:val="00965301"/>
    <w:rsid w:val="00977B45"/>
    <w:rsid w:val="00980EB8"/>
    <w:rsid w:val="00995BF6"/>
    <w:rsid w:val="009B642E"/>
    <w:rsid w:val="009F4314"/>
    <w:rsid w:val="009F6AA9"/>
    <w:rsid w:val="00A43D93"/>
    <w:rsid w:val="00A50235"/>
    <w:rsid w:val="00A558FF"/>
    <w:rsid w:val="00AA19B5"/>
    <w:rsid w:val="00AA5FE5"/>
    <w:rsid w:val="00AB4415"/>
    <w:rsid w:val="00AC6388"/>
    <w:rsid w:val="00AD29BD"/>
    <w:rsid w:val="00AE59C3"/>
    <w:rsid w:val="00AE788F"/>
    <w:rsid w:val="00B143BF"/>
    <w:rsid w:val="00B22E67"/>
    <w:rsid w:val="00B242DE"/>
    <w:rsid w:val="00B254B3"/>
    <w:rsid w:val="00B41C84"/>
    <w:rsid w:val="00B5136B"/>
    <w:rsid w:val="00B80A2F"/>
    <w:rsid w:val="00B84E78"/>
    <w:rsid w:val="00BB152F"/>
    <w:rsid w:val="00BD11E9"/>
    <w:rsid w:val="00BE1382"/>
    <w:rsid w:val="00C058E3"/>
    <w:rsid w:val="00C21C5C"/>
    <w:rsid w:val="00C45076"/>
    <w:rsid w:val="00C50DF8"/>
    <w:rsid w:val="00C51CE4"/>
    <w:rsid w:val="00C651F8"/>
    <w:rsid w:val="00C81D59"/>
    <w:rsid w:val="00C8352E"/>
    <w:rsid w:val="00C9091B"/>
    <w:rsid w:val="00C9634A"/>
    <w:rsid w:val="00C96F44"/>
    <w:rsid w:val="00CA4815"/>
    <w:rsid w:val="00CA699D"/>
    <w:rsid w:val="00CB31E1"/>
    <w:rsid w:val="00CD1DE0"/>
    <w:rsid w:val="00D01526"/>
    <w:rsid w:val="00D20871"/>
    <w:rsid w:val="00D2728C"/>
    <w:rsid w:val="00D31D2E"/>
    <w:rsid w:val="00D31F77"/>
    <w:rsid w:val="00D40F1A"/>
    <w:rsid w:val="00D43DA2"/>
    <w:rsid w:val="00D45CE3"/>
    <w:rsid w:val="00D5417B"/>
    <w:rsid w:val="00D91097"/>
    <w:rsid w:val="00D9320A"/>
    <w:rsid w:val="00DA1E32"/>
    <w:rsid w:val="00DC0DE0"/>
    <w:rsid w:val="00DC12BE"/>
    <w:rsid w:val="00DD2F59"/>
    <w:rsid w:val="00DD7A29"/>
    <w:rsid w:val="00DE3D12"/>
    <w:rsid w:val="00E147F4"/>
    <w:rsid w:val="00E204F2"/>
    <w:rsid w:val="00E302B2"/>
    <w:rsid w:val="00E31704"/>
    <w:rsid w:val="00E46D26"/>
    <w:rsid w:val="00E62662"/>
    <w:rsid w:val="00E820BE"/>
    <w:rsid w:val="00E91863"/>
    <w:rsid w:val="00EC2664"/>
    <w:rsid w:val="00EC5C53"/>
    <w:rsid w:val="00F0269B"/>
    <w:rsid w:val="00F45418"/>
    <w:rsid w:val="00F574DE"/>
    <w:rsid w:val="00F777AC"/>
    <w:rsid w:val="00F84140"/>
    <w:rsid w:val="00F93359"/>
    <w:rsid w:val="00F941B0"/>
    <w:rsid w:val="00FB157D"/>
    <w:rsid w:val="00FB1725"/>
    <w:rsid w:val="00FB2E17"/>
    <w:rsid w:val="00FB42EF"/>
    <w:rsid w:val="00FB474A"/>
    <w:rsid w:val="00FC52DC"/>
    <w:rsid w:val="00FD2214"/>
    <w:rsid w:val="00FD5487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30FDF6"/>
  <w15:docId w15:val="{03161F9D-1460-4612-8CBD-3367F104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20A"/>
  </w:style>
  <w:style w:type="paragraph" w:styleId="Titolo2">
    <w:name w:val="heading 2"/>
    <w:basedOn w:val="Normale"/>
    <w:link w:val="Titolo2Carattere"/>
    <w:uiPriority w:val="9"/>
    <w:qFormat/>
    <w:rsid w:val="00FB4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59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12B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5D4A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194A5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474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t-3">
    <w:name w:val="mt-3"/>
    <w:basedOn w:val="Normale"/>
    <w:rsid w:val="00D2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E3D12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41B1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59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4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E78"/>
  </w:style>
  <w:style w:type="paragraph" w:styleId="Pidipagina">
    <w:name w:val="footer"/>
    <w:basedOn w:val="Normale"/>
    <w:link w:val="PidipaginaCarattere"/>
    <w:uiPriority w:val="99"/>
    <w:unhideWhenUsed/>
    <w:rsid w:val="00B84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62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04gDx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eronafie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office@veronafier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6B24-B1A2-4A60-BB52-B1BC19DB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Colloredo Carlotta</dc:creator>
  <cp:keywords/>
  <dc:description/>
  <cp:lastModifiedBy>Dusi Giorgia</cp:lastModifiedBy>
  <cp:revision>2</cp:revision>
  <cp:lastPrinted>2023-03-18T15:26:00Z</cp:lastPrinted>
  <dcterms:created xsi:type="dcterms:W3CDTF">2023-03-30T15:45:00Z</dcterms:created>
  <dcterms:modified xsi:type="dcterms:W3CDTF">2023-03-30T15:45:00Z</dcterms:modified>
</cp:coreProperties>
</file>