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79A7" w14:textId="5C1B8047" w:rsidR="00C9732F" w:rsidRDefault="00C9732F" w:rsidP="006C0F4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C55619B" wp14:editId="26EC8E4A">
            <wp:extent cx="5980430" cy="524510"/>
            <wp:effectExtent l="0" t="0" r="127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855EC" w14:textId="72A3CCD5" w:rsidR="00C9732F" w:rsidRDefault="00C9732F" w:rsidP="006C0F45">
      <w:pPr>
        <w:jc w:val="center"/>
        <w:rPr>
          <w:b/>
          <w:bCs/>
          <w:sz w:val="24"/>
          <w:szCs w:val="24"/>
        </w:rPr>
      </w:pPr>
    </w:p>
    <w:p w14:paraId="4A8D854A" w14:textId="22613B94" w:rsidR="005625BB" w:rsidRDefault="005625BB" w:rsidP="006C0F45">
      <w:pPr>
        <w:jc w:val="center"/>
        <w:rPr>
          <w:sz w:val="24"/>
          <w:szCs w:val="24"/>
        </w:rPr>
      </w:pPr>
      <w:r w:rsidRPr="005625BB">
        <w:rPr>
          <w:sz w:val="24"/>
          <w:szCs w:val="24"/>
        </w:rPr>
        <w:t>Comunicato stampa</w:t>
      </w:r>
    </w:p>
    <w:p w14:paraId="799F4224" w14:textId="2BD69A6E" w:rsidR="00D639A0" w:rsidRPr="005625BB" w:rsidRDefault="00D639A0" w:rsidP="006C0F45">
      <w:pPr>
        <w:jc w:val="center"/>
        <w:rPr>
          <w:sz w:val="24"/>
          <w:szCs w:val="24"/>
        </w:rPr>
      </w:pPr>
      <w:r>
        <w:rPr>
          <w:sz w:val="24"/>
          <w:szCs w:val="24"/>
        </w:rPr>
        <w:t>La manifestazione in programma a Veronafiere dal 14 al 17 aprile</w:t>
      </w:r>
    </w:p>
    <w:p w14:paraId="078F9C29" w14:textId="06BDE016" w:rsidR="009700F6" w:rsidRDefault="00832E9B" w:rsidP="006C0F45">
      <w:pPr>
        <w:jc w:val="center"/>
        <w:rPr>
          <w:b/>
          <w:bCs/>
          <w:sz w:val="24"/>
          <w:szCs w:val="24"/>
        </w:rPr>
      </w:pPr>
      <w:r w:rsidRPr="00832E9B">
        <w:rPr>
          <w:b/>
          <w:bCs/>
          <w:sz w:val="24"/>
          <w:szCs w:val="24"/>
        </w:rPr>
        <w:t xml:space="preserve">VINITALY 2024: RAGGIUNTI OBIETTIVI ESPOSITIVI. </w:t>
      </w:r>
      <w:r>
        <w:rPr>
          <w:b/>
          <w:bCs/>
          <w:sz w:val="24"/>
          <w:szCs w:val="24"/>
        </w:rPr>
        <w:t xml:space="preserve">CRESCE POSIZIONAMENTO INTERNAZIONALE DEL </w:t>
      </w:r>
      <w:r w:rsidRPr="00832E9B">
        <w:rPr>
          <w:b/>
          <w:bCs/>
          <w:sz w:val="24"/>
          <w:szCs w:val="24"/>
        </w:rPr>
        <w:t>BRAND FIERISTICO DI PROMOZIONE VINO I</w:t>
      </w:r>
      <w:r w:rsidR="00352602">
        <w:rPr>
          <w:b/>
          <w:bCs/>
          <w:sz w:val="24"/>
          <w:szCs w:val="24"/>
        </w:rPr>
        <w:t>T</w:t>
      </w:r>
      <w:r w:rsidRPr="00832E9B">
        <w:rPr>
          <w:b/>
          <w:bCs/>
          <w:sz w:val="24"/>
          <w:szCs w:val="24"/>
        </w:rPr>
        <w:t>ALIANO</w:t>
      </w:r>
    </w:p>
    <w:p w14:paraId="560CEC00" w14:textId="2BCB856D" w:rsidR="009477B0" w:rsidRDefault="00D639A0" w:rsidP="00D639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ATTUATO PIANO DI PROMOZIONE E CAMPAGNA INCOMING</w:t>
      </w:r>
      <w:r w:rsidR="00B4298E">
        <w:rPr>
          <w:b/>
          <w:bCs/>
          <w:sz w:val="24"/>
          <w:szCs w:val="24"/>
        </w:rPr>
        <w:t xml:space="preserve"> VERONAFIERE-ICE AGENZIA </w:t>
      </w:r>
      <w:r>
        <w:rPr>
          <w:b/>
          <w:bCs/>
          <w:sz w:val="24"/>
          <w:szCs w:val="24"/>
        </w:rPr>
        <w:t xml:space="preserve">PER </w:t>
      </w:r>
      <w:r w:rsidR="00B4298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MILIONI DI EURO</w:t>
      </w:r>
    </w:p>
    <w:p w14:paraId="37E7FB02" w14:textId="3751F3B6" w:rsidR="00764758" w:rsidRPr="00832E9B" w:rsidRDefault="00764758" w:rsidP="00C973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32E9B">
        <w:rPr>
          <w:rFonts w:ascii="Calibri" w:hAnsi="Calibri" w:cs="Calibri"/>
          <w:b/>
          <w:bCs/>
          <w:sz w:val="24"/>
          <w:szCs w:val="24"/>
        </w:rPr>
        <w:t xml:space="preserve">Verona, </w:t>
      </w:r>
      <w:r w:rsidR="00E8332E">
        <w:rPr>
          <w:rFonts w:ascii="Calibri" w:hAnsi="Calibri" w:cs="Calibri"/>
          <w:b/>
          <w:bCs/>
          <w:sz w:val="24"/>
          <w:szCs w:val="24"/>
        </w:rPr>
        <w:t>4</w:t>
      </w:r>
      <w:r w:rsidR="005D3679">
        <w:rPr>
          <w:rFonts w:ascii="Calibri" w:hAnsi="Calibri" w:cs="Calibri"/>
          <w:b/>
          <w:bCs/>
          <w:sz w:val="24"/>
          <w:szCs w:val="24"/>
        </w:rPr>
        <w:t xml:space="preserve"> marzo</w:t>
      </w:r>
      <w:r w:rsidRPr="00832E9B">
        <w:rPr>
          <w:rFonts w:ascii="Calibri" w:hAnsi="Calibri" w:cs="Calibri"/>
          <w:b/>
          <w:bCs/>
          <w:sz w:val="24"/>
          <w:szCs w:val="24"/>
        </w:rPr>
        <w:t xml:space="preserve"> 2024. </w:t>
      </w:r>
      <w:r w:rsidR="00437006" w:rsidRPr="00832E9B">
        <w:rPr>
          <w:rFonts w:ascii="Calibri" w:hAnsi="Calibri" w:cs="Calibri"/>
          <w:sz w:val="24"/>
          <w:szCs w:val="24"/>
        </w:rPr>
        <w:t xml:space="preserve">C’è tutto il </w:t>
      </w:r>
      <w:r w:rsidR="00DA0B20" w:rsidRPr="00832E9B">
        <w:rPr>
          <w:rFonts w:ascii="Calibri" w:hAnsi="Calibri" w:cs="Calibri"/>
          <w:sz w:val="24"/>
          <w:szCs w:val="24"/>
        </w:rPr>
        <w:t>m</w:t>
      </w:r>
      <w:r w:rsidR="00437006" w:rsidRPr="00832E9B">
        <w:rPr>
          <w:rFonts w:ascii="Calibri" w:hAnsi="Calibri" w:cs="Calibri"/>
          <w:sz w:val="24"/>
          <w:szCs w:val="24"/>
        </w:rPr>
        <w:t xml:space="preserve">ade in Italy enologico da tutte le regioni italiane e da oltre </w:t>
      </w:r>
      <w:r w:rsidR="00437006" w:rsidRPr="00741D6D">
        <w:rPr>
          <w:rFonts w:ascii="Calibri" w:hAnsi="Calibri" w:cs="Calibri"/>
          <w:sz w:val="24"/>
          <w:szCs w:val="24"/>
        </w:rPr>
        <w:t>30</w:t>
      </w:r>
      <w:r w:rsidR="00437006" w:rsidRPr="00832E9B">
        <w:rPr>
          <w:rFonts w:ascii="Calibri" w:hAnsi="Calibri" w:cs="Calibri"/>
          <w:sz w:val="24"/>
          <w:szCs w:val="24"/>
        </w:rPr>
        <w:t xml:space="preserve"> nazioni alla </w:t>
      </w:r>
      <w:r w:rsidR="00437006" w:rsidRPr="00822FB0">
        <w:rPr>
          <w:rFonts w:ascii="Calibri" w:hAnsi="Calibri" w:cs="Calibri"/>
          <w:b/>
          <w:bCs/>
          <w:sz w:val="24"/>
          <w:szCs w:val="24"/>
        </w:rPr>
        <w:t>56^ edizione di Vinitaly</w:t>
      </w:r>
      <w:r w:rsidR="00437006" w:rsidRPr="00832E9B">
        <w:rPr>
          <w:rFonts w:ascii="Calibri" w:hAnsi="Calibri" w:cs="Calibri"/>
          <w:sz w:val="24"/>
          <w:szCs w:val="24"/>
        </w:rPr>
        <w:t xml:space="preserve">, in programma a Veronafiere dal 14 al 17 aprile </w:t>
      </w:r>
      <w:r w:rsidR="009D1BD8" w:rsidRPr="00832E9B">
        <w:rPr>
          <w:rFonts w:ascii="Calibri" w:hAnsi="Calibri" w:cs="Calibri"/>
          <w:sz w:val="24"/>
          <w:szCs w:val="24"/>
        </w:rPr>
        <w:t>prossimo</w:t>
      </w:r>
      <w:r w:rsidR="00437006" w:rsidRPr="00832E9B">
        <w:rPr>
          <w:rFonts w:ascii="Calibri" w:hAnsi="Calibri" w:cs="Calibri"/>
          <w:sz w:val="24"/>
          <w:szCs w:val="24"/>
        </w:rPr>
        <w:t>.</w:t>
      </w:r>
    </w:p>
    <w:p w14:paraId="542612EB" w14:textId="14DC1335" w:rsidR="00E4212A" w:rsidRPr="00832E9B" w:rsidRDefault="00437006" w:rsidP="00C973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32E9B">
        <w:rPr>
          <w:rFonts w:ascii="Calibri" w:hAnsi="Calibri" w:cs="Calibri"/>
          <w:sz w:val="24"/>
          <w:szCs w:val="24"/>
        </w:rPr>
        <w:t xml:space="preserve">Ad oggi, infatti, il quartiere fieristico di oltre 180mila mq netti è pronto a diventare l’agorà internazionale del wine business per 4.000 </w:t>
      </w:r>
      <w:r w:rsidR="008875D2" w:rsidRPr="00832E9B">
        <w:rPr>
          <w:rFonts w:ascii="Calibri" w:hAnsi="Calibri" w:cs="Calibri"/>
          <w:sz w:val="24"/>
          <w:szCs w:val="24"/>
        </w:rPr>
        <w:t>cantine</w:t>
      </w:r>
      <w:r w:rsidRPr="00832E9B">
        <w:rPr>
          <w:rFonts w:ascii="Calibri" w:hAnsi="Calibri" w:cs="Calibri"/>
          <w:sz w:val="24"/>
          <w:szCs w:val="24"/>
        </w:rPr>
        <w:t xml:space="preserve"> già confermate</w:t>
      </w:r>
      <w:r w:rsidR="008875D2" w:rsidRPr="00832E9B">
        <w:rPr>
          <w:rFonts w:ascii="Calibri" w:hAnsi="Calibri" w:cs="Calibri"/>
          <w:sz w:val="24"/>
          <w:szCs w:val="24"/>
        </w:rPr>
        <w:t>. Una partecipazione espositiva consolidata che conferma la centralità del Salone internazionale del vino e dei distillati sempre più targetizzato sulle esigenze delle impres</w:t>
      </w:r>
      <w:r w:rsidR="00BE09AB" w:rsidRPr="00832E9B">
        <w:rPr>
          <w:rFonts w:ascii="Calibri" w:hAnsi="Calibri" w:cs="Calibri"/>
          <w:sz w:val="24"/>
          <w:szCs w:val="24"/>
        </w:rPr>
        <w:t>e</w:t>
      </w:r>
      <w:r w:rsidR="00E4212A" w:rsidRPr="00832E9B">
        <w:rPr>
          <w:rFonts w:ascii="Calibri" w:hAnsi="Calibri" w:cs="Calibri"/>
          <w:sz w:val="24"/>
          <w:szCs w:val="24"/>
        </w:rPr>
        <w:t xml:space="preserve"> e </w:t>
      </w:r>
      <w:r w:rsidR="00BE09AB" w:rsidRPr="00832E9B">
        <w:rPr>
          <w:rFonts w:ascii="Calibri" w:hAnsi="Calibri" w:cs="Calibri"/>
          <w:sz w:val="24"/>
          <w:szCs w:val="24"/>
        </w:rPr>
        <w:t>sulla promozione del settore in Italia e sui mercati esteri, storici ed emergenti</w:t>
      </w:r>
      <w:r w:rsidR="00E4212A" w:rsidRPr="00832E9B">
        <w:rPr>
          <w:rFonts w:ascii="Calibri" w:hAnsi="Calibri" w:cs="Calibri"/>
          <w:sz w:val="24"/>
          <w:szCs w:val="24"/>
        </w:rPr>
        <w:t>.</w:t>
      </w:r>
    </w:p>
    <w:p w14:paraId="45A70F9E" w14:textId="51ECBD54" w:rsidR="00701B36" w:rsidRPr="00822FB0" w:rsidRDefault="009E7E05" w:rsidP="00C973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32E9B">
        <w:rPr>
          <w:rFonts w:ascii="Calibri" w:hAnsi="Calibri" w:cs="Calibri"/>
          <w:sz w:val="24"/>
          <w:szCs w:val="24"/>
        </w:rPr>
        <w:t xml:space="preserve">Va in questa direzione anche il nuovo Piano strategico di Veronafiere “One 2024-2026” che contempla un rafforzamento ulteriore della mission di Vinitaly volta ad amplificare la piattaforma promozionale del brand per garantire, al contempo, investimenti </w:t>
      </w:r>
      <w:r w:rsidR="009D1BD8" w:rsidRPr="00832E9B">
        <w:rPr>
          <w:rFonts w:ascii="Calibri" w:hAnsi="Calibri" w:cs="Calibri"/>
          <w:sz w:val="24"/>
          <w:szCs w:val="24"/>
        </w:rPr>
        <w:t>per l’</w:t>
      </w:r>
      <w:r w:rsidRPr="00832E9B">
        <w:rPr>
          <w:rFonts w:ascii="Calibri" w:hAnsi="Calibri" w:cs="Calibri"/>
          <w:sz w:val="24"/>
          <w:szCs w:val="24"/>
        </w:rPr>
        <w:t>incoming sulla manifestazione e sul prodotto italiano nelle piazze export più strategiche, grazie a un</w:t>
      </w:r>
      <w:r w:rsidR="00701B36" w:rsidRPr="00832E9B">
        <w:rPr>
          <w:rFonts w:ascii="Calibri" w:hAnsi="Calibri" w:cs="Calibri"/>
          <w:sz w:val="24"/>
          <w:szCs w:val="24"/>
        </w:rPr>
        <w:t xml:space="preserve"> </w:t>
      </w:r>
      <w:r w:rsidRPr="00832E9B">
        <w:rPr>
          <w:rFonts w:ascii="Calibri" w:hAnsi="Calibri" w:cs="Calibri"/>
          <w:sz w:val="24"/>
          <w:szCs w:val="24"/>
        </w:rPr>
        <w:t xml:space="preserve">radicamento di Veronafiere ancora più capillare </w:t>
      </w:r>
      <w:r w:rsidR="00701B36" w:rsidRPr="00832E9B">
        <w:rPr>
          <w:rFonts w:ascii="Calibri" w:hAnsi="Calibri" w:cs="Calibri"/>
          <w:sz w:val="24"/>
          <w:szCs w:val="24"/>
        </w:rPr>
        <w:t>proprio in quelle aree. Prosegue, inoltre, il percorso di selezione quali</w:t>
      </w:r>
      <w:r w:rsidR="00C548EB" w:rsidRPr="00832E9B">
        <w:rPr>
          <w:rFonts w:ascii="Calibri" w:hAnsi="Calibri" w:cs="Calibri"/>
          <w:sz w:val="24"/>
          <w:szCs w:val="24"/>
        </w:rPr>
        <w:t>tativa</w:t>
      </w:r>
      <w:r w:rsidR="00701B36" w:rsidRPr="00832E9B">
        <w:rPr>
          <w:rFonts w:ascii="Calibri" w:hAnsi="Calibri" w:cs="Calibri"/>
          <w:sz w:val="24"/>
          <w:szCs w:val="24"/>
        </w:rPr>
        <w:t xml:space="preserve"> degli operatori avviato per la 55^ edizione del 2023, con un programma straordinario di recruiting che </w:t>
      </w:r>
      <w:r w:rsidR="00701B36" w:rsidRPr="00822FB0">
        <w:rPr>
          <w:rFonts w:ascii="Calibri" w:hAnsi="Calibri" w:cs="Calibri"/>
          <w:sz w:val="24"/>
          <w:szCs w:val="24"/>
        </w:rPr>
        <w:t>portò a Verona 29.600 operatori internazionali</w:t>
      </w:r>
      <w:r w:rsidR="005625BB" w:rsidRPr="00822FB0">
        <w:rPr>
          <w:rFonts w:ascii="Calibri" w:hAnsi="Calibri" w:cs="Calibri"/>
          <w:sz w:val="24"/>
          <w:szCs w:val="24"/>
        </w:rPr>
        <w:t xml:space="preserve"> da 143 nazioni (su un complessivo di 93mila presenze), di cui oltre mille top buyer scelti e ospitati da Veronafiere e Ice-Agenzia.</w:t>
      </w:r>
      <w:r w:rsidR="00A96E53" w:rsidRPr="00822FB0">
        <w:rPr>
          <w:rFonts w:ascii="Calibri" w:hAnsi="Calibri" w:cs="Calibri"/>
          <w:sz w:val="24"/>
          <w:szCs w:val="24"/>
        </w:rPr>
        <w:t xml:space="preserve"> Mentre sono stati 11mila gli appuntamenti pianificati tra espositori e buyer sulla piattaforma Vinitaly Plus a cui si sono aggiunti quelli fissati direttamente tra aziende e operatori.</w:t>
      </w:r>
    </w:p>
    <w:p w14:paraId="03142886" w14:textId="77777777" w:rsidR="00746906" w:rsidRPr="00822FB0" w:rsidRDefault="00746906" w:rsidP="00C973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A49825D" w14:textId="391FD285" w:rsidR="00746906" w:rsidRPr="00822FB0" w:rsidRDefault="00746906" w:rsidP="00C973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22FB0">
        <w:rPr>
          <w:rFonts w:ascii="Calibri" w:hAnsi="Calibri" w:cs="Calibri"/>
          <w:sz w:val="24"/>
          <w:szCs w:val="24"/>
        </w:rPr>
        <w:t xml:space="preserve">In </w:t>
      </w:r>
      <w:r w:rsidRPr="00822FB0">
        <w:rPr>
          <w:rFonts w:ascii="Calibri" w:hAnsi="Calibri" w:cs="Calibri"/>
          <w:sz w:val="24"/>
          <w:szCs w:val="24"/>
          <w:u w:val="single"/>
        </w:rPr>
        <w:t>contemporanea</w:t>
      </w:r>
      <w:r w:rsidRPr="00822FB0">
        <w:rPr>
          <w:rFonts w:ascii="Calibri" w:hAnsi="Calibri" w:cs="Calibri"/>
          <w:sz w:val="24"/>
          <w:szCs w:val="24"/>
        </w:rPr>
        <w:t xml:space="preserve"> a Vinitaly 2024 anche la 28^ edizione di </w:t>
      </w:r>
      <w:r w:rsidRPr="00822FB0">
        <w:rPr>
          <w:rFonts w:ascii="Calibri" w:hAnsi="Calibri" w:cs="Calibri"/>
          <w:b/>
          <w:bCs/>
          <w:sz w:val="24"/>
          <w:szCs w:val="24"/>
        </w:rPr>
        <w:t>Sol</w:t>
      </w:r>
      <w:r w:rsidRPr="00822FB0">
        <w:rPr>
          <w:rFonts w:ascii="Calibri" w:hAnsi="Calibri" w:cs="Calibri"/>
          <w:sz w:val="24"/>
          <w:szCs w:val="24"/>
        </w:rPr>
        <w:t xml:space="preserve">, </w:t>
      </w:r>
      <w:bookmarkStart w:id="0" w:name="_Hlk158912129"/>
      <w:r w:rsidRPr="00822FB0">
        <w:rPr>
          <w:rFonts w:ascii="Calibri" w:hAnsi="Calibri" w:cs="Calibri"/>
          <w:sz w:val="24"/>
          <w:szCs w:val="24"/>
        </w:rPr>
        <w:t xml:space="preserve">International olive oil trade show </w:t>
      </w:r>
      <w:bookmarkEnd w:id="0"/>
      <w:r w:rsidRPr="00822FB0">
        <w:rPr>
          <w:rFonts w:ascii="Calibri" w:hAnsi="Calibri" w:cs="Calibri"/>
          <w:sz w:val="24"/>
          <w:szCs w:val="24"/>
        </w:rPr>
        <w:t>(</w:t>
      </w:r>
      <w:r w:rsidR="00532F34" w:rsidRPr="00822FB0">
        <w:rPr>
          <w:rFonts w:ascii="Calibri" w:hAnsi="Calibri" w:cs="Calibri"/>
          <w:sz w:val="24"/>
          <w:szCs w:val="24"/>
        </w:rPr>
        <w:t>a</w:t>
      </w:r>
      <w:r w:rsidRPr="00822FB0">
        <w:rPr>
          <w:rFonts w:ascii="Calibri" w:hAnsi="Calibri" w:cs="Calibri"/>
          <w:sz w:val="24"/>
          <w:szCs w:val="24"/>
        </w:rPr>
        <w:t xml:space="preserve">rea C); </w:t>
      </w:r>
      <w:r w:rsidRPr="00822FB0">
        <w:rPr>
          <w:rFonts w:ascii="Calibri" w:hAnsi="Calibri" w:cs="Calibri"/>
          <w:b/>
          <w:bCs/>
          <w:sz w:val="24"/>
          <w:szCs w:val="24"/>
        </w:rPr>
        <w:t>Xcelle</w:t>
      </w:r>
      <w:r w:rsidR="006C0B28" w:rsidRPr="00822FB0">
        <w:rPr>
          <w:rFonts w:ascii="Calibri" w:hAnsi="Calibri" w:cs="Calibri"/>
          <w:b/>
          <w:bCs/>
          <w:sz w:val="24"/>
          <w:szCs w:val="24"/>
        </w:rPr>
        <w:t>n</w:t>
      </w:r>
      <w:r w:rsidRPr="00822FB0">
        <w:rPr>
          <w:rFonts w:ascii="Calibri" w:hAnsi="Calibri" w:cs="Calibri"/>
          <w:b/>
          <w:bCs/>
          <w:sz w:val="24"/>
          <w:szCs w:val="24"/>
        </w:rPr>
        <w:t>t Beers</w:t>
      </w:r>
      <w:r w:rsidRPr="00822FB0">
        <w:rPr>
          <w:rFonts w:ascii="Calibri" w:hAnsi="Calibri" w:cs="Calibri"/>
          <w:sz w:val="24"/>
          <w:szCs w:val="24"/>
        </w:rPr>
        <w:t xml:space="preserve"> (</w:t>
      </w:r>
      <w:r w:rsidR="00532F34" w:rsidRPr="00822FB0">
        <w:rPr>
          <w:rFonts w:ascii="Calibri" w:hAnsi="Calibri" w:cs="Calibri"/>
          <w:sz w:val="24"/>
          <w:szCs w:val="24"/>
        </w:rPr>
        <w:t>a</w:t>
      </w:r>
      <w:r w:rsidRPr="00822FB0">
        <w:rPr>
          <w:rFonts w:ascii="Calibri" w:hAnsi="Calibri" w:cs="Calibri"/>
          <w:sz w:val="24"/>
          <w:szCs w:val="24"/>
        </w:rPr>
        <w:t xml:space="preserve">rea C) e </w:t>
      </w:r>
      <w:r w:rsidR="006C0B28" w:rsidRPr="00822FB0">
        <w:rPr>
          <w:rFonts w:ascii="Calibri" w:hAnsi="Calibri" w:cs="Calibri"/>
          <w:sz w:val="24"/>
          <w:szCs w:val="24"/>
        </w:rPr>
        <w:t>il 25</w:t>
      </w:r>
      <w:r w:rsidR="006C0B28" w:rsidRPr="00822FB0">
        <w:rPr>
          <w:rFonts w:ascii="Calibri" w:hAnsi="Calibri" w:cs="Calibri"/>
          <w:sz w:val="24"/>
          <w:szCs w:val="24"/>
          <w:vertAlign w:val="superscript"/>
        </w:rPr>
        <w:t xml:space="preserve">o </w:t>
      </w:r>
      <w:r w:rsidR="006C0B28" w:rsidRPr="00822FB0">
        <w:rPr>
          <w:rFonts w:ascii="Calibri" w:hAnsi="Calibri" w:cs="Calibri"/>
          <w:b/>
          <w:bCs/>
          <w:sz w:val="24"/>
          <w:szCs w:val="24"/>
        </w:rPr>
        <w:t>Enolitech</w:t>
      </w:r>
      <w:r w:rsidR="006C0B28" w:rsidRPr="00822FB0">
        <w:rPr>
          <w:rFonts w:ascii="Calibri" w:hAnsi="Calibri" w:cs="Calibri"/>
          <w:sz w:val="24"/>
          <w:szCs w:val="24"/>
        </w:rPr>
        <w:t>, Salone internazionale delle tecnologie per la produzione di vino, olio e birra</w:t>
      </w:r>
      <w:r w:rsidR="00532F34" w:rsidRPr="00822FB0">
        <w:rPr>
          <w:rFonts w:ascii="Calibri" w:hAnsi="Calibri" w:cs="Calibri"/>
          <w:sz w:val="24"/>
          <w:szCs w:val="24"/>
        </w:rPr>
        <w:t xml:space="preserve"> (pad. F)</w:t>
      </w:r>
      <w:r w:rsidR="006C0B28" w:rsidRPr="00822FB0">
        <w:rPr>
          <w:rFonts w:ascii="Calibri" w:hAnsi="Calibri" w:cs="Calibri"/>
          <w:sz w:val="24"/>
          <w:szCs w:val="24"/>
        </w:rPr>
        <w:t xml:space="preserve">. </w:t>
      </w:r>
      <w:r w:rsidR="006C0B28" w:rsidRPr="00822FB0">
        <w:rPr>
          <w:rFonts w:ascii="Calibri" w:hAnsi="Calibri" w:cs="Calibri"/>
          <w:b/>
          <w:bCs/>
          <w:sz w:val="24"/>
          <w:szCs w:val="24"/>
        </w:rPr>
        <w:t>Con le tre rassegne</w:t>
      </w:r>
      <w:r w:rsidR="006C0B28" w:rsidRPr="00822FB0">
        <w:rPr>
          <w:rFonts w:ascii="Calibri" w:hAnsi="Calibri" w:cs="Calibri"/>
          <w:sz w:val="24"/>
          <w:szCs w:val="24"/>
        </w:rPr>
        <w:t xml:space="preserve">, il numero delle aziende presenti nei 17 padiglioni della fiera </w:t>
      </w:r>
      <w:r w:rsidR="00CF10F5" w:rsidRPr="00822FB0">
        <w:rPr>
          <w:rFonts w:ascii="Calibri" w:hAnsi="Calibri" w:cs="Calibri"/>
          <w:sz w:val="24"/>
          <w:szCs w:val="24"/>
        </w:rPr>
        <w:t>sale a</w:t>
      </w:r>
      <w:r w:rsidR="006C0B28" w:rsidRPr="00822FB0">
        <w:rPr>
          <w:rFonts w:ascii="Calibri" w:hAnsi="Calibri" w:cs="Calibri"/>
          <w:sz w:val="24"/>
          <w:szCs w:val="24"/>
        </w:rPr>
        <w:t xml:space="preserve"> </w:t>
      </w:r>
      <w:r w:rsidR="00741D6D" w:rsidRPr="00822FB0">
        <w:rPr>
          <w:rFonts w:ascii="Calibri" w:hAnsi="Calibri" w:cs="Calibri"/>
          <w:sz w:val="24"/>
          <w:szCs w:val="24"/>
        </w:rPr>
        <w:t>quasi</w:t>
      </w:r>
      <w:r w:rsidR="006C0B28" w:rsidRPr="00822FB0">
        <w:rPr>
          <w:rFonts w:ascii="Calibri" w:hAnsi="Calibri" w:cs="Calibri"/>
          <w:sz w:val="24"/>
          <w:szCs w:val="24"/>
        </w:rPr>
        <w:t xml:space="preserve"> </w:t>
      </w:r>
      <w:r w:rsidR="006C0B28" w:rsidRPr="00822FB0">
        <w:rPr>
          <w:rFonts w:ascii="Calibri" w:hAnsi="Calibri" w:cs="Calibri"/>
          <w:b/>
          <w:bCs/>
          <w:sz w:val="24"/>
          <w:szCs w:val="24"/>
        </w:rPr>
        <w:t>4.</w:t>
      </w:r>
      <w:r w:rsidR="00741D6D" w:rsidRPr="00822FB0">
        <w:rPr>
          <w:rFonts w:ascii="Calibri" w:hAnsi="Calibri" w:cs="Calibri"/>
          <w:b/>
          <w:bCs/>
          <w:sz w:val="24"/>
          <w:szCs w:val="24"/>
        </w:rPr>
        <w:t>3</w:t>
      </w:r>
      <w:r w:rsidR="006C0B28" w:rsidRPr="00822FB0">
        <w:rPr>
          <w:rFonts w:ascii="Calibri" w:hAnsi="Calibri" w:cs="Calibri"/>
          <w:b/>
          <w:bCs/>
          <w:sz w:val="24"/>
          <w:szCs w:val="24"/>
        </w:rPr>
        <w:t>00</w:t>
      </w:r>
      <w:r w:rsidR="00741D6D" w:rsidRPr="00822FB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41D6D" w:rsidRPr="00822FB0">
        <w:rPr>
          <w:rFonts w:ascii="Calibri" w:hAnsi="Calibri" w:cs="Calibri"/>
          <w:sz w:val="24"/>
          <w:szCs w:val="24"/>
        </w:rPr>
        <w:t>(dato ad oggi)</w:t>
      </w:r>
      <w:r w:rsidR="006C0B28" w:rsidRPr="00822FB0">
        <w:rPr>
          <w:rFonts w:ascii="Calibri" w:hAnsi="Calibri" w:cs="Calibri"/>
          <w:sz w:val="24"/>
          <w:szCs w:val="24"/>
        </w:rPr>
        <w:t xml:space="preserve">. </w:t>
      </w:r>
    </w:p>
    <w:p w14:paraId="7139E4CF" w14:textId="77777777" w:rsidR="006C0B28" w:rsidRPr="00822FB0" w:rsidRDefault="006C0B28" w:rsidP="00C973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E13EA9E" w14:textId="3A8FB38C" w:rsidR="006C0B28" w:rsidRPr="00822FB0" w:rsidRDefault="006C0B28" w:rsidP="00C973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22FB0">
        <w:rPr>
          <w:rFonts w:ascii="Calibri" w:hAnsi="Calibri" w:cs="Calibri"/>
          <w:sz w:val="24"/>
          <w:szCs w:val="24"/>
        </w:rPr>
        <w:t xml:space="preserve">Confermato </w:t>
      </w:r>
      <w:r w:rsidRPr="00822FB0">
        <w:rPr>
          <w:rFonts w:ascii="Calibri" w:hAnsi="Calibri" w:cs="Calibri"/>
          <w:b/>
          <w:bCs/>
          <w:sz w:val="24"/>
          <w:szCs w:val="24"/>
        </w:rPr>
        <w:t>Vinitaly and the city</w:t>
      </w:r>
      <w:r w:rsidRPr="00822FB0">
        <w:rPr>
          <w:rFonts w:ascii="Calibri" w:hAnsi="Calibri" w:cs="Calibri"/>
          <w:sz w:val="24"/>
          <w:szCs w:val="24"/>
        </w:rPr>
        <w:t xml:space="preserve">, il fuori salone per gli appassionati in calendario nel </w:t>
      </w:r>
      <w:r w:rsidR="00CF10F5" w:rsidRPr="00822FB0">
        <w:rPr>
          <w:rFonts w:ascii="Calibri" w:hAnsi="Calibri" w:cs="Calibri"/>
          <w:sz w:val="24"/>
          <w:szCs w:val="24"/>
        </w:rPr>
        <w:t>centro</w:t>
      </w:r>
      <w:r w:rsidRPr="00822FB0">
        <w:rPr>
          <w:rFonts w:ascii="Calibri" w:hAnsi="Calibri" w:cs="Calibri"/>
          <w:sz w:val="24"/>
          <w:szCs w:val="24"/>
        </w:rPr>
        <w:t xml:space="preserve"> della città scaligera</w:t>
      </w:r>
      <w:r w:rsidR="00CF10F5" w:rsidRPr="00822FB0">
        <w:rPr>
          <w:rFonts w:ascii="Calibri" w:hAnsi="Calibri" w:cs="Calibri"/>
          <w:sz w:val="24"/>
          <w:szCs w:val="24"/>
        </w:rPr>
        <w:t>, patrimonio Unesco,</w:t>
      </w:r>
      <w:r w:rsidRPr="00822FB0">
        <w:rPr>
          <w:rFonts w:ascii="Calibri" w:hAnsi="Calibri" w:cs="Calibri"/>
          <w:sz w:val="24"/>
          <w:szCs w:val="24"/>
        </w:rPr>
        <w:t xml:space="preserve"> dal 12 al 15 aprile 2024</w:t>
      </w:r>
      <w:r w:rsidR="00532F34" w:rsidRPr="00822FB0">
        <w:rPr>
          <w:rFonts w:ascii="Calibri" w:hAnsi="Calibri" w:cs="Calibri"/>
          <w:sz w:val="24"/>
          <w:szCs w:val="24"/>
        </w:rPr>
        <w:t>.</w:t>
      </w:r>
      <w:r w:rsidR="00A96E53" w:rsidRPr="00822FB0">
        <w:rPr>
          <w:rFonts w:ascii="Calibri" w:hAnsi="Calibri" w:cs="Calibri"/>
          <w:sz w:val="24"/>
          <w:szCs w:val="24"/>
        </w:rPr>
        <w:t xml:space="preserve"> Nel 2023, sono state oltre 45mila le degustazioni da part</w:t>
      </w:r>
      <w:r w:rsidR="009D1BD8" w:rsidRPr="00822FB0">
        <w:rPr>
          <w:rFonts w:ascii="Calibri" w:hAnsi="Calibri" w:cs="Calibri"/>
          <w:sz w:val="24"/>
          <w:szCs w:val="24"/>
        </w:rPr>
        <w:t>e</w:t>
      </w:r>
      <w:r w:rsidR="00A96E53" w:rsidRPr="00822FB0">
        <w:rPr>
          <w:rFonts w:ascii="Calibri" w:hAnsi="Calibri" w:cs="Calibri"/>
          <w:sz w:val="24"/>
          <w:szCs w:val="24"/>
        </w:rPr>
        <w:t xml:space="preserve"> d</w:t>
      </w:r>
      <w:r w:rsidR="00822FB0">
        <w:rPr>
          <w:rFonts w:ascii="Calibri" w:hAnsi="Calibri" w:cs="Calibri"/>
          <w:sz w:val="24"/>
          <w:szCs w:val="24"/>
        </w:rPr>
        <w:t>ei winelover</w:t>
      </w:r>
      <w:r w:rsidR="00A96E53" w:rsidRPr="00822FB0">
        <w:rPr>
          <w:rFonts w:ascii="Calibri" w:hAnsi="Calibri" w:cs="Calibri"/>
          <w:sz w:val="24"/>
          <w:szCs w:val="24"/>
        </w:rPr>
        <w:t>.</w:t>
      </w:r>
    </w:p>
    <w:p w14:paraId="2025B11A" w14:textId="77777777" w:rsidR="00532F34" w:rsidRPr="00822FB0" w:rsidRDefault="00532F34" w:rsidP="00C973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E1DFF51" w14:textId="7A186D76" w:rsidR="00DA0B20" w:rsidRPr="00822FB0" w:rsidRDefault="00230D7E" w:rsidP="00B429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22FB0">
        <w:rPr>
          <w:rFonts w:ascii="Calibri" w:hAnsi="Calibri" w:cs="Calibri"/>
          <w:b/>
          <w:bCs/>
          <w:sz w:val="24"/>
          <w:szCs w:val="24"/>
        </w:rPr>
        <w:t xml:space="preserve">13° </w:t>
      </w:r>
      <w:r w:rsidR="00532F34" w:rsidRPr="00822FB0">
        <w:rPr>
          <w:rFonts w:ascii="Calibri" w:hAnsi="Calibri" w:cs="Calibri"/>
          <w:b/>
          <w:bCs/>
          <w:sz w:val="24"/>
          <w:szCs w:val="24"/>
        </w:rPr>
        <w:t>Vinitaly Opera Wine</w:t>
      </w:r>
      <w:r w:rsidRPr="00822FB0">
        <w:rPr>
          <w:rFonts w:ascii="Calibri" w:hAnsi="Calibri" w:cs="Calibri"/>
          <w:sz w:val="24"/>
          <w:szCs w:val="24"/>
        </w:rPr>
        <w:t xml:space="preserve"> (Gallerie Mercatali, sabato 13 aprile).</w:t>
      </w:r>
      <w:r w:rsidR="008B558B" w:rsidRPr="00822FB0">
        <w:rPr>
          <w:rFonts w:ascii="Calibri" w:hAnsi="Calibri" w:cs="Calibri"/>
          <w:sz w:val="24"/>
          <w:szCs w:val="24"/>
        </w:rPr>
        <w:t xml:space="preserve"> Sono 131 i produttori selezionati da Wine Spectator e Veronafiere per la 13^ edizione di Vinitaly Operawine, l’evento première del Salone internazionale che ogni anno punta i riflettori sugli ambasciatori e sulle iconiche etichette del vino italiano negli States. Per il 13 aprile, si contano 3 debutti rispetto alla selezione 2023, a cui si aggiungono 6 aziende che tornano in lista dopo l’assenza dello scorso anno. Con 33 produttori rappresentati la Toscana è ancora una volta la regione capofila, ma sono confermati anche il secondo e terzo gradino del podio, occupati rispettivamente da Piemonte (19 aziende) e Veneto </w:t>
      </w:r>
      <w:r w:rsidR="008B558B" w:rsidRPr="00822FB0">
        <w:rPr>
          <w:rFonts w:ascii="Calibri" w:hAnsi="Calibri" w:cs="Calibri"/>
          <w:sz w:val="24"/>
          <w:szCs w:val="24"/>
        </w:rPr>
        <w:lastRenderedPageBreak/>
        <w:t xml:space="preserve">(18), </w:t>
      </w:r>
      <w:r w:rsidR="00DA0B20" w:rsidRPr="00822FB0">
        <w:rPr>
          <w:rFonts w:ascii="Calibri" w:hAnsi="Calibri" w:cs="Calibri"/>
          <w:sz w:val="24"/>
          <w:szCs w:val="24"/>
        </w:rPr>
        <w:t>seguiti</w:t>
      </w:r>
      <w:r w:rsidR="008B558B" w:rsidRPr="00822FB0">
        <w:rPr>
          <w:rFonts w:ascii="Calibri" w:hAnsi="Calibri" w:cs="Calibri"/>
          <w:sz w:val="24"/>
          <w:szCs w:val="24"/>
        </w:rPr>
        <w:t xml:space="preserve"> a loro volta dalla Sicilia che passa dalle 10 cantine del 2023 a 16. E se due produttori selezionati su tre provengono proprio dalle “regioni bandiera” del vino italiano, guardando alla geografia enologica complessiva dello Stivale il primato per rappresentatività va al Nord (43%), seguito dal Centro (33%) e</w:t>
      </w:r>
      <w:r w:rsidR="009D1BD8" w:rsidRPr="00822FB0">
        <w:rPr>
          <w:rFonts w:ascii="Calibri" w:hAnsi="Calibri" w:cs="Calibri"/>
          <w:sz w:val="24"/>
          <w:szCs w:val="24"/>
        </w:rPr>
        <w:t xml:space="preserve"> poi</w:t>
      </w:r>
      <w:r w:rsidR="008B558B" w:rsidRPr="00822FB0">
        <w:rPr>
          <w:rFonts w:ascii="Calibri" w:hAnsi="Calibri" w:cs="Calibri"/>
          <w:sz w:val="24"/>
          <w:szCs w:val="24"/>
        </w:rPr>
        <w:t xml:space="preserve"> da Sud e Isole (24%). </w:t>
      </w:r>
    </w:p>
    <w:p w14:paraId="7E7830FE" w14:textId="2DFD8229" w:rsidR="00DA0B20" w:rsidRPr="00822FB0" w:rsidRDefault="00DA0B20" w:rsidP="00B4298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22FB0">
        <w:rPr>
          <w:rFonts w:ascii="Calibri" w:hAnsi="Calibri" w:cs="Calibri"/>
          <w:sz w:val="24"/>
          <w:szCs w:val="24"/>
        </w:rPr>
        <w:t>Tema del layout di Vinitaly Operawine 2024: la lirica iscritta da quest’anno nel Patrimonio immateriale dell’Unesco e simbolo di Verona in tutto il mondo grazie all’Arena Opera Festival.</w:t>
      </w:r>
    </w:p>
    <w:p w14:paraId="39701617" w14:textId="33C56886" w:rsidR="00E4212A" w:rsidRPr="00822FB0" w:rsidRDefault="00E4212A" w:rsidP="00C973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59E581" w14:textId="19477A48" w:rsidR="008B558B" w:rsidRPr="00822FB0" w:rsidRDefault="00E4212A" w:rsidP="00C973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22FB0">
        <w:rPr>
          <w:rFonts w:ascii="Calibri" w:hAnsi="Calibri" w:cs="Calibri"/>
          <w:b/>
          <w:bCs/>
          <w:sz w:val="24"/>
          <w:szCs w:val="24"/>
        </w:rPr>
        <w:t xml:space="preserve">Verso Vinitaly 2024, internazionalizzazione e </w:t>
      </w:r>
      <w:r w:rsidR="007F0C50" w:rsidRPr="00822FB0">
        <w:rPr>
          <w:rFonts w:ascii="Calibri" w:hAnsi="Calibri" w:cs="Calibri"/>
          <w:b/>
          <w:bCs/>
          <w:sz w:val="24"/>
          <w:szCs w:val="24"/>
        </w:rPr>
        <w:t xml:space="preserve">campagna di </w:t>
      </w:r>
      <w:r w:rsidRPr="00822FB0">
        <w:rPr>
          <w:rFonts w:ascii="Calibri" w:hAnsi="Calibri" w:cs="Calibri"/>
          <w:b/>
          <w:bCs/>
          <w:sz w:val="24"/>
          <w:szCs w:val="24"/>
        </w:rPr>
        <w:t>incoming</w:t>
      </w:r>
      <w:r w:rsidRPr="00822FB0">
        <w:rPr>
          <w:rFonts w:ascii="Calibri" w:hAnsi="Calibri" w:cs="Calibri"/>
          <w:sz w:val="24"/>
          <w:szCs w:val="24"/>
        </w:rPr>
        <w:t xml:space="preserve">. </w:t>
      </w:r>
      <w:r w:rsidR="007F0C50" w:rsidRPr="00822FB0">
        <w:rPr>
          <w:rFonts w:ascii="Calibri" w:hAnsi="Calibri" w:cs="Calibri"/>
          <w:sz w:val="24"/>
          <w:szCs w:val="24"/>
        </w:rPr>
        <w:t>Si concluderà il 19 marzo a Bruxelles il calendario degli eventi internazionali di Vinitaly</w:t>
      </w:r>
      <w:r w:rsidR="009245E6" w:rsidRPr="00822FB0">
        <w:rPr>
          <w:rFonts w:ascii="Calibri" w:hAnsi="Calibri" w:cs="Calibri"/>
          <w:sz w:val="24"/>
          <w:szCs w:val="24"/>
        </w:rPr>
        <w:t>-Veronafiere</w:t>
      </w:r>
      <w:r w:rsidR="00E97E5E" w:rsidRPr="00822FB0">
        <w:rPr>
          <w:rFonts w:ascii="Calibri" w:hAnsi="Calibri" w:cs="Calibri"/>
          <w:sz w:val="24"/>
          <w:szCs w:val="24"/>
        </w:rPr>
        <w:t xml:space="preserve"> in collaborazione con Ice-Agenzia</w:t>
      </w:r>
      <w:r w:rsidR="004B4830" w:rsidRPr="00822FB0">
        <w:rPr>
          <w:rFonts w:ascii="Calibri" w:hAnsi="Calibri" w:cs="Calibri"/>
          <w:sz w:val="24"/>
          <w:szCs w:val="24"/>
        </w:rPr>
        <w:t xml:space="preserve"> </w:t>
      </w:r>
      <w:r w:rsidR="00E97E5E" w:rsidRPr="00822FB0">
        <w:rPr>
          <w:rFonts w:ascii="Calibri" w:hAnsi="Calibri" w:cs="Calibri"/>
          <w:sz w:val="24"/>
          <w:szCs w:val="24"/>
        </w:rPr>
        <w:t>ripartito</w:t>
      </w:r>
      <w:r w:rsidR="004B4830" w:rsidRPr="00822FB0">
        <w:rPr>
          <w:rFonts w:ascii="Calibri" w:hAnsi="Calibri" w:cs="Calibri"/>
          <w:sz w:val="24"/>
          <w:szCs w:val="24"/>
        </w:rPr>
        <w:t xml:space="preserve"> a settembre dello scorso anno</w:t>
      </w:r>
      <w:r w:rsidR="007F0C50" w:rsidRPr="00822FB0">
        <w:rPr>
          <w:rFonts w:ascii="Calibri" w:hAnsi="Calibri" w:cs="Calibri"/>
          <w:sz w:val="24"/>
          <w:szCs w:val="24"/>
        </w:rPr>
        <w:t xml:space="preserve"> per fidelizzare e </w:t>
      </w:r>
      <w:r w:rsidR="007F0C50" w:rsidRPr="00822FB0">
        <w:rPr>
          <w:rFonts w:ascii="Calibri" w:eastAsia="Times New Roman" w:hAnsi="Calibri" w:cs="Calibri"/>
          <w:sz w:val="24"/>
          <w:szCs w:val="24"/>
          <w:lang w:eastAsia="it-IT"/>
        </w:rPr>
        <w:t>intercettare operatori</w:t>
      </w:r>
      <w:r w:rsidR="009245E6" w:rsidRPr="00822FB0">
        <w:rPr>
          <w:rFonts w:ascii="Calibri" w:eastAsia="Times New Roman" w:hAnsi="Calibri" w:cs="Calibri"/>
          <w:sz w:val="24"/>
          <w:szCs w:val="24"/>
          <w:lang w:eastAsia="it-IT"/>
        </w:rPr>
        <w:t>, distributori, top buyer</w:t>
      </w:r>
      <w:r w:rsidR="007F0C50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e stampa straniera</w:t>
      </w:r>
      <w:r w:rsidR="009245E6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e </w:t>
      </w:r>
      <w:r w:rsidR="00CF10F5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per </w:t>
      </w:r>
      <w:r w:rsidR="009245E6" w:rsidRPr="00822FB0">
        <w:rPr>
          <w:rFonts w:ascii="Calibri" w:eastAsia="Times New Roman" w:hAnsi="Calibri" w:cs="Calibri"/>
          <w:sz w:val="24"/>
          <w:szCs w:val="24"/>
          <w:lang w:eastAsia="it-IT"/>
        </w:rPr>
        <w:t>promuovere</w:t>
      </w:r>
      <w:r w:rsidR="00CF10F5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in maniera sistemica</w:t>
      </w:r>
      <w:r w:rsidR="009245E6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il vino italiano. Un giro del mondo in </w:t>
      </w:r>
      <w:r w:rsidR="009245E6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1</w:t>
      </w:r>
      <w:r w:rsidR="00832E9B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7</w:t>
      </w:r>
      <w:r w:rsidR="009245E6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tappe tra manifestazioni fieristiche, </w:t>
      </w:r>
      <w:r w:rsidR="004B4830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preview e </w:t>
      </w:r>
      <w:r w:rsidR="009245E6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roadshow </w:t>
      </w:r>
      <w:r w:rsidR="004B4830" w:rsidRPr="00822FB0">
        <w:rPr>
          <w:rFonts w:ascii="Calibri" w:eastAsia="Times New Roman" w:hAnsi="Calibri" w:cs="Calibri"/>
          <w:sz w:val="24"/>
          <w:szCs w:val="24"/>
          <w:lang w:eastAsia="it-IT"/>
        </w:rPr>
        <w:t>dal Nord America all’Europa, dal Far East ai Balcani fino al Brasile</w:t>
      </w:r>
      <w:r w:rsidR="00A4230A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E97E5E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per </w:t>
      </w:r>
      <w:r w:rsidR="00A4230A" w:rsidRPr="00822FB0">
        <w:rPr>
          <w:rFonts w:ascii="Calibri" w:eastAsia="Times New Roman" w:hAnsi="Calibri" w:cs="Calibri"/>
          <w:sz w:val="24"/>
          <w:szCs w:val="24"/>
          <w:lang w:eastAsia="it-IT"/>
        </w:rPr>
        <w:t>un investimento</w:t>
      </w:r>
      <w:r w:rsidR="00B4298E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Veronafiere-Ice Agenzia di </w:t>
      </w:r>
      <w:r w:rsidR="00B4298E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3</w:t>
      </w:r>
      <w:r w:rsidR="00A4230A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milioni di euro</w:t>
      </w:r>
      <w:r w:rsidR="00A4230A" w:rsidRPr="00822FB0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="004B4830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A fare da apripista </w:t>
      </w:r>
      <w:r w:rsidR="009245E6" w:rsidRPr="00822FB0">
        <w:rPr>
          <w:rFonts w:ascii="Calibri" w:eastAsia="Times New Roman" w:hAnsi="Calibri" w:cs="Calibri"/>
          <w:sz w:val="24"/>
          <w:szCs w:val="24"/>
          <w:lang w:eastAsia="it-IT"/>
        </w:rPr>
        <w:t>al progetto di valorizzazione del vino tricolore</w:t>
      </w:r>
      <w:r w:rsidR="004B4830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del brand fieristico del vino è stato il </w:t>
      </w:r>
      <w:r w:rsidR="009245E6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Vinitaly China Roadshow a Pechino, Changsha e Hangzhou </w:t>
      </w:r>
      <w:r w:rsidR="004B4830" w:rsidRPr="00822FB0">
        <w:rPr>
          <w:rFonts w:ascii="Calibri" w:eastAsia="Times New Roman" w:hAnsi="Calibri" w:cs="Calibri"/>
          <w:sz w:val="24"/>
          <w:szCs w:val="24"/>
          <w:lang w:eastAsia="it-IT"/>
        </w:rPr>
        <w:t>seguito da</w:t>
      </w:r>
      <w:r w:rsidR="009245E6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9245E6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Wine South America</w:t>
      </w:r>
      <w:r w:rsidR="004B4830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(settembre 2023)</w:t>
      </w:r>
      <w:r w:rsidR="00E97E5E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, Vinitaly Chicago </w:t>
      </w:r>
      <w:r w:rsidR="00E97E5E" w:rsidRPr="00822FB0">
        <w:rPr>
          <w:rFonts w:ascii="Calibri" w:eastAsia="Times New Roman" w:hAnsi="Calibri" w:cs="Calibri"/>
          <w:sz w:val="24"/>
          <w:szCs w:val="24"/>
          <w:lang w:eastAsia="it-IT"/>
        </w:rPr>
        <w:t>(1^ edizione, ottobre 2023)</w:t>
      </w:r>
      <w:r w:rsidR="00E97E5E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, </w:t>
      </w:r>
      <w:r w:rsidR="00E97E5E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la manifestazione dedicata ai professionisti wine&amp;food del Midwest e </w:t>
      </w:r>
      <w:r w:rsidR="00E97E5E" w:rsidRPr="00822FB0">
        <w:rPr>
          <w:rFonts w:ascii="Calibri" w:hAnsi="Calibri" w:cs="Calibri"/>
          <w:b/>
          <w:bCs/>
          <w:sz w:val="24"/>
          <w:szCs w:val="24"/>
        </w:rPr>
        <w:t>Wine Vision by Open Balkan</w:t>
      </w:r>
      <w:r w:rsidR="00E97E5E" w:rsidRPr="00822FB0">
        <w:rPr>
          <w:rFonts w:ascii="Calibri" w:hAnsi="Calibri" w:cs="Calibri"/>
          <w:sz w:val="24"/>
          <w:szCs w:val="24"/>
        </w:rPr>
        <w:t xml:space="preserve">, la seconda edizione della più grande fiera enologica nel sud est Europa (novembre 2023). </w:t>
      </w:r>
      <w:r w:rsidR="008B558B" w:rsidRPr="00822FB0">
        <w:rPr>
          <w:rFonts w:ascii="Calibri" w:hAnsi="Calibri" w:cs="Calibri"/>
          <w:sz w:val="24"/>
          <w:szCs w:val="24"/>
        </w:rPr>
        <w:t>A marzo, il format di Vinitaly Roadshow sbarcherà nuovamente negli Usa, a Houston e New York</w:t>
      </w:r>
      <w:r w:rsidR="009D1BD8" w:rsidRPr="00822FB0">
        <w:rPr>
          <w:rFonts w:ascii="Calibri" w:hAnsi="Calibri" w:cs="Calibri"/>
          <w:sz w:val="24"/>
          <w:szCs w:val="24"/>
        </w:rPr>
        <w:t xml:space="preserve"> (4 e 7 marzo)</w:t>
      </w:r>
      <w:r w:rsidR="008B558B" w:rsidRPr="00822FB0">
        <w:rPr>
          <w:rFonts w:ascii="Calibri" w:hAnsi="Calibri" w:cs="Calibri"/>
          <w:sz w:val="24"/>
          <w:szCs w:val="24"/>
        </w:rPr>
        <w:t>.</w:t>
      </w:r>
    </w:p>
    <w:p w14:paraId="5DDE2CCE" w14:textId="6613A5BF" w:rsidR="00A73937" w:rsidRPr="00822FB0" w:rsidRDefault="009D1BD8" w:rsidP="00C9732F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822FB0">
        <w:rPr>
          <w:rFonts w:ascii="Calibri" w:hAnsi="Calibri" w:cs="Calibri"/>
          <w:sz w:val="24"/>
          <w:szCs w:val="24"/>
        </w:rPr>
        <w:t xml:space="preserve">Per quanto riguarda le </w:t>
      </w:r>
      <w:r w:rsidR="004B4830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Vinitaly Preview, </w:t>
      </w:r>
      <w:r w:rsidR="00E97E5E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ossia le azioni di promozione in </w:t>
      </w:r>
      <w:r w:rsidR="004B4830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chiave </w:t>
      </w:r>
      <w:r w:rsidR="00A73937" w:rsidRPr="00822FB0">
        <w:rPr>
          <w:rFonts w:ascii="Calibri" w:eastAsia="Times New Roman" w:hAnsi="Calibri" w:cs="Calibri"/>
          <w:sz w:val="24"/>
          <w:szCs w:val="24"/>
          <w:lang w:eastAsia="it-IT"/>
        </w:rPr>
        <w:t>“</w:t>
      </w:r>
      <w:r w:rsidR="004B4830" w:rsidRPr="00822FB0">
        <w:rPr>
          <w:rFonts w:ascii="Calibri" w:eastAsia="Times New Roman" w:hAnsi="Calibri" w:cs="Calibri"/>
          <w:sz w:val="24"/>
          <w:szCs w:val="24"/>
          <w:lang w:eastAsia="it-IT"/>
        </w:rPr>
        <w:t>buyer hunting” firmata</w:t>
      </w:r>
      <w:r w:rsidR="00532F34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da</w:t>
      </w:r>
      <w:r w:rsidR="004B4830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Veronafiere</w:t>
      </w:r>
      <w:r w:rsidR="00532F34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in cooperazione con il sistema camerale all’estero e le Ambasciate, </w:t>
      </w:r>
      <w:r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la staffetta </w:t>
      </w:r>
      <w:r w:rsidR="00532F34" w:rsidRPr="00822FB0">
        <w:rPr>
          <w:rFonts w:ascii="Calibri" w:eastAsia="Times New Roman" w:hAnsi="Calibri" w:cs="Calibri"/>
          <w:sz w:val="24"/>
          <w:szCs w:val="24"/>
          <w:lang w:eastAsia="it-IT"/>
        </w:rPr>
        <w:t>ha coinvolto operatori, buyer e stampa specializzata di</w:t>
      </w:r>
      <w:r w:rsidR="00532F34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</w:t>
      </w:r>
      <w:r w:rsidR="00A73937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Svizzera</w:t>
      </w:r>
      <w:r w:rsidR="00532F34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(settembre 2023)</w:t>
      </w:r>
      <w:r w:rsidR="00A73937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="00A73937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Germania</w:t>
      </w:r>
      <w:r w:rsidR="00A73937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(novembre), </w:t>
      </w:r>
      <w:r w:rsidR="00A73937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Danimarca</w:t>
      </w:r>
      <w:r w:rsidR="00A73937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(dicembre), </w:t>
      </w:r>
      <w:r w:rsidR="00A73937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Corea del Sud, Giappone, Svezia</w:t>
      </w:r>
      <w:r w:rsidR="00A73937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e </w:t>
      </w:r>
      <w:r w:rsidR="00A73937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Austria</w:t>
      </w:r>
      <w:r w:rsidR="00A73937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(tutte a gennaio 2024)</w:t>
      </w:r>
      <w:r w:rsidR="00532F34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e</w:t>
      </w:r>
      <w:r w:rsidR="00A73937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A73937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Londra</w:t>
      </w:r>
      <w:r w:rsidR="00A73937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(febbraio)</w:t>
      </w:r>
      <w:r w:rsidR="00532F34" w:rsidRPr="00822FB0">
        <w:rPr>
          <w:rFonts w:ascii="Calibri" w:eastAsia="Times New Roman" w:hAnsi="Calibri" w:cs="Calibri"/>
          <w:sz w:val="24"/>
          <w:szCs w:val="24"/>
          <w:lang w:eastAsia="it-IT"/>
        </w:rPr>
        <w:t>. L’ultimo appuntamento</w:t>
      </w:r>
      <w:r w:rsidR="00A73937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532F34" w:rsidRPr="00822FB0">
        <w:rPr>
          <w:rFonts w:ascii="Calibri" w:eastAsia="Times New Roman" w:hAnsi="Calibri" w:cs="Calibri"/>
          <w:sz w:val="24"/>
          <w:szCs w:val="24"/>
          <w:lang w:eastAsia="it-IT"/>
        </w:rPr>
        <w:t>è fissato a Bruxelles il 19 marzo.</w:t>
      </w:r>
    </w:p>
    <w:p w14:paraId="2338BB95" w14:textId="77777777" w:rsidR="00A73937" w:rsidRPr="00822FB0" w:rsidRDefault="00A73937" w:rsidP="00C9732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B04C96C" w14:textId="5C00EDE3" w:rsidR="000E7E61" w:rsidRPr="00822FB0" w:rsidRDefault="005176E7" w:rsidP="00C9732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Le principali aree tematiche di Vinitaly 2024.</w:t>
      </w:r>
      <w:r w:rsidR="007A7128"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</w:t>
      </w:r>
      <w:r w:rsidR="007A7128" w:rsidRPr="00822FB0">
        <w:rPr>
          <w:rFonts w:ascii="Calibri" w:eastAsia="Times New Roman" w:hAnsi="Calibri" w:cs="Calibri"/>
          <w:sz w:val="24"/>
          <w:szCs w:val="24"/>
          <w:lang w:eastAsia="it-IT"/>
        </w:rPr>
        <w:t>Intercettare le tendenze di consumo e garantire una rappresentazione</w:t>
      </w:r>
      <w:r w:rsidR="00A96E53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evolutiva</w:t>
      </w:r>
      <w:r w:rsidR="007A7128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del settore in linea con le esigenze del mercato. È uno degli obiettivi delle aree tematiche di Vinitaly che, anche quest’anno, </w:t>
      </w:r>
      <w:r w:rsidR="00A96E53" w:rsidRPr="00822FB0">
        <w:rPr>
          <w:rFonts w:ascii="Calibri" w:eastAsia="Times New Roman" w:hAnsi="Calibri" w:cs="Calibri"/>
          <w:sz w:val="24"/>
          <w:szCs w:val="24"/>
          <w:lang w:eastAsia="it-IT"/>
        </w:rPr>
        <w:t>traccia diversi percorsi di matching domanda-offerta sempre più a trazione internazionale.</w:t>
      </w:r>
    </w:p>
    <w:p w14:paraId="3D471304" w14:textId="765C1171" w:rsidR="00A73937" w:rsidRPr="00E8332E" w:rsidRDefault="000E7E61" w:rsidP="00C9732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8332E">
        <w:rPr>
          <w:rFonts w:ascii="Calibri" w:eastAsia="Times New Roman" w:hAnsi="Calibri" w:cs="Calibri"/>
          <w:sz w:val="24"/>
          <w:szCs w:val="24"/>
          <w:lang w:eastAsia="it-IT"/>
        </w:rPr>
        <w:t>-</w:t>
      </w:r>
      <w:r w:rsidR="007A7128" w:rsidRPr="00E8332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Organic Hall </w:t>
      </w:r>
      <w:r w:rsidR="007A7128" w:rsidRPr="00E8332E">
        <w:rPr>
          <w:rFonts w:ascii="Calibri" w:eastAsia="Times New Roman" w:hAnsi="Calibri" w:cs="Calibri"/>
          <w:sz w:val="24"/>
          <w:szCs w:val="24"/>
          <w:lang w:eastAsia="it-IT"/>
        </w:rPr>
        <w:t>(area C</w:t>
      </w:r>
      <w:r w:rsidRPr="00E8332E">
        <w:rPr>
          <w:rFonts w:ascii="Calibri" w:eastAsia="Times New Roman" w:hAnsi="Calibri" w:cs="Calibri"/>
          <w:sz w:val="24"/>
          <w:szCs w:val="24"/>
          <w:lang w:eastAsia="it-IT"/>
        </w:rPr>
        <w:t>,</w:t>
      </w:r>
      <w:r w:rsidR="00741D6D" w:rsidRPr="00E8332E">
        <w:rPr>
          <w:rFonts w:ascii="Calibri" w:eastAsia="Times New Roman" w:hAnsi="Calibri" w:cs="Calibri"/>
          <w:sz w:val="24"/>
          <w:szCs w:val="24"/>
          <w:lang w:eastAsia="it-IT"/>
        </w:rPr>
        <w:t xml:space="preserve"> nuova posizione -</w:t>
      </w:r>
      <w:r w:rsidRPr="00E8332E">
        <w:rPr>
          <w:rFonts w:ascii="Calibri" w:eastAsia="Times New Roman" w:hAnsi="Calibri" w:cs="Calibri"/>
          <w:sz w:val="24"/>
          <w:szCs w:val="24"/>
          <w:lang w:eastAsia="it-IT"/>
        </w:rPr>
        <w:t xml:space="preserve"> 9^ edizione</w:t>
      </w:r>
      <w:r w:rsidR="007A7128" w:rsidRPr="00E8332E">
        <w:rPr>
          <w:rFonts w:ascii="Calibri" w:eastAsia="Times New Roman" w:hAnsi="Calibri" w:cs="Calibri"/>
          <w:sz w:val="24"/>
          <w:szCs w:val="24"/>
          <w:lang w:eastAsia="it-IT"/>
        </w:rPr>
        <w:t>), salone dedicato al vino biologico certificato prodotto in Italia e all’estero</w:t>
      </w:r>
      <w:r w:rsidRPr="00E8332E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001928" w:rsidRPr="00E8332E">
        <w:rPr>
          <w:rFonts w:ascii="Calibri" w:eastAsia="Times New Roman" w:hAnsi="Calibri" w:cs="Calibri"/>
          <w:sz w:val="24"/>
          <w:szCs w:val="24"/>
          <w:lang w:eastAsia="it-IT"/>
        </w:rPr>
        <w:t>che quest’anno conta cento aziende, con la presenza di espositori internazionali provenienti da Ungheria, Slovenia e Austria. Confermate per il 2024 l’Enoteca Bio e le degustazioni in collaborazione con FederBio e Vi.Te</w:t>
      </w:r>
    </w:p>
    <w:p w14:paraId="47949FBB" w14:textId="08CC11D0" w:rsidR="000E7E61" w:rsidRPr="00732236" w:rsidRDefault="000E7E61" w:rsidP="00C9732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8332E">
        <w:rPr>
          <w:rFonts w:ascii="Calibri" w:eastAsia="Times New Roman" w:hAnsi="Calibri" w:cs="Calibri"/>
          <w:sz w:val="24"/>
          <w:szCs w:val="24"/>
          <w:lang w:eastAsia="it-IT"/>
        </w:rPr>
        <w:t>-</w:t>
      </w:r>
      <w:r w:rsidRPr="00E8332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International Wine Hall </w:t>
      </w:r>
      <w:r w:rsidRPr="00E8332E">
        <w:rPr>
          <w:rFonts w:ascii="Calibri" w:eastAsia="Times New Roman" w:hAnsi="Calibri" w:cs="Calibri"/>
          <w:sz w:val="24"/>
          <w:szCs w:val="24"/>
          <w:lang w:eastAsia="it-IT"/>
        </w:rPr>
        <w:t xml:space="preserve">(tensostruttura D), </w:t>
      </w:r>
      <w:r w:rsidR="00480C72" w:rsidRPr="00E8332E">
        <w:rPr>
          <w:rFonts w:ascii="Calibri" w:eastAsia="Times New Roman" w:hAnsi="Calibri" w:cs="Calibri"/>
          <w:sz w:val="24"/>
          <w:szCs w:val="24"/>
          <w:lang w:eastAsia="it-IT"/>
        </w:rPr>
        <w:t>padiglione de</w:t>
      </w:r>
      <w:r w:rsidR="00D00BF9" w:rsidRPr="00E8332E">
        <w:rPr>
          <w:rFonts w:ascii="Calibri" w:eastAsia="Times New Roman" w:hAnsi="Calibri" w:cs="Calibri"/>
          <w:sz w:val="24"/>
          <w:szCs w:val="24"/>
          <w:lang w:eastAsia="it-IT"/>
        </w:rPr>
        <w:t xml:space="preserve">i paesi produttori esteri </w:t>
      </w:r>
      <w:r w:rsidR="00732236" w:rsidRPr="00E8332E">
        <w:rPr>
          <w:rFonts w:ascii="Calibri" w:eastAsia="Times New Roman" w:hAnsi="Calibri" w:cs="Calibri"/>
          <w:sz w:val="24"/>
          <w:szCs w:val="24"/>
          <w:lang w:eastAsia="it-IT"/>
        </w:rPr>
        <w:t xml:space="preserve">che scelgono Vinitaly quale loro vetrina espositiva a partire dalle aziende aderenti al progetto Open Balkan (Serbia, Albania e Macedonia del Nord), Francia con le maison di Champagne, </w:t>
      </w:r>
      <w:r w:rsidR="00480C72" w:rsidRPr="00E8332E">
        <w:rPr>
          <w:rFonts w:ascii="Calibri" w:eastAsia="Times New Roman" w:hAnsi="Calibri" w:cs="Calibri"/>
          <w:sz w:val="24"/>
          <w:szCs w:val="24"/>
          <w:lang w:eastAsia="it-IT"/>
        </w:rPr>
        <w:t>Georgia, Un</w:t>
      </w:r>
      <w:r w:rsidR="00D00BF9" w:rsidRPr="00E8332E">
        <w:rPr>
          <w:rFonts w:ascii="Calibri" w:eastAsia="Times New Roman" w:hAnsi="Calibri" w:cs="Calibri"/>
          <w:sz w:val="24"/>
          <w:szCs w:val="24"/>
          <w:lang w:eastAsia="it-IT"/>
        </w:rPr>
        <w:t>gh</w:t>
      </w:r>
      <w:r w:rsidR="00480C72" w:rsidRPr="00E8332E">
        <w:rPr>
          <w:rFonts w:ascii="Calibri" w:eastAsia="Times New Roman" w:hAnsi="Calibri" w:cs="Calibri"/>
          <w:sz w:val="24"/>
          <w:szCs w:val="24"/>
          <w:lang w:eastAsia="it-IT"/>
        </w:rPr>
        <w:t>eria</w:t>
      </w:r>
      <w:r w:rsidR="00D00BF9" w:rsidRPr="00E8332E">
        <w:rPr>
          <w:rFonts w:ascii="Calibri" w:eastAsia="Times New Roman" w:hAnsi="Calibri" w:cs="Calibri"/>
          <w:sz w:val="24"/>
          <w:szCs w:val="24"/>
          <w:lang w:eastAsia="it-IT"/>
        </w:rPr>
        <w:t>, Brasile, Armenia</w:t>
      </w:r>
      <w:r w:rsidR="00741D6D" w:rsidRPr="00E8332E"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="00D00BF9" w:rsidRPr="00E8332E">
        <w:rPr>
          <w:rFonts w:ascii="Calibri" w:eastAsia="Times New Roman" w:hAnsi="Calibri" w:cs="Calibri"/>
          <w:sz w:val="24"/>
          <w:szCs w:val="24"/>
          <w:lang w:eastAsia="it-IT"/>
        </w:rPr>
        <w:t>Sudafrica</w:t>
      </w:r>
      <w:r w:rsidR="00741D6D" w:rsidRPr="00E8332E">
        <w:rPr>
          <w:rFonts w:ascii="Calibri" w:eastAsia="Times New Roman" w:hAnsi="Calibri" w:cs="Calibri"/>
          <w:sz w:val="24"/>
          <w:szCs w:val="24"/>
          <w:lang w:eastAsia="it-IT"/>
        </w:rPr>
        <w:t xml:space="preserve"> e Grecia</w:t>
      </w:r>
      <w:r w:rsidR="00D00BF9" w:rsidRPr="00E8332E">
        <w:rPr>
          <w:rFonts w:ascii="Calibri" w:eastAsia="Times New Roman" w:hAnsi="Calibri" w:cs="Calibri"/>
          <w:sz w:val="24"/>
          <w:szCs w:val="24"/>
          <w:lang w:eastAsia="it-IT"/>
        </w:rPr>
        <w:t>.</w:t>
      </w:r>
    </w:p>
    <w:p w14:paraId="65563898" w14:textId="67611228" w:rsidR="000E7E61" w:rsidRPr="00822FB0" w:rsidRDefault="000E7E61" w:rsidP="00C9732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22FB0">
        <w:rPr>
          <w:rFonts w:ascii="Calibri" w:eastAsia="Times New Roman" w:hAnsi="Calibri" w:cs="Calibri"/>
          <w:sz w:val="24"/>
          <w:szCs w:val="24"/>
          <w:lang w:eastAsia="it-IT"/>
        </w:rPr>
        <w:t>-</w:t>
      </w:r>
      <w:r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Mixology</w:t>
      </w:r>
      <w:r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(1°</w:t>
      </w:r>
      <w:r w:rsidR="002007A5"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822FB0">
        <w:rPr>
          <w:rFonts w:ascii="Calibri" w:eastAsia="Times New Roman" w:hAnsi="Calibri" w:cs="Calibri"/>
          <w:sz w:val="24"/>
          <w:szCs w:val="24"/>
          <w:lang w:eastAsia="it-IT"/>
        </w:rPr>
        <w:t>piano Palaexpo), la sezione espositiva e che esprime l’arte dei cocktail e della miscelazione di vini, liquori e distillati sulla base dei nuovi trend internazionali. In programma nei quattro giorni di manifestazione, masterclass guidate dai bartender più talentuosi e in voga.</w:t>
      </w:r>
    </w:p>
    <w:p w14:paraId="4BE585C5" w14:textId="1CA7119A" w:rsidR="00D00BF9" w:rsidRPr="00832E9B" w:rsidRDefault="00D00BF9" w:rsidP="00C9732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822FB0">
        <w:rPr>
          <w:rFonts w:ascii="Calibri" w:eastAsia="Times New Roman" w:hAnsi="Calibri" w:cs="Calibri"/>
          <w:sz w:val="24"/>
          <w:szCs w:val="24"/>
          <w:lang w:eastAsia="it-IT"/>
        </w:rPr>
        <w:t>-</w:t>
      </w:r>
      <w:r w:rsidRPr="00822FB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Micro Mega Wines – Micro size, mega quality </w:t>
      </w:r>
      <w:r w:rsidRPr="00822FB0">
        <w:rPr>
          <w:rFonts w:ascii="Calibri" w:eastAsia="Times New Roman" w:hAnsi="Calibri" w:cs="Calibri"/>
          <w:sz w:val="24"/>
          <w:szCs w:val="24"/>
          <w:lang w:eastAsia="it-IT"/>
        </w:rPr>
        <w:t>(area C</w:t>
      </w:r>
      <w:r w:rsidR="00741D6D" w:rsidRPr="00822FB0">
        <w:rPr>
          <w:rFonts w:ascii="Calibri" w:eastAsia="Times New Roman" w:hAnsi="Calibri" w:cs="Calibri"/>
          <w:sz w:val="24"/>
          <w:szCs w:val="24"/>
          <w:lang w:eastAsia="it-IT"/>
        </w:rPr>
        <w:t>, nuova posizione -</w:t>
      </w:r>
      <w:r w:rsidRPr="00822FB0">
        <w:rPr>
          <w:rFonts w:ascii="Calibri" w:eastAsia="Times New Roman" w:hAnsi="Calibri" w:cs="Calibri"/>
          <w:sz w:val="24"/>
          <w:szCs w:val="24"/>
          <w:lang w:eastAsia="it-IT"/>
        </w:rPr>
        <w:t xml:space="preserve"> 3^ edizione). È l’unità espositiva all’insegna di “piccolo è bello” ideata dal wine writer Ian D’Agata per Vinitaly. Al centro del progetto le produzioni </w:t>
      </w:r>
      <w:r w:rsidR="00A96E53" w:rsidRPr="00822FB0">
        <w:rPr>
          <w:rFonts w:ascii="Calibri" w:eastAsia="Times New Roman" w:hAnsi="Calibri" w:cs="Calibri"/>
          <w:sz w:val="24"/>
          <w:szCs w:val="24"/>
          <w:lang w:eastAsia="it-IT"/>
        </w:rPr>
        <w:t>di nicchia a tiratura limitata.</w:t>
      </w:r>
    </w:p>
    <w:p w14:paraId="35F6164C" w14:textId="77777777" w:rsidR="008D7B56" w:rsidRPr="00832E9B" w:rsidRDefault="008D7B56" w:rsidP="00C9732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E22C92A" w14:textId="1D1D3E29" w:rsidR="008D7B56" w:rsidRPr="00832E9B" w:rsidRDefault="008D7B56" w:rsidP="008D7B5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832E9B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Le principali degustazioni di Vinitaly 2024.</w:t>
      </w:r>
    </w:p>
    <w:p w14:paraId="6281F5D9" w14:textId="16724C5C" w:rsidR="008D7B56" w:rsidRPr="00832E9B" w:rsidRDefault="008D7B56" w:rsidP="008D7B5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Dagli esclusivi </w:t>
      </w:r>
      <w:r w:rsidRPr="00832E9B">
        <w:rPr>
          <w:rFonts w:ascii="Calibri" w:eastAsia="Calibri" w:hAnsi="Calibri" w:cs="Calibri"/>
          <w:i/>
          <w:iCs/>
          <w:color w:val="000000"/>
          <w:sz w:val="24"/>
          <w:szCs w:val="24"/>
          <w:lang w:eastAsia="it-IT"/>
        </w:rPr>
        <w:t>Grand Tasting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 alle masterclass guidate dalle più importanti riviste enologiche internazionali, passando per gli appuntamenti dedicati a </w:t>
      </w:r>
      <w:r w:rsidRPr="00832E9B">
        <w:rPr>
          <w:rFonts w:ascii="Calibri" w:eastAsia="Calibri" w:hAnsi="Calibri" w:cs="Calibri"/>
          <w:i/>
          <w:iCs/>
          <w:color w:val="000000"/>
          <w:sz w:val="24"/>
          <w:szCs w:val="24"/>
          <w:lang w:eastAsia="it-IT"/>
        </w:rPr>
        <w:t>MicroMega Wines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, le piccole produzioni tricolori di altissima qualità fino ai consolidati </w:t>
      </w:r>
      <w:r w:rsidRPr="00832E9B">
        <w:rPr>
          <w:rFonts w:ascii="Calibri" w:eastAsia="Calibri" w:hAnsi="Calibri" w:cs="Calibri"/>
          <w:i/>
          <w:iCs/>
          <w:color w:val="000000"/>
          <w:sz w:val="24"/>
          <w:szCs w:val="24"/>
          <w:lang w:eastAsia="it-IT"/>
        </w:rPr>
        <w:t>walk around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  <w:r w:rsidRPr="00832E9B">
        <w:rPr>
          <w:rFonts w:ascii="Calibri" w:eastAsia="Calibri" w:hAnsi="Calibri" w:cs="Calibri"/>
          <w:i/>
          <w:iCs/>
          <w:color w:val="000000"/>
          <w:sz w:val="24"/>
          <w:szCs w:val="24"/>
          <w:lang w:eastAsia="it-IT"/>
        </w:rPr>
        <w:t>tasting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. È un viaggio nell’Italia del vino 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lastRenderedPageBreak/>
        <w:t xml:space="preserve">con una finestra sul mondo quello del calendario delle degustazioni firmato Vinitaly, che dal 14 al 17 aprile animerà i padiglioni di Veronafiere. Nel palinsesto della 56^ edizione del Salone internazionale del vino e dei distillati, confermati infatti gli assaggi globali dell’International Wine Hall e il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Vinitaly Tasting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–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The Doctor Wine Selection</w:t>
      </w:r>
      <w:r w:rsidR="009C39DE"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(pad. 10 tutti i giorni)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, lo spazio curato da Daniele Cernilli, direttore della Guida essenziale ai vini d’Italia, pensato per buyer e horeca. Spazio anche a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Young to Young</w:t>
      </w:r>
      <w:r w:rsidR="009C39DE"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(14, 15 e 16 aprile – sala A 1° piano pad</w:t>
      </w:r>
      <w:r w:rsidR="00784A07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.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10)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, le degustazioni in cui giovani produttori si raccontano a giovani comunicatori del vino sotto la regia dei giornalisti enogastronomici Paolo Massobrio e Paolo Gatti, e ai tasting dedicati alle produzioni biologiche certificate nell’</w:t>
      </w:r>
      <w:r w:rsidRPr="00832E9B">
        <w:rPr>
          <w:rFonts w:ascii="Calibri" w:eastAsia="Calibri" w:hAnsi="Calibri" w:cs="Calibri"/>
          <w:i/>
          <w:iCs/>
          <w:color w:val="000000"/>
          <w:sz w:val="24"/>
          <w:szCs w:val="24"/>
          <w:lang w:eastAsia="it-IT"/>
        </w:rPr>
        <w:t>Organic Hall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, in collaborazione con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FederBio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e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Vi.Te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. In programma</w:t>
      </w:r>
      <w:r w:rsidR="001B3C15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anche</w:t>
      </w:r>
      <w:r w:rsidRPr="00832E9B">
        <w:rPr>
          <w:rFonts w:ascii="Calibri" w:eastAsia="Calibri" w:hAnsi="Calibri" w:cs="Calibri"/>
          <w:i/>
          <w:iCs/>
          <w:color w:val="000000"/>
          <w:sz w:val="24"/>
          <w:szCs w:val="24"/>
          <w:lang w:eastAsia="it-IT"/>
        </w:rPr>
        <w:t xml:space="preserve">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Oltre la Doc</w:t>
      </w:r>
      <w:r w:rsidR="009C39DE"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(14 aprile ore 15.00, sala Tulipano Palaexpo)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, la degustazione che festeggia i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50 anni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della testata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Civiltà del Bere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oltre ai numerosi momenti degustativi di espositori, Consorzi e associazioni.</w:t>
      </w:r>
    </w:p>
    <w:p w14:paraId="2EC17660" w14:textId="4FFA644C" w:rsidR="008D7B56" w:rsidRPr="00832E9B" w:rsidRDefault="008D7B56" w:rsidP="008D7B56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Grand Tasting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. Sotto i riflettori, il panel delle super degustazioni realizzate da Vinitaly che quest’anno vede protagonisti gli spumanti italiani in “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C</w:t>
      </w:r>
      <w:r w:rsidR="00A17092"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ool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 xml:space="preserve"> under </w:t>
      </w:r>
      <w:r w:rsidR="00A17092"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pressure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 xml:space="preserve"> Italy’s sparkling world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” curato dal Master of Wine Gabriele Gorelli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(15 aprile ore 11.00 – sala Tulipano Palexpo)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, e alcune delle denominazioni più rappresentative del panorama enoico del Belpaese in “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Le quattro Grandi ‘B’ del Vino Italiano: Barbaresco, Barolo, Bolgheri e Brunello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” firmato da Ian D’Agata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(16 aprile ore 11.00</w:t>
      </w:r>
      <w:r w:rsidR="00784A07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,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sala Argento </w:t>
      </w:r>
      <w:r w:rsidR="00784A07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P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alaexpo)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, uno dei più esperti wine writer mondiali, il quale idealmente vola anche nella terra del Dragone con “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Italia-Cina: Andate e ritorno, un viaggio alla scoperte dei mondi nuovi del vino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”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(17 aprile ore 11.00, sala Argento Palaexpo)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. </w:t>
      </w:r>
      <w:r w:rsidR="00784A07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“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I grandi vini autoctoni italiani</w:t>
      </w:r>
      <w:r w:rsidR="00784A07"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”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sono </w:t>
      </w:r>
      <w:r w:rsidR="001101F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poi 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al centro della degustazione condotta dall’enologo Riccardo Cotarella</w:t>
      </w:r>
      <w:r w:rsidR="00784A07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(16 aprile ore 15.00, sala Argento Palaexpo</w:t>
      </w:r>
      <w:r w:rsidR="0065577F">
        <w:rPr>
          <w:rFonts w:ascii="Calibri" w:eastAsia="Calibri" w:hAnsi="Calibri" w:cs="Calibri"/>
          <w:color w:val="000000"/>
          <w:sz w:val="24"/>
          <w:szCs w:val="24"/>
          <w:lang w:eastAsia="it-IT"/>
        </w:rPr>
        <w:t>)</w:t>
      </w:r>
      <w:r w:rsidR="001101F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. </w:t>
      </w:r>
    </w:p>
    <w:p w14:paraId="4EE713F8" w14:textId="7D99F5A9" w:rsidR="008D7B56" w:rsidRPr="00832E9B" w:rsidRDefault="008D7B56" w:rsidP="008D7B5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Walk around tasting e Tasting Ex…Press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. A tagliare il nastro del programma delle degustazioni il consueto </w:t>
      </w:r>
      <w:r w:rsidRPr="00832E9B">
        <w:rPr>
          <w:rFonts w:ascii="Calibri" w:eastAsia="Calibri" w:hAnsi="Calibri" w:cs="Calibri"/>
          <w:i/>
          <w:iCs/>
          <w:color w:val="000000"/>
          <w:sz w:val="24"/>
          <w:szCs w:val="24"/>
          <w:lang w:eastAsia="it-IT"/>
        </w:rPr>
        <w:t>walk around tasting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 </w:t>
      </w:r>
      <w:r w:rsidR="00A17092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dei Tre Bicchieri del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Gambero Rosso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(domenica 14 aprile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dalle 11 alle 16.30 in sala Argento Palaexpo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), seguito da quello dell’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Orange Wine Festival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(lunedì 15 aprile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dalle 11 alle 18, sala Argento Palaexpo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) e quello di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Ais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(mercoledì 17 aprile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dalle 11 alle 15, sala Tulipano Palaexpo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). Tornano i </w:t>
      </w:r>
      <w:r w:rsidRPr="00832E9B">
        <w:rPr>
          <w:rFonts w:ascii="Calibri" w:eastAsia="Calibri" w:hAnsi="Calibri" w:cs="Calibri"/>
          <w:i/>
          <w:iCs/>
          <w:color w:val="000000"/>
          <w:sz w:val="24"/>
          <w:szCs w:val="24"/>
          <w:lang w:eastAsia="it-IT"/>
        </w:rPr>
        <w:t>tasting Ex…Press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e tutti gli appuntamenti condotti dalla stampa estera in collaborazione con Vinitaly da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International Wine &amp; Spirit Competition</w:t>
      </w:r>
      <w:r w:rsidR="009C39DE"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(15 aprile ore 15, sala Iris Palaexpo)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a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Decanter</w:t>
      </w:r>
      <w:r w:rsidR="009C39DE"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(14 aprile ore 15, sala A 10 piano pad</w:t>
      </w:r>
      <w:r w:rsidR="00784A07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.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10)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, da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Weinwirtschaft</w:t>
      </w:r>
      <w:r w:rsidR="009C39DE"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(15 aprile ore 15, sala A 1° piano pad</w:t>
      </w:r>
      <w:r w:rsidR="00784A07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.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10)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a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Gilbert&amp;Gaillard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(16 aprile ore 15, sala A 1° piano pad</w:t>
      </w:r>
      <w:r w:rsidR="00784A07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.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10) 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fino a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Vinum</w:t>
      </w:r>
      <w:r w:rsidR="009C39DE"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(14 aprile ore 15, sala B 1° piano pad</w:t>
      </w:r>
      <w:r w:rsidR="00784A07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.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10)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,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Revija Vino</w:t>
      </w:r>
      <w:r w:rsidR="009C39DE"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9C39DE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(</w:t>
      </w:r>
      <w:r w:rsidR="00784A07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16 aprile ore 11, sala B 1° piano pad. 10)</w:t>
      </w:r>
      <w:r w:rsidR="00A17092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 oltre al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Seminario Permanente Veronelli</w:t>
      </w:r>
      <w:r w:rsidR="00784A07"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784A07"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(16 aprile ore 15 sala B 1° piano pad. 10)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. </w:t>
      </w:r>
    </w:p>
    <w:p w14:paraId="50056DA4" w14:textId="5335987C" w:rsidR="005176E7" w:rsidRPr="00E67CDE" w:rsidRDefault="00E67CDE" w:rsidP="008D7B5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Anche le riviste americane accendono i riflettori sul vino italiano, a partire dai quattro workshop di </w:t>
      </w:r>
      <w:r w:rsidRPr="00E67CD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Wine Spectator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a Vinitaly (14 e 15 aprile, 2 appuntamenti giornalieri dalle 10 alle 12 e dalle 14 alle 16 – Sala Via Wine2digital) e </w:t>
      </w:r>
      <w:r w:rsidRPr="00E67CD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Wine Enthusiast</w:t>
      </w:r>
      <w:r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con Jeff Porter a guidare “</w:t>
      </w:r>
      <w:r w:rsidRPr="00E67CDE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Rifermento Renaissance: Reviving Italian Sparkling Wine</w:t>
      </w:r>
      <w:r>
        <w:rPr>
          <w:rFonts w:ascii="Calibri" w:eastAsia="Times New Roman" w:hAnsi="Calibri" w:cs="Calibri"/>
          <w:sz w:val="24"/>
          <w:szCs w:val="24"/>
          <w:lang w:eastAsia="it-IT"/>
        </w:rPr>
        <w:t>” (15 aprile dalle 14.45 alle 15.45, Wine2digital Main Stage)</w:t>
      </w:r>
      <w:r w:rsidR="00926493">
        <w:rPr>
          <w:rFonts w:ascii="Calibri" w:eastAsia="Times New Roman" w:hAnsi="Calibri" w:cs="Calibri"/>
          <w:sz w:val="24"/>
          <w:szCs w:val="24"/>
          <w:lang w:eastAsia="it-IT"/>
        </w:rPr>
        <w:t xml:space="preserve">. </w:t>
      </w:r>
    </w:p>
    <w:p w14:paraId="2A5B3E0B" w14:textId="77777777" w:rsidR="005301C3" w:rsidRPr="00832E9B" w:rsidRDefault="005301C3" w:rsidP="008D7B5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F4AB5D5" w14:textId="3FA1A8DB" w:rsidR="00532F34" w:rsidRPr="00832E9B" w:rsidRDefault="00784A07" w:rsidP="008D7B5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832E9B">
        <w:rPr>
          <w:rFonts w:ascii="Calibri" w:eastAsia="Times New Roman" w:hAnsi="Calibri" w:cs="Calibri"/>
          <w:sz w:val="24"/>
          <w:szCs w:val="24"/>
          <w:lang w:val="en-US" w:eastAsia="it-IT"/>
        </w:rPr>
        <w:t>------</w:t>
      </w:r>
    </w:p>
    <w:p w14:paraId="765BF2ED" w14:textId="5EACFF54" w:rsidR="00784A07" w:rsidRPr="00832E9B" w:rsidRDefault="00784A07" w:rsidP="00784A07">
      <w:pPr>
        <w:pStyle w:val="NormaleWeb"/>
        <w:spacing w:before="0" w:beforeAutospacing="0" w:after="0" w:afterAutospacing="0"/>
        <w:jc w:val="both"/>
        <w:rPr>
          <w:rFonts w:ascii="Calibri" w:eastAsia="Calibri" w:hAnsi="Calibri" w:cs="Calibri"/>
          <w:b/>
          <w:bCs/>
          <w:color w:val="000000"/>
          <w:lang w:val="en-US"/>
        </w:rPr>
      </w:pPr>
      <w:r w:rsidRPr="00832E9B">
        <w:rPr>
          <w:rFonts w:ascii="Calibri" w:eastAsia="Calibri" w:hAnsi="Calibri" w:cs="Calibri"/>
          <w:b/>
          <w:bCs/>
          <w:color w:val="000000"/>
          <w:lang w:val="en-US"/>
        </w:rPr>
        <w:t xml:space="preserve">SOL, International olive oil trade show. </w:t>
      </w:r>
    </w:p>
    <w:p w14:paraId="50F0F78A" w14:textId="77777777" w:rsidR="00784A07" w:rsidRPr="00832E9B" w:rsidRDefault="00784A07" w:rsidP="00784A07">
      <w:pPr>
        <w:pStyle w:val="NormaleWeb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</w:rPr>
      </w:pPr>
      <w:r w:rsidRPr="00832E9B">
        <w:rPr>
          <w:rFonts w:ascii="Calibri" w:eastAsia="Calibri" w:hAnsi="Calibri" w:cs="Calibri"/>
          <w:color w:val="000000"/>
        </w:rPr>
        <w:t xml:space="preserve">La 28^ edizione di Sol torna alle origini, trasformandosi in International Olive Oil Trade Show, padiglione dedicato esclusivamente all’olio di oliva. Obiettivo: creare ulteriori opportunità commerciali con iniziative mirate, migliorare il posizionamento di quelle esistenti e incrementare la partecipazione di espositori e visitatori professionali. Tra le novità, </w:t>
      </w:r>
      <w:r w:rsidRPr="00832E9B">
        <w:rPr>
          <w:rFonts w:ascii="Calibri" w:eastAsia="Calibri" w:hAnsi="Calibri" w:cs="Calibri"/>
          <w:b/>
          <w:bCs/>
          <w:color w:val="000000"/>
        </w:rPr>
        <w:t>l’ampliamento della merceologia in esposizione,</w:t>
      </w:r>
      <w:r w:rsidRPr="00832E9B">
        <w:rPr>
          <w:rFonts w:ascii="Calibri" w:eastAsia="Calibri" w:hAnsi="Calibri" w:cs="Calibri"/>
          <w:color w:val="000000"/>
        </w:rPr>
        <w:t xml:space="preserve"> a partire dai derivati dell’oro verde, come le olive da tavola, i sott’oli, le paste spalmabili a base di olio EVO, fino agli oli aromatizzati, i prodotti per la cosmesi e quelli nutraceutici.</w:t>
      </w:r>
    </w:p>
    <w:p w14:paraId="13F24411" w14:textId="6097569C" w:rsidR="00784A07" w:rsidRPr="00832E9B" w:rsidRDefault="00784A07" w:rsidP="00784A07">
      <w:pPr>
        <w:pStyle w:val="NormaleWeb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</w:rPr>
      </w:pPr>
      <w:r w:rsidRPr="00832E9B">
        <w:rPr>
          <w:rFonts w:ascii="Calibri" w:eastAsia="Calibri" w:hAnsi="Calibri" w:cs="Calibri"/>
          <w:color w:val="000000"/>
        </w:rPr>
        <w:t xml:space="preserve">Cambiamenti in atto anche per il </w:t>
      </w:r>
      <w:r w:rsidRPr="00832E9B">
        <w:rPr>
          <w:rFonts w:ascii="Calibri" w:eastAsia="Calibri" w:hAnsi="Calibri" w:cs="Calibri"/>
          <w:b/>
          <w:bCs/>
          <w:color w:val="000000"/>
        </w:rPr>
        <w:t>Concorso Internazionale Sol d’Oro</w:t>
      </w:r>
      <w:r w:rsidRPr="00832E9B">
        <w:rPr>
          <w:rFonts w:ascii="Calibri" w:eastAsia="Calibri" w:hAnsi="Calibri" w:cs="Calibri"/>
          <w:color w:val="000000"/>
        </w:rPr>
        <w:t>, giunto alla 22^ edizione (Verona, 11/18 marzo 2024), che si svolgerà in modalità “blind tasting” con una giuria qualificata e di provenienza internazionale, posizionandosi tra i concorsi più selettivi nella sua categoria.</w:t>
      </w:r>
    </w:p>
    <w:p w14:paraId="502A0DBA" w14:textId="16705513" w:rsidR="00784A07" w:rsidRPr="00832E9B" w:rsidRDefault="00784A07" w:rsidP="00784A07">
      <w:pPr>
        <w:pStyle w:val="Normale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</w:rPr>
      </w:pPr>
      <w:r w:rsidRPr="00832E9B">
        <w:rPr>
          <w:rFonts w:ascii="Calibri" w:eastAsia="Calibri" w:hAnsi="Calibri" w:cs="Calibri"/>
          <w:b/>
          <w:bCs/>
          <w:color w:val="000000"/>
        </w:rPr>
        <w:lastRenderedPageBreak/>
        <w:t>Enolitech.</w:t>
      </w:r>
    </w:p>
    <w:p w14:paraId="661E9528" w14:textId="08998B52" w:rsidR="00784A07" w:rsidRPr="00832E9B" w:rsidRDefault="00784A07" w:rsidP="00D639A0">
      <w:pPr>
        <w:pStyle w:val="NormaleWeb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</w:rPr>
      </w:pPr>
      <w:r w:rsidRPr="00832E9B">
        <w:rPr>
          <w:rFonts w:ascii="Calibri" w:eastAsia="Calibri" w:hAnsi="Calibri" w:cs="Calibri"/>
          <w:color w:val="000000"/>
        </w:rPr>
        <w:t>Taglia il traguardo della 25^ edizione Enolitech, il salone internazionale dedicato all’innovazione tecnologica applicata alla vitivinicoltura, all’olivicoltura e al beverage, che per l’occasione si espande di oltre 3.000 mq, raggiungendo quota 7.600 metri quadri (padiglione F). Circa 150 gli espositori confermati, di cui il 10% provenienti dall’estero in particolare da Cina, Spagna, Francia, Ungheria, Taiwan e Polonia.</w:t>
      </w:r>
    </w:p>
    <w:p w14:paraId="33F817F2" w14:textId="7044523B" w:rsidR="00784A07" w:rsidRPr="00832E9B" w:rsidRDefault="00784A07" w:rsidP="00784A07">
      <w:pPr>
        <w:pStyle w:val="NormaleWeb"/>
        <w:rPr>
          <w:rFonts w:ascii="Calibri" w:eastAsia="Calibri" w:hAnsi="Calibri" w:cs="Calibri"/>
          <w:b/>
          <w:bCs/>
          <w:color w:val="000000"/>
        </w:rPr>
      </w:pPr>
      <w:r w:rsidRPr="00832E9B">
        <w:rPr>
          <w:rFonts w:ascii="Calibri" w:eastAsia="Calibri" w:hAnsi="Calibri" w:cs="Calibri"/>
          <w:b/>
          <w:bCs/>
          <w:color w:val="000000"/>
        </w:rPr>
        <w:t>Concorsi e guide.</w:t>
      </w:r>
    </w:p>
    <w:p w14:paraId="5BCE7CA1" w14:textId="72F47BE8" w:rsidR="00784A07" w:rsidRPr="00832E9B" w:rsidRDefault="00784A07" w:rsidP="00784A07">
      <w:pPr>
        <w:pStyle w:val="NormaleWeb"/>
        <w:spacing w:before="0" w:beforeAutospacing="0" w:after="0" w:afterAutospacing="0"/>
        <w:jc w:val="both"/>
        <w:rPr>
          <w:rFonts w:ascii="Calibri" w:eastAsia="Calibri" w:hAnsi="Calibri" w:cs="Calibri"/>
          <w:b/>
          <w:bCs/>
          <w:color w:val="000000"/>
        </w:rPr>
      </w:pPr>
      <w:r w:rsidRPr="00832E9B">
        <w:rPr>
          <w:rFonts w:ascii="Calibri" w:eastAsia="Calibri" w:hAnsi="Calibri" w:cs="Calibri"/>
          <w:b/>
          <w:bCs/>
          <w:color w:val="000000"/>
        </w:rPr>
        <w:t>Novità:</w:t>
      </w:r>
      <w:r w:rsidR="006C1D3D" w:rsidRPr="00832E9B">
        <w:rPr>
          <w:rFonts w:ascii="Calibri" w:eastAsia="Calibri" w:hAnsi="Calibri" w:cs="Calibri"/>
          <w:b/>
          <w:bCs/>
          <w:color w:val="000000"/>
        </w:rPr>
        <w:t xml:space="preserve"> </w:t>
      </w:r>
      <w:r w:rsidRPr="00832E9B">
        <w:rPr>
          <w:rFonts w:ascii="Calibri" w:eastAsia="Calibri" w:hAnsi="Calibri" w:cs="Calibri"/>
          <w:b/>
          <w:bCs/>
          <w:color w:val="000000"/>
        </w:rPr>
        <w:t>Vinitaly Design Award</w:t>
      </w:r>
    </w:p>
    <w:p w14:paraId="66A40F51" w14:textId="167684B9" w:rsidR="00784A07" w:rsidRPr="00832E9B" w:rsidRDefault="00784A07" w:rsidP="00784A07">
      <w:pPr>
        <w:pStyle w:val="NormaleWeb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</w:rPr>
      </w:pPr>
      <w:r w:rsidRPr="00832E9B">
        <w:rPr>
          <w:rFonts w:ascii="Calibri" w:eastAsia="Calibri" w:hAnsi="Calibri" w:cs="Calibri"/>
          <w:color w:val="000000"/>
        </w:rPr>
        <w:t xml:space="preserve">Si rinnova il Vinitaly Design International Packaging Competition, il premio destinato al miglior packaging che - in occasione della 28^ edizione - cambia la sua veste in </w:t>
      </w:r>
      <w:r w:rsidRPr="00832E9B">
        <w:rPr>
          <w:rFonts w:ascii="Calibri" w:eastAsia="Calibri" w:hAnsi="Calibri" w:cs="Calibri"/>
          <w:b/>
          <w:bCs/>
          <w:color w:val="000000"/>
        </w:rPr>
        <w:t>Vinitaly Design Award</w:t>
      </w:r>
      <w:r w:rsidRPr="00832E9B">
        <w:rPr>
          <w:rFonts w:ascii="Calibri" w:eastAsia="Calibri" w:hAnsi="Calibri" w:cs="Calibri"/>
          <w:color w:val="000000"/>
        </w:rPr>
        <w:t>. Oltre al naming, le novità investono anche il regolamento del concorso che presenta un nuovo format con modifiche nel sistema di votazione. I vincitori saranno premiati sabato 13 aprile in occasione della serata di Gala al Teatro Ristori.</w:t>
      </w:r>
    </w:p>
    <w:p w14:paraId="13280983" w14:textId="77777777" w:rsidR="00784A07" w:rsidRPr="00832E9B" w:rsidRDefault="00784A07" w:rsidP="00784A07">
      <w:pPr>
        <w:pStyle w:val="elementtoproof"/>
        <w:rPr>
          <w:rFonts w:eastAsia="Calibri"/>
          <w:color w:val="000000"/>
          <w:sz w:val="24"/>
          <w:szCs w:val="24"/>
        </w:rPr>
      </w:pPr>
      <w:r w:rsidRPr="00832E9B">
        <w:rPr>
          <w:rFonts w:eastAsia="Calibri"/>
          <w:color w:val="000000"/>
          <w:sz w:val="24"/>
          <w:szCs w:val="24"/>
        </w:rPr>
        <w:t> </w:t>
      </w:r>
    </w:p>
    <w:p w14:paraId="02019BB8" w14:textId="724F916D" w:rsidR="00784A07" w:rsidRPr="00832E9B" w:rsidRDefault="00784A07" w:rsidP="00784A07">
      <w:pPr>
        <w:pStyle w:val="Normale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</w:rPr>
      </w:pPr>
      <w:r w:rsidRPr="00832E9B">
        <w:rPr>
          <w:rFonts w:ascii="Calibri" w:eastAsia="Calibri" w:hAnsi="Calibri" w:cs="Calibri"/>
          <w:b/>
          <w:bCs/>
          <w:color w:val="000000"/>
        </w:rPr>
        <w:t>5star Wines – The Book</w:t>
      </w:r>
    </w:p>
    <w:p w14:paraId="700BB01D" w14:textId="03C2F25D" w:rsidR="00532F34" w:rsidRPr="00832E9B" w:rsidRDefault="00784A07" w:rsidP="00784A0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Giunge all’ottava edizione 5StarWines – the Book, la selezione di vini di Veronafiere in collaborazione con Assoenologi. Una tre giorni di degustazione alla cieca (9-11 aprile), effettuata da un panel di giudici esperti, che culmina nella redazione dell’omonima guida contenente tutti i vini che hanno ottenuto un punteggio pari o superiore a 90/100. Al suo interno anche la speciale sezione </w:t>
      </w:r>
      <w:r w:rsidRPr="00832E9B">
        <w:rPr>
          <w:rFonts w:ascii="Calibri" w:eastAsia="Calibri" w:hAnsi="Calibri" w:cs="Calibri"/>
          <w:b/>
          <w:bCs/>
          <w:color w:val="000000"/>
          <w:sz w:val="24"/>
          <w:szCs w:val="24"/>
          <w:lang w:eastAsia="it-IT"/>
        </w:rPr>
        <w:t>Wine Without Walls</w:t>
      </w:r>
      <w:r w:rsidRPr="00832E9B">
        <w:rPr>
          <w:rFonts w:ascii="Calibri" w:eastAsia="Calibri" w:hAnsi="Calibri" w:cs="Calibri"/>
          <w:color w:val="000000"/>
          <w:sz w:val="24"/>
          <w:szCs w:val="24"/>
          <w:lang w:eastAsia="it-IT"/>
        </w:rPr>
        <w:t>, dedicata ai vini certificati biologici o biodinamici. La guida è disponibile in lingua inglese, sia in formato digitale che in versione cartacea</w:t>
      </w:r>
    </w:p>
    <w:p w14:paraId="49E0AF1F" w14:textId="77777777" w:rsidR="00784A07" w:rsidRPr="00832E9B" w:rsidRDefault="00784A07" w:rsidP="00C9732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6FD499AE" w14:textId="10B10753" w:rsidR="007F0C50" w:rsidRPr="00832E9B" w:rsidRDefault="007F0C50" w:rsidP="00281E45">
      <w:pPr>
        <w:pStyle w:val="NormaleWeb"/>
        <w:shd w:val="clear" w:color="auto" w:fill="FFFFFF"/>
        <w:spacing w:before="0" w:beforeAutospacing="0" w:after="0" w:afterAutospacing="0" w:line="375" w:lineRule="atLeast"/>
        <w:rPr>
          <w:rFonts w:ascii="Calibri" w:hAnsi="Calibri" w:cs="Calibri"/>
        </w:rPr>
      </w:pPr>
    </w:p>
    <w:p w14:paraId="135BE3A3" w14:textId="7DC95AE4" w:rsidR="00E4212A" w:rsidRPr="00832E9B" w:rsidRDefault="00026461" w:rsidP="00C9732F">
      <w:pPr>
        <w:spacing w:after="0" w:line="240" w:lineRule="auto"/>
        <w:jc w:val="both"/>
        <w:rPr>
          <w:rFonts w:ascii="Calibri" w:hAnsi="Calibri" w:cs="Calibri"/>
          <w:b/>
          <w:bCs/>
          <w:color w:val="002060"/>
          <w:sz w:val="24"/>
          <w:szCs w:val="24"/>
          <w:u w:val="single"/>
        </w:rPr>
      </w:pPr>
      <w:r w:rsidRPr="00832E9B"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 xml:space="preserve">Informazioni aggiornate al </w:t>
      </w:r>
      <w:r w:rsidR="00E8332E"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>4</w:t>
      </w:r>
      <w:r w:rsidR="00D82240"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 xml:space="preserve"> marzo</w:t>
      </w:r>
      <w:r w:rsidRPr="00832E9B">
        <w:rPr>
          <w:rFonts w:ascii="Calibri" w:hAnsi="Calibri" w:cs="Calibri"/>
          <w:b/>
          <w:bCs/>
          <w:color w:val="002060"/>
          <w:sz w:val="24"/>
          <w:szCs w:val="24"/>
          <w:u w:val="single"/>
        </w:rPr>
        <w:t xml:space="preserve"> 2024.</w:t>
      </w:r>
    </w:p>
    <w:p w14:paraId="627C0353" w14:textId="77777777" w:rsidR="00E4212A" w:rsidRPr="00832E9B" w:rsidRDefault="00E4212A" w:rsidP="00C9732F">
      <w:pPr>
        <w:spacing w:after="0" w:line="240" w:lineRule="auto"/>
        <w:jc w:val="both"/>
        <w:rPr>
          <w:rFonts w:ascii="Calibri" w:hAnsi="Calibri" w:cs="Calibri"/>
          <w:b/>
          <w:bCs/>
          <w:color w:val="002060"/>
          <w:sz w:val="24"/>
          <w:szCs w:val="24"/>
          <w:u w:val="single"/>
        </w:rPr>
      </w:pPr>
    </w:p>
    <w:p w14:paraId="52BF6297" w14:textId="77777777" w:rsidR="00E4212A" w:rsidRPr="00832E9B" w:rsidRDefault="00E4212A" w:rsidP="00C973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2BCFE4E" w14:textId="77777777" w:rsidR="00C9732F" w:rsidRPr="007641C1" w:rsidRDefault="00C9732F" w:rsidP="00C9732F">
      <w:pPr>
        <w:spacing w:after="0" w:line="23" w:lineRule="atLeast"/>
        <w:rPr>
          <w:b/>
          <w:bCs/>
          <w:sz w:val="18"/>
          <w:szCs w:val="18"/>
        </w:rPr>
      </w:pPr>
      <w:r w:rsidRPr="007641C1">
        <w:rPr>
          <w:b/>
          <w:bCs/>
          <w:sz w:val="18"/>
          <w:szCs w:val="18"/>
        </w:rPr>
        <w:t>Servizio Stampa Veronafiere</w:t>
      </w:r>
    </w:p>
    <w:p w14:paraId="4774ABE9" w14:textId="5023FF08" w:rsidR="00C9732F" w:rsidRPr="009D1BD8" w:rsidRDefault="00C9732F" w:rsidP="00C9732F">
      <w:pPr>
        <w:spacing w:after="0" w:line="23" w:lineRule="atLeast"/>
        <w:rPr>
          <w:sz w:val="18"/>
          <w:szCs w:val="18"/>
          <w:lang w:val="en-US"/>
        </w:rPr>
      </w:pPr>
      <w:r w:rsidRPr="009D1BD8">
        <w:rPr>
          <w:sz w:val="18"/>
          <w:szCs w:val="18"/>
          <w:lang w:val="en-US"/>
        </w:rPr>
        <w:t>Tel.: + 39.045.829.83.50 - 82.42 - 82.10</w:t>
      </w:r>
      <w:r w:rsidR="006129DB" w:rsidRPr="009D1BD8">
        <w:rPr>
          <w:sz w:val="18"/>
          <w:szCs w:val="18"/>
          <w:lang w:val="en-US"/>
        </w:rPr>
        <w:t xml:space="preserve"> – 84.27</w:t>
      </w:r>
    </w:p>
    <w:p w14:paraId="61F3DE9D" w14:textId="77777777" w:rsidR="00C9732F" w:rsidRPr="009D1BD8" w:rsidRDefault="00C9732F" w:rsidP="00C9732F">
      <w:pPr>
        <w:spacing w:after="0" w:line="23" w:lineRule="atLeast"/>
        <w:rPr>
          <w:sz w:val="18"/>
          <w:szCs w:val="18"/>
          <w:lang w:val="en-US"/>
        </w:rPr>
      </w:pPr>
      <w:r w:rsidRPr="009D1BD8">
        <w:rPr>
          <w:sz w:val="18"/>
          <w:szCs w:val="18"/>
          <w:lang w:val="en-US"/>
        </w:rPr>
        <w:t xml:space="preserve">E-mail: </w:t>
      </w:r>
      <w:hyperlink r:id="rId5" w:history="1">
        <w:r w:rsidRPr="009D1BD8">
          <w:rPr>
            <w:rStyle w:val="Collegamentoipertestuale"/>
            <w:sz w:val="18"/>
            <w:szCs w:val="18"/>
            <w:lang w:val="en-US"/>
          </w:rPr>
          <w:t>pressoffice@veronafiere.it</w:t>
        </w:r>
      </w:hyperlink>
      <w:r w:rsidRPr="009D1BD8">
        <w:rPr>
          <w:sz w:val="18"/>
          <w:szCs w:val="18"/>
          <w:lang w:val="en-US"/>
        </w:rPr>
        <w:t xml:space="preserve">; </w:t>
      </w:r>
    </w:p>
    <w:p w14:paraId="63B0061F" w14:textId="77777777" w:rsidR="00C9732F" w:rsidRPr="007641C1" w:rsidRDefault="00C9732F" w:rsidP="00C9732F">
      <w:pPr>
        <w:spacing w:after="0" w:line="23" w:lineRule="atLeast"/>
        <w:rPr>
          <w:sz w:val="18"/>
          <w:szCs w:val="18"/>
          <w:lang w:val="en-US"/>
        </w:rPr>
      </w:pPr>
      <w:r w:rsidRPr="007641C1">
        <w:rPr>
          <w:sz w:val="18"/>
          <w:szCs w:val="18"/>
          <w:lang w:val="en-US"/>
        </w:rPr>
        <w:t>Twitter: @pressVRfiere</w:t>
      </w:r>
      <w:r>
        <w:rPr>
          <w:sz w:val="18"/>
          <w:szCs w:val="18"/>
          <w:lang w:val="en-US"/>
        </w:rPr>
        <w:t xml:space="preserve"> |</w:t>
      </w:r>
      <w:r w:rsidRPr="007641C1">
        <w:rPr>
          <w:sz w:val="18"/>
          <w:szCs w:val="18"/>
          <w:lang w:val="en-US"/>
        </w:rPr>
        <w:t xml:space="preserve"> Facebook: @veronafiere</w:t>
      </w:r>
    </w:p>
    <w:p w14:paraId="72E7D256" w14:textId="5F8881C0" w:rsidR="00C9732F" w:rsidRPr="009D1BD8" w:rsidRDefault="00C9732F" w:rsidP="00C9732F">
      <w:pPr>
        <w:spacing w:after="0" w:line="23" w:lineRule="atLeast"/>
        <w:rPr>
          <w:rStyle w:val="Collegamentoipertestuale"/>
          <w:sz w:val="18"/>
          <w:szCs w:val="18"/>
        </w:rPr>
      </w:pPr>
      <w:r w:rsidRPr="009D1BD8">
        <w:rPr>
          <w:sz w:val="18"/>
          <w:szCs w:val="18"/>
        </w:rPr>
        <w:t xml:space="preserve">Web: </w:t>
      </w:r>
      <w:hyperlink r:id="rId6" w:history="1">
        <w:r w:rsidRPr="009D1BD8">
          <w:rPr>
            <w:rStyle w:val="Collegamentoipertestuale"/>
            <w:sz w:val="18"/>
            <w:szCs w:val="18"/>
          </w:rPr>
          <w:t>www.veronafiere.it</w:t>
        </w:r>
      </w:hyperlink>
    </w:p>
    <w:p w14:paraId="12E69F35" w14:textId="347682C8" w:rsidR="00C9732F" w:rsidRPr="009D1BD8" w:rsidRDefault="00C9732F" w:rsidP="00C9732F">
      <w:pPr>
        <w:spacing w:after="0" w:line="23" w:lineRule="atLeast"/>
        <w:rPr>
          <w:rStyle w:val="Collegamentoipertestuale"/>
          <w:sz w:val="18"/>
          <w:szCs w:val="18"/>
        </w:rPr>
      </w:pPr>
    </w:p>
    <w:p w14:paraId="3EAE0E6D" w14:textId="77777777" w:rsidR="00C9732F" w:rsidRPr="00C9732F" w:rsidRDefault="00C9732F" w:rsidP="00C9732F">
      <w:pPr>
        <w:spacing w:after="0" w:line="23" w:lineRule="atLeast"/>
        <w:rPr>
          <w:b/>
          <w:bCs/>
          <w:sz w:val="18"/>
          <w:szCs w:val="18"/>
        </w:rPr>
      </w:pPr>
      <w:r w:rsidRPr="00C9732F">
        <w:rPr>
          <w:b/>
          <w:bCs/>
          <w:sz w:val="18"/>
          <w:szCs w:val="18"/>
        </w:rPr>
        <w:t>Ispropress</w:t>
      </w:r>
    </w:p>
    <w:p w14:paraId="366C3088" w14:textId="77777777" w:rsidR="00C9732F" w:rsidRPr="00C9732F" w:rsidRDefault="00C9732F" w:rsidP="00C9732F">
      <w:pPr>
        <w:spacing w:after="0" w:line="23" w:lineRule="atLeast"/>
        <w:rPr>
          <w:sz w:val="18"/>
          <w:szCs w:val="18"/>
        </w:rPr>
      </w:pPr>
      <w:r w:rsidRPr="00C9732F">
        <w:rPr>
          <w:sz w:val="18"/>
          <w:szCs w:val="18"/>
        </w:rPr>
        <w:t>Benny Lonardi (393.455.5590; direzione@ispropress.it)</w:t>
      </w:r>
    </w:p>
    <w:p w14:paraId="4183F3EB" w14:textId="6F8EAF70" w:rsidR="00C9732F" w:rsidRPr="00C9732F" w:rsidRDefault="00C9732F" w:rsidP="00C9732F">
      <w:pPr>
        <w:spacing w:after="0" w:line="23" w:lineRule="atLeast"/>
        <w:rPr>
          <w:sz w:val="18"/>
          <w:szCs w:val="18"/>
        </w:rPr>
      </w:pPr>
      <w:r w:rsidRPr="00C9732F">
        <w:rPr>
          <w:sz w:val="18"/>
          <w:szCs w:val="18"/>
        </w:rPr>
        <w:t>Simone Velasco (327.9131676; simovela@ispropress.it)</w:t>
      </w:r>
    </w:p>
    <w:p w14:paraId="6B3C8ABF" w14:textId="77777777" w:rsidR="006C0F45" w:rsidRPr="00C9732F" w:rsidRDefault="006C0F45" w:rsidP="003346DA">
      <w:pPr>
        <w:jc w:val="both"/>
      </w:pPr>
    </w:p>
    <w:sectPr w:rsidR="006C0F45" w:rsidRPr="00C97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7C"/>
    <w:rsid w:val="00001928"/>
    <w:rsid w:val="00015694"/>
    <w:rsid w:val="00026461"/>
    <w:rsid w:val="00037C88"/>
    <w:rsid w:val="000670C7"/>
    <w:rsid w:val="000C31BC"/>
    <w:rsid w:val="000E7E61"/>
    <w:rsid w:val="000F2F74"/>
    <w:rsid w:val="000F447B"/>
    <w:rsid w:val="000F6A39"/>
    <w:rsid w:val="001101FB"/>
    <w:rsid w:val="00110F18"/>
    <w:rsid w:val="001160ED"/>
    <w:rsid w:val="00126E8F"/>
    <w:rsid w:val="00167DF9"/>
    <w:rsid w:val="00181D8D"/>
    <w:rsid w:val="001A5CE7"/>
    <w:rsid w:val="001B3C15"/>
    <w:rsid w:val="001C0643"/>
    <w:rsid w:val="001F2912"/>
    <w:rsid w:val="002007A5"/>
    <w:rsid w:val="00230D7E"/>
    <w:rsid w:val="00235361"/>
    <w:rsid w:val="002402AB"/>
    <w:rsid w:val="00281E45"/>
    <w:rsid w:val="002B2630"/>
    <w:rsid w:val="002C5C3F"/>
    <w:rsid w:val="003346DA"/>
    <w:rsid w:val="00352602"/>
    <w:rsid w:val="00375266"/>
    <w:rsid w:val="003805C8"/>
    <w:rsid w:val="003950C8"/>
    <w:rsid w:val="003B1D73"/>
    <w:rsid w:val="003B640D"/>
    <w:rsid w:val="0043677C"/>
    <w:rsid w:val="00437006"/>
    <w:rsid w:val="00437295"/>
    <w:rsid w:val="00450CC4"/>
    <w:rsid w:val="004562F7"/>
    <w:rsid w:val="00480C72"/>
    <w:rsid w:val="004B4830"/>
    <w:rsid w:val="004D0695"/>
    <w:rsid w:val="00503B8D"/>
    <w:rsid w:val="005144C3"/>
    <w:rsid w:val="005176E7"/>
    <w:rsid w:val="005211EF"/>
    <w:rsid w:val="00521A65"/>
    <w:rsid w:val="005301C3"/>
    <w:rsid w:val="00532F34"/>
    <w:rsid w:val="00560F43"/>
    <w:rsid w:val="005625BB"/>
    <w:rsid w:val="005C3EED"/>
    <w:rsid w:val="005D0286"/>
    <w:rsid w:val="005D3679"/>
    <w:rsid w:val="005F7216"/>
    <w:rsid w:val="006129DB"/>
    <w:rsid w:val="00613983"/>
    <w:rsid w:val="006230F7"/>
    <w:rsid w:val="0065577F"/>
    <w:rsid w:val="006928EF"/>
    <w:rsid w:val="006C0B28"/>
    <w:rsid w:val="006C0F45"/>
    <w:rsid w:val="006C1D3D"/>
    <w:rsid w:val="006C6B45"/>
    <w:rsid w:val="00701B36"/>
    <w:rsid w:val="00732236"/>
    <w:rsid w:val="00741D6D"/>
    <w:rsid w:val="00746906"/>
    <w:rsid w:val="00764758"/>
    <w:rsid w:val="00784A07"/>
    <w:rsid w:val="00793460"/>
    <w:rsid w:val="00795718"/>
    <w:rsid w:val="007A7128"/>
    <w:rsid w:val="007B13F5"/>
    <w:rsid w:val="007F0C50"/>
    <w:rsid w:val="007F5609"/>
    <w:rsid w:val="00822FB0"/>
    <w:rsid w:val="00823115"/>
    <w:rsid w:val="00832E9B"/>
    <w:rsid w:val="00854080"/>
    <w:rsid w:val="008875D2"/>
    <w:rsid w:val="008B1870"/>
    <w:rsid w:val="008B558B"/>
    <w:rsid w:val="008D7B56"/>
    <w:rsid w:val="008E5C49"/>
    <w:rsid w:val="008F71A6"/>
    <w:rsid w:val="009245E6"/>
    <w:rsid w:val="00926493"/>
    <w:rsid w:val="00941F90"/>
    <w:rsid w:val="009477B0"/>
    <w:rsid w:val="00953F45"/>
    <w:rsid w:val="009676E3"/>
    <w:rsid w:val="009700F6"/>
    <w:rsid w:val="00997403"/>
    <w:rsid w:val="009C06D4"/>
    <w:rsid w:val="009C39DE"/>
    <w:rsid w:val="009D1BD8"/>
    <w:rsid w:val="009E7E05"/>
    <w:rsid w:val="009F763B"/>
    <w:rsid w:val="00A016EB"/>
    <w:rsid w:val="00A05945"/>
    <w:rsid w:val="00A17092"/>
    <w:rsid w:val="00A210FF"/>
    <w:rsid w:val="00A23ADA"/>
    <w:rsid w:val="00A4230A"/>
    <w:rsid w:val="00A73937"/>
    <w:rsid w:val="00A96E53"/>
    <w:rsid w:val="00B02944"/>
    <w:rsid w:val="00B22C0D"/>
    <w:rsid w:val="00B4298E"/>
    <w:rsid w:val="00BA35B6"/>
    <w:rsid w:val="00BA5D53"/>
    <w:rsid w:val="00BE09AB"/>
    <w:rsid w:val="00C339BB"/>
    <w:rsid w:val="00C36244"/>
    <w:rsid w:val="00C434DC"/>
    <w:rsid w:val="00C46F45"/>
    <w:rsid w:val="00C548EB"/>
    <w:rsid w:val="00C564CD"/>
    <w:rsid w:val="00C879DA"/>
    <w:rsid w:val="00C9732F"/>
    <w:rsid w:val="00CB59B9"/>
    <w:rsid w:val="00CE2AA7"/>
    <w:rsid w:val="00CE7301"/>
    <w:rsid w:val="00CF10F5"/>
    <w:rsid w:val="00CF5DD7"/>
    <w:rsid w:val="00D00BF9"/>
    <w:rsid w:val="00D03353"/>
    <w:rsid w:val="00D3047E"/>
    <w:rsid w:val="00D639A0"/>
    <w:rsid w:val="00D82240"/>
    <w:rsid w:val="00D94DC5"/>
    <w:rsid w:val="00DA0B20"/>
    <w:rsid w:val="00DF0524"/>
    <w:rsid w:val="00E4212A"/>
    <w:rsid w:val="00E50F34"/>
    <w:rsid w:val="00E51667"/>
    <w:rsid w:val="00E5725B"/>
    <w:rsid w:val="00E67CDE"/>
    <w:rsid w:val="00E8332E"/>
    <w:rsid w:val="00E97E5E"/>
    <w:rsid w:val="00ED0D04"/>
    <w:rsid w:val="00EF1267"/>
    <w:rsid w:val="00F1184A"/>
    <w:rsid w:val="00FA7EB3"/>
    <w:rsid w:val="00F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91FD"/>
  <w15:chartTrackingRefBased/>
  <w15:docId w15:val="{715205E2-5CD6-4F76-8F93-9B6FADDA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56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60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6C0B28"/>
    <w:rPr>
      <w:i/>
      <w:iCs/>
    </w:rPr>
  </w:style>
  <w:style w:type="paragraph" w:styleId="Paragrafoelenco">
    <w:name w:val="List Paragraph"/>
    <w:basedOn w:val="Normale"/>
    <w:uiPriority w:val="34"/>
    <w:qFormat/>
    <w:rsid w:val="005176E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A7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7128"/>
    <w:rPr>
      <w:b/>
      <w:bCs/>
    </w:rPr>
  </w:style>
  <w:style w:type="paragraph" w:customStyle="1" w:styleId="elementtoproof">
    <w:name w:val="elementtoproof"/>
    <w:basedOn w:val="Normale"/>
    <w:uiPriority w:val="99"/>
    <w:semiHidden/>
    <w:rsid w:val="00784A07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onafiere.it" TargetMode="External"/><Relationship Id="rId5" Type="http://schemas.openxmlformats.org/officeDocument/2006/relationships/hyperlink" Target="mailto:pressoffice@veronafier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Lonardi</dc:creator>
  <cp:keywords/>
  <dc:description/>
  <cp:lastModifiedBy>Sara Faroni</cp:lastModifiedBy>
  <cp:revision>16</cp:revision>
  <cp:lastPrinted>2024-02-15T10:20:00Z</cp:lastPrinted>
  <dcterms:created xsi:type="dcterms:W3CDTF">2024-02-28T14:06:00Z</dcterms:created>
  <dcterms:modified xsi:type="dcterms:W3CDTF">2024-03-04T13:43:00Z</dcterms:modified>
</cp:coreProperties>
</file>