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36209" w14:textId="0E8673B3" w:rsidR="00342E9E" w:rsidRDefault="00342E9E" w:rsidP="00B9521A">
      <w:pPr>
        <w:rPr>
          <w:b/>
          <w:bCs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584036C" wp14:editId="687C95A9">
            <wp:simplePos x="0" y="0"/>
            <wp:positionH relativeFrom="margin">
              <wp:align>left</wp:align>
            </wp:positionH>
            <wp:positionV relativeFrom="paragraph">
              <wp:posOffset>-534035</wp:posOffset>
            </wp:positionV>
            <wp:extent cx="5980430" cy="524510"/>
            <wp:effectExtent l="0" t="0" r="1270" b="8890"/>
            <wp:wrapNone/>
            <wp:docPr id="1" name="Immagine 1">
              <a:extLst xmlns:a="http://schemas.openxmlformats.org/drawingml/2006/main">
                <a:ext uri="{FF2B5EF4-FFF2-40B4-BE49-F238E27FC236}">
                  <a16:creationId xmlns:a16="http://schemas.microsoft.com/office/drawing/2014/main" id="{F62310DD-FCA9-4294-BC4F-B0A2CF4544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>
                      <a:extLst>
                        <a:ext uri="{FF2B5EF4-FFF2-40B4-BE49-F238E27FC236}">
                          <a16:creationId xmlns:a16="http://schemas.microsoft.com/office/drawing/2014/main" id="{F62310DD-FCA9-4294-BC4F-B0A2CF4544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0430" cy="524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DB08EB1" w14:textId="52DFB0A3" w:rsidR="00342E9E" w:rsidRDefault="00B9521A" w:rsidP="00342E9E">
      <w:pPr>
        <w:jc w:val="center"/>
        <w:rPr>
          <w:b/>
          <w:bCs/>
          <w:sz w:val="26"/>
          <w:szCs w:val="26"/>
        </w:rPr>
      </w:pPr>
      <w:r w:rsidRPr="00342E9E">
        <w:rPr>
          <w:b/>
          <w:bCs/>
          <w:sz w:val="26"/>
          <w:szCs w:val="26"/>
        </w:rPr>
        <w:t>VINITALY 2026: A VERONA IL VINO INCONTRA LA GRANDE CUCINA ITALIANA</w:t>
      </w:r>
    </w:p>
    <w:p w14:paraId="05820E4C" w14:textId="77777777" w:rsidR="00342E9E" w:rsidRPr="003B7A8D" w:rsidRDefault="00342E9E" w:rsidP="00342E9E">
      <w:pPr>
        <w:spacing w:after="0"/>
        <w:rPr>
          <w:b/>
          <w:bCs/>
          <w:sz w:val="10"/>
          <w:szCs w:val="10"/>
        </w:rPr>
      </w:pPr>
    </w:p>
    <w:p w14:paraId="3818C783" w14:textId="437D27E8" w:rsidR="00212C3B" w:rsidRPr="00342E9E" w:rsidRDefault="00B9521A" w:rsidP="00342E9E">
      <w:pPr>
        <w:jc w:val="both"/>
        <w:rPr>
          <w:rFonts w:ascii="Calibri" w:hAnsi="Calibri" w:cs="Calibri"/>
          <w:sz w:val="21"/>
          <w:szCs w:val="21"/>
        </w:rPr>
      </w:pPr>
      <w:r w:rsidRPr="00342E9E">
        <w:rPr>
          <w:rFonts w:ascii="Calibri" w:hAnsi="Calibri" w:cs="Calibri"/>
          <w:b/>
          <w:bCs/>
          <w:sz w:val="21"/>
          <w:szCs w:val="21"/>
        </w:rPr>
        <w:t>Verona, 8 aprile 2026 –</w:t>
      </w:r>
      <w:r w:rsidR="00212C3B" w:rsidRPr="00342E9E">
        <w:rPr>
          <w:rFonts w:ascii="Calibri" w:hAnsi="Calibri" w:cs="Calibri"/>
          <w:b/>
          <w:bCs/>
          <w:sz w:val="21"/>
          <w:szCs w:val="21"/>
        </w:rPr>
        <w:t xml:space="preserve"> </w:t>
      </w:r>
      <w:r w:rsidRPr="00342E9E">
        <w:rPr>
          <w:rFonts w:ascii="Calibri" w:hAnsi="Calibri" w:cs="Calibri"/>
          <w:sz w:val="21"/>
          <w:szCs w:val="21"/>
        </w:rPr>
        <w:t xml:space="preserve">Dai </w:t>
      </w:r>
      <w:r w:rsidRPr="00B9521A">
        <w:rPr>
          <w:rFonts w:ascii="Calibri" w:hAnsi="Calibri" w:cs="Calibri"/>
          <w:sz w:val="21"/>
          <w:szCs w:val="21"/>
        </w:rPr>
        <w:t>menu firmati da chef stellati</w:t>
      </w:r>
      <w:r w:rsidR="00212C3B" w:rsidRPr="00342E9E">
        <w:rPr>
          <w:rFonts w:ascii="Calibri" w:hAnsi="Calibri" w:cs="Calibri"/>
          <w:sz w:val="21"/>
          <w:szCs w:val="21"/>
        </w:rPr>
        <w:t>, allo street</w:t>
      </w:r>
      <w:r w:rsidR="00212C3B" w:rsidRPr="00B9521A">
        <w:rPr>
          <w:rFonts w:ascii="Calibri" w:hAnsi="Calibri" w:cs="Calibri"/>
          <w:sz w:val="21"/>
          <w:szCs w:val="21"/>
        </w:rPr>
        <w:t xml:space="preserve"> food </w:t>
      </w:r>
      <w:r w:rsidR="00212C3B" w:rsidRPr="00342E9E">
        <w:rPr>
          <w:rFonts w:ascii="Calibri" w:hAnsi="Calibri" w:cs="Calibri"/>
          <w:sz w:val="21"/>
          <w:szCs w:val="21"/>
        </w:rPr>
        <w:t xml:space="preserve">in chiave </w:t>
      </w:r>
      <w:r w:rsidR="00212C3B" w:rsidRPr="00B9521A">
        <w:rPr>
          <w:rFonts w:ascii="Calibri" w:hAnsi="Calibri" w:cs="Calibri"/>
          <w:sz w:val="21"/>
          <w:szCs w:val="21"/>
        </w:rPr>
        <w:t>gourmet</w:t>
      </w:r>
      <w:r w:rsidR="00212C3B" w:rsidRPr="00342E9E">
        <w:rPr>
          <w:rFonts w:ascii="Calibri" w:hAnsi="Calibri" w:cs="Calibri"/>
          <w:sz w:val="21"/>
          <w:szCs w:val="21"/>
        </w:rPr>
        <w:t xml:space="preserve">, </w:t>
      </w:r>
      <w:r w:rsidR="009925D2" w:rsidRPr="00342E9E">
        <w:rPr>
          <w:rFonts w:ascii="Calibri" w:hAnsi="Calibri" w:cs="Calibri"/>
          <w:sz w:val="21"/>
          <w:szCs w:val="21"/>
        </w:rPr>
        <w:t xml:space="preserve">fino ai </w:t>
      </w:r>
      <w:r w:rsidR="00212C3B" w:rsidRPr="00342E9E">
        <w:rPr>
          <w:rFonts w:ascii="Calibri" w:hAnsi="Calibri" w:cs="Calibri"/>
          <w:sz w:val="21"/>
          <w:szCs w:val="21"/>
        </w:rPr>
        <w:t>piatti della tradizione regionale reinterpretati dalle</w:t>
      </w:r>
      <w:r w:rsidRPr="00B9521A">
        <w:rPr>
          <w:rFonts w:ascii="Calibri" w:hAnsi="Calibri" w:cs="Calibri"/>
          <w:sz w:val="21"/>
          <w:szCs w:val="21"/>
        </w:rPr>
        <w:t xml:space="preserve"> nuove generazioni della cucina</w:t>
      </w:r>
      <w:r w:rsidR="009925D2" w:rsidRPr="00342E9E">
        <w:rPr>
          <w:rFonts w:ascii="Calibri" w:hAnsi="Calibri" w:cs="Calibri"/>
          <w:sz w:val="21"/>
          <w:szCs w:val="21"/>
        </w:rPr>
        <w:t>, attente alla sostenibilità</w:t>
      </w:r>
      <w:r w:rsidRPr="00B9521A">
        <w:rPr>
          <w:rFonts w:ascii="Calibri" w:hAnsi="Calibri" w:cs="Calibri"/>
          <w:sz w:val="21"/>
          <w:szCs w:val="21"/>
        </w:rPr>
        <w:t>: a Vinitaly 2026</w:t>
      </w:r>
      <w:r w:rsidR="00212C3B" w:rsidRPr="00342E9E">
        <w:rPr>
          <w:rFonts w:ascii="Calibri" w:hAnsi="Calibri" w:cs="Calibri"/>
          <w:sz w:val="21"/>
          <w:szCs w:val="21"/>
        </w:rPr>
        <w:t>, dal 12 al 15 aprile,</w:t>
      </w:r>
      <w:r w:rsidRPr="00B9521A">
        <w:rPr>
          <w:rFonts w:ascii="Calibri" w:hAnsi="Calibri" w:cs="Calibri"/>
          <w:sz w:val="21"/>
          <w:szCs w:val="21"/>
        </w:rPr>
        <w:t xml:space="preserve"> la </w:t>
      </w:r>
      <w:r w:rsidRPr="00342E9E">
        <w:rPr>
          <w:rFonts w:ascii="Calibri" w:hAnsi="Calibri" w:cs="Calibri"/>
          <w:sz w:val="21"/>
          <w:szCs w:val="21"/>
        </w:rPr>
        <w:t xml:space="preserve">grande </w:t>
      </w:r>
      <w:r w:rsidRPr="00B9521A">
        <w:rPr>
          <w:rFonts w:ascii="Calibri" w:hAnsi="Calibri" w:cs="Calibri"/>
          <w:sz w:val="21"/>
          <w:szCs w:val="21"/>
        </w:rPr>
        <w:t>ristorazione occupa un posto centrale nel racconto del vino italiano e del suo legame con i territori</w:t>
      </w:r>
      <w:r w:rsidRPr="00342E9E">
        <w:rPr>
          <w:rFonts w:ascii="Calibri" w:hAnsi="Calibri" w:cs="Calibri"/>
          <w:sz w:val="21"/>
          <w:szCs w:val="21"/>
        </w:rPr>
        <w:t xml:space="preserve"> </w:t>
      </w:r>
      <w:r w:rsidRPr="00B9521A">
        <w:rPr>
          <w:rFonts w:ascii="Calibri" w:hAnsi="Calibri" w:cs="Calibri"/>
          <w:sz w:val="21"/>
          <w:szCs w:val="21"/>
        </w:rPr>
        <w:t xml:space="preserve">e con l’identità del Paese. </w:t>
      </w:r>
      <w:r w:rsidR="00CC1C73" w:rsidRPr="00342E9E">
        <w:rPr>
          <w:rFonts w:ascii="Calibri" w:hAnsi="Calibri" w:cs="Calibri"/>
          <w:sz w:val="21"/>
          <w:szCs w:val="21"/>
        </w:rPr>
        <w:t>O</w:t>
      </w:r>
      <w:r w:rsidR="00CC1C73" w:rsidRPr="00CC1C73">
        <w:rPr>
          <w:rFonts w:ascii="Calibri" w:hAnsi="Calibri" w:cs="Calibri"/>
          <w:sz w:val="21"/>
          <w:szCs w:val="21"/>
        </w:rPr>
        <w:t>gni abbinamento vino-cibo diventa</w:t>
      </w:r>
      <w:r w:rsidR="00CC1C73" w:rsidRPr="00342E9E">
        <w:rPr>
          <w:rFonts w:ascii="Calibri" w:hAnsi="Calibri" w:cs="Calibri"/>
          <w:sz w:val="21"/>
          <w:szCs w:val="21"/>
        </w:rPr>
        <w:t xml:space="preserve"> così</w:t>
      </w:r>
      <w:r w:rsidR="00CC1C73" w:rsidRPr="00CC1C73">
        <w:rPr>
          <w:rFonts w:ascii="Calibri" w:hAnsi="Calibri" w:cs="Calibri"/>
          <w:sz w:val="21"/>
          <w:szCs w:val="21"/>
        </w:rPr>
        <w:t xml:space="preserve"> una </w:t>
      </w:r>
      <w:r w:rsidR="00342E9E">
        <w:rPr>
          <w:rFonts w:ascii="Calibri" w:hAnsi="Calibri" w:cs="Calibri"/>
          <w:sz w:val="21"/>
          <w:szCs w:val="21"/>
        </w:rPr>
        <w:t>espressione</w:t>
      </w:r>
      <w:r w:rsidR="00CC1C73" w:rsidRPr="00CC1C73">
        <w:rPr>
          <w:rFonts w:ascii="Calibri" w:hAnsi="Calibri" w:cs="Calibri"/>
          <w:sz w:val="21"/>
          <w:szCs w:val="21"/>
        </w:rPr>
        <w:t xml:space="preserve"> autentica del </w:t>
      </w:r>
      <w:r w:rsidR="00342E9E">
        <w:rPr>
          <w:rFonts w:ascii="Calibri" w:hAnsi="Calibri" w:cs="Calibri"/>
          <w:sz w:val="21"/>
          <w:szCs w:val="21"/>
        </w:rPr>
        <w:t>m</w:t>
      </w:r>
      <w:r w:rsidR="00CC1C73" w:rsidRPr="00CC1C73">
        <w:rPr>
          <w:rFonts w:ascii="Calibri" w:hAnsi="Calibri" w:cs="Calibri"/>
          <w:sz w:val="21"/>
          <w:szCs w:val="21"/>
        </w:rPr>
        <w:t>ade in Italy</w:t>
      </w:r>
      <w:r w:rsidR="00CC1C73" w:rsidRPr="00342E9E">
        <w:rPr>
          <w:rFonts w:ascii="Calibri" w:hAnsi="Calibri" w:cs="Calibri"/>
          <w:sz w:val="21"/>
          <w:szCs w:val="21"/>
        </w:rPr>
        <w:t>:</w:t>
      </w:r>
      <w:r w:rsidR="00342E9E" w:rsidRPr="00342E9E">
        <w:rPr>
          <w:rFonts w:ascii="Calibri" w:hAnsi="Calibri" w:cs="Calibri"/>
          <w:sz w:val="21"/>
          <w:szCs w:val="21"/>
        </w:rPr>
        <w:t xml:space="preserve"> </w:t>
      </w:r>
      <w:r w:rsidR="00CC1C73" w:rsidRPr="00342E9E">
        <w:rPr>
          <w:rFonts w:ascii="Calibri" w:hAnsi="Calibri" w:cs="Calibri"/>
          <w:sz w:val="21"/>
          <w:szCs w:val="21"/>
        </w:rPr>
        <w:t>u</w:t>
      </w:r>
      <w:r w:rsidRPr="00B9521A">
        <w:rPr>
          <w:rFonts w:ascii="Calibri" w:hAnsi="Calibri" w:cs="Calibri"/>
          <w:sz w:val="21"/>
          <w:szCs w:val="21"/>
        </w:rPr>
        <w:t>na scelta coerente con il riconoscimento della Cucina italiana patrimonio UNESCO</w:t>
      </w:r>
      <w:r w:rsidR="009925D2" w:rsidRPr="00342E9E">
        <w:rPr>
          <w:rFonts w:ascii="Calibri" w:hAnsi="Calibri" w:cs="Calibri"/>
          <w:sz w:val="21"/>
          <w:szCs w:val="21"/>
        </w:rPr>
        <w:t xml:space="preserve"> </w:t>
      </w:r>
      <w:r w:rsidR="00212C3B" w:rsidRPr="00342E9E">
        <w:rPr>
          <w:rFonts w:ascii="Calibri" w:hAnsi="Calibri" w:cs="Calibri"/>
          <w:sz w:val="21"/>
          <w:szCs w:val="21"/>
        </w:rPr>
        <w:t xml:space="preserve">che al 58° Vinitaly, in fiera a Verona, si traduce in una offerta di </w:t>
      </w:r>
      <w:r w:rsidR="00342E9E" w:rsidRPr="00342E9E">
        <w:rPr>
          <w:rFonts w:ascii="Calibri" w:hAnsi="Calibri" w:cs="Calibri"/>
          <w:sz w:val="21"/>
          <w:szCs w:val="21"/>
        </w:rPr>
        <w:t xml:space="preserve">vere </w:t>
      </w:r>
      <w:r w:rsidR="00212C3B" w:rsidRPr="00342E9E">
        <w:rPr>
          <w:rFonts w:ascii="Calibri" w:hAnsi="Calibri" w:cs="Calibri"/>
          <w:sz w:val="21"/>
          <w:szCs w:val="21"/>
        </w:rPr>
        <w:t xml:space="preserve">esperienze culinarie che aspettano operatori del settore e buyer da tutto il mondo. </w:t>
      </w:r>
    </w:p>
    <w:p w14:paraId="7F377F43" w14:textId="18A312F9" w:rsidR="00B9521A" w:rsidRPr="00B9521A" w:rsidRDefault="00B9521A" w:rsidP="00342E9E">
      <w:pPr>
        <w:jc w:val="both"/>
        <w:rPr>
          <w:rFonts w:ascii="Calibri" w:hAnsi="Calibri" w:cs="Calibri"/>
          <w:sz w:val="21"/>
          <w:szCs w:val="21"/>
        </w:rPr>
      </w:pPr>
      <w:r w:rsidRPr="00B9521A">
        <w:rPr>
          <w:rFonts w:ascii="Calibri" w:hAnsi="Calibri" w:cs="Calibri"/>
          <w:sz w:val="21"/>
          <w:szCs w:val="21"/>
        </w:rPr>
        <w:t xml:space="preserve">Al centro della </w:t>
      </w:r>
      <w:r w:rsidRPr="00B9521A">
        <w:rPr>
          <w:rFonts w:ascii="Calibri" w:hAnsi="Calibri" w:cs="Calibri"/>
          <w:b/>
          <w:bCs/>
          <w:sz w:val="21"/>
          <w:szCs w:val="21"/>
        </w:rPr>
        <w:t>Vinitaly’s Gourmet Experience</w:t>
      </w:r>
      <w:r w:rsidRPr="00B9521A">
        <w:rPr>
          <w:rFonts w:ascii="Calibri" w:hAnsi="Calibri" w:cs="Calibri"/>
          <w:sz w:val="21"/>
          <w:szCs w:val="21"/>
        </w:rPr>
        <w:t xml:space="preserve"> c’è il </w:t>
      </w:r>
      <w:r w:rsidRPr="00B9521A">
        <w:rPr>
          <w:rFonts w:ascii="Calibri" w:hAnsi="Calibri" w:cs="Calibri"/>
          <w:b/>
          <w:bCs/>
          <w:sz w:val="21"/>
          <w:szCs w:val="21"/>
        </w:rPr>
        <w:t>Ristorante d’Autore</w:t>
      </w:r>
      <w:r w:rsidR="009925D2" w:rsidRPr="00342E9E">
        <w:rPr>
          <w:rFonts w:ascii="Calibri" w:hAnsi="Calibri" w:cs="Calibri"/>
          <w:b/>
          <w:bCs/>
          <w:sz w:val="21"/>
          <w:szCs w:val="21"/>
        </w:rPr>
        <w:t xml:space="preserve"> di</w:t>
      </w:r>
      <w:r w:rsidRPr="00B9521A">
        <w:rPr>
          <w:rFonts w:ascii="Calibri" w:hAnsi="Calibri" w:cs="Calibri"/>
          <w:b/>
          <w:bCs/>
          <w:sz w:val="21"/>
          <w:szCs w:val="21"/>
        </w:rPr>
        <w:t xml:space="preserve"> Campagna Amica – La Casa della Cucina Italiana</w:t>
      </w:r>
      <w:r w:rsidRPr="00B9521A">
        <w:rPr>
          <w:rFonts w:ascii="Calibri" w:hAnsi="Calibri" w:cs="Calibri"/>
          <w:sz w:val="21"/>
          <w:szCs w:val="21"/>
        </w:rPr>
        <w:t xml:space="preserve">, nuovo format firmato </w:t>
      </w:r>
      <w:r w:rsidRPr="00342E9E">
        <w:rPr>
          <w:rFonts w:ascii="Calibri" w:hAnsi="Calibri" w:cs="Calibri"/>
          <w:sz w:val="21"/>
          <w:szCs w:val="21"/>
        </w:rPr>
        <w:t xml:space="preserve">insieme a </w:t>
      </w:r>
      <w:r w:rsidRPr="00B9521A">
        <w:rPr>
          <w:rFonts w:ascii="Calibri" w:hAnsi="Calibri" w:cs="Calibri"/>
          <w:sz w:val="21"/>
          <w:szCs w:val="21"/>
        </w:rPr>
        <w:t>Coldiretti, Campagna Amica e Terranostra: un progetto che porta nel cuore della manifestazione il dialogo tra agricoltura, cucina e territorio</w:t>
      </w:r>
      <w:r w:rsidR="009925D2" w:rsidRPr="00342E9E">
        <w:rPr>
          <w:rFonts w:ascii="Calibri" w:hAnsi="Calibri" w:cs="Calibri"/>
          <w:sz w:val="21"/>
          <w:szCs w:val="21"/>
        </w:rPr>
        <w:t>.</w:t>
      </w:r>
      <w:r w:rsidRPr="00B9521A">
        <w:rPr>
          <w:rFonts w:ascii="Calibri" w:hAnsi="Calibri" w:cs="Calibri"/>
          <w:sz w:val="21"/>
          <w:szCs w:val="21"/>
        </w:rPr>
        <w:t xml:space="preserve"> </w:t>
      </w:r>
      <w:r w:rsidR="0006661E" w:rsidRPr="00342E9E">
        <w:rPr>
          <w:rFonts w:ascii="Calibri" w:hAnsi="Calibri" w:cs="Calibri"/>
          <w:sz w:val="21"/>
          <w:szCs w:val="21"/>
        </w:rPr>
        <w:t>I</w:t>
      </w:r>
      <w:r w:rsidRPr="00B9521A">
        <w:rPr>
          <w:rFonts w:ascii="Calibri" w:hAnsi="Calibri" w:cs="Calibri"/>
          <w:sz w:val="21"/>
          <w:szCs w:val="21"/>
        </w:rPr>
        <w:t>l 12 aprile</w:t>
      </w:r>
      <w:r w:rsidR="0006661E" w:rsidRPr="00342E9E">
        <w:rPr>
          <w:rFonts w:ascii="Calibri" w:hAnsi="Calibri" w:cs="Calibri"/>
          <w:sz w:val="21"/>
          <w:szCs w:val="21"/>
        </w:rPr>
        <w:t xml:space="preserve"> (piano 1, Palaexpo)</w:t>
      </w:r>
      <w:r w:rsidRPr="00B9521A">
        <w:rPr>
          <w:rFonts w:ascii="Calibri" w:hAnsi="Calibri" w:cs="Calibri"/>
          <w:sz w:val="21"/>
          <w:szCs w:val="21"/>
        </w:rPr>
        <w:t xml:space="preserve"> </w:t>
      </w:r>
      <w:r w:rsidR="009925D2" w:rsidRPr="00342E9E">
        <w:rPr>
          <w:rFonts w:ascii="Calibri" w:hAnsi="Calibri" w:cs="Calibri"/>
          <w:sz w:val="21"/>
          <w:szCs w:val="21"/>
        </w:rPr>
        <w:t xml:space="preserve">si inizia con un menu degustazione di </w:t>
      </w:r>
      <w:r w:rsidRPr="00B9521A">
        <w:rPr>
          <w:rFonts w:ascii="Calibri" w:hAnsi="Calibri" w:cs="Calibri"/>
          <w:sz w:val="21"/>
          <w:szCs w:val="21"/>
        </w:rPr>
        <w:t xml:space="preserve">Ciro Scamardella del Pipero, il 13 </w:t>
      </w:r>
      <w:r w:rsidR="009925D2" w:rsidRPr="00342E9E">
        <w:rPr>
          <w:rFonts w:ascii="Calibri" w:hAnsi="Calibri" w:cs="Calibri"/>
          <w:sz w:val="21"/>
          <w:szCs w:val="21"/>
        </w:rPr>
        <w:t xml:space="preserve">è la volta di </w:t>
      </w:r>
      <w:r w:rsidRPr="00B9521A">
        <w:rPr>
          <w:rFonts w:ascii="Calibri" w:hAnsi="Calibri" w:cs="Calibri"/>
          <w:sz w:val="21"/>
          <w:szCs w:val="21"/>
        </w:rPr>
        <w:t>Riccardo Monco dell’Enoteca Pinchiorri, il 14</w:t>
      </w:r>
      <w:r w:rsidR="0006661E" w:rsidRPr="00342E9E">
        <w:rPr>
          <w:rFonts w:ascii="Calibri" w:hAnsi="Calibri" w:cs="Calibri"/>
          <w:sz w:val="21"/>
          <w:szCs w:val="21"/>
        </w:rPr>
        <w:t xml:space="preserve"> si passa alla proposta di</w:t>
      </w:r>
      <w:r w:rsidRPr="00B9521A">
        <w:rPr>
          <w:rFonts w:ascii="Calibri" w:hAnsi="Calibri" w:cs="Calibri"/>
          <w:sz w:val="21"/>
          <w:szCs w:val="21"/>
        </w:rPr>
        <w:t xml:space="preserve"> Tortellante</w:t>
      </w:r>
      <w:r w:rsidR="0006661E" w:rsidRPr="00342E9E">
        <w:rPr>
          <w:rFonts w:ascii="Calibri" w:hAnsi="Calibri" w:cs="Calibri"/>
          <w:sz w:val="21"/>
          <w:szCs w:val="21"/>
        </w:rPr>
        <w:t>-Associazione di promozione sociale</w:t>
      </w:r>
      <w:r w:rsidR="0029359E">
        <w:rPr>
          <w:rFonts w:ascii="Calibri" w:hAnsi="Calibri" w:cs="Calibri"/>
          <w:sz w:val="21"/>
          <w:szCs w:val="21"/>
        </w:rPr>
        <w:t xml:space="preserve"> sostenuta dallo chef Massimo Bottura</w:t>
      </w:r>
      <w:r w:rsidR="0006661E" w:rsidRPr="00342E9E">
        <w:rPr>
          <w:rFonts w:ascii="Calibri" w:hAnsi="Calibri" w:cs="Calibri"/>
          <w:sz w:val="21"/>
          <w:szCs w:val="21"/>
        </w:rPr>
        <w:t xml:space="preserve">, per chiudere </w:t>
      </w:r>
      <w:r w:rsidRPr="00B9521A">
        <w:rPr>
          <w:rFonts w:ascii="Calibri" w:hAnsi="Calibri" w:cs="Calibri"/>
          <w:sz w:val="21"/>
          <w:szCs w:val="21"/>
        </w:rPr>
        <w:t xml:space="preserve">il 15 </w:t>
      </w:r>
      <w:r w:rsidR="0006661E" w:rsidRPr="00342E9E">
        <w:rPr>
          <w:rFonts w:ascii="Calibri" w:hAnsi="Calibri" w:cs="Calibri"/>
          <w:sz w:val="21"/>
          <w:szCs w:val="21"/>
        </w:rPr>
        <w:t xml:space="preserve">con </w:t>
      </w:r>
      <w:r w:rsidRPr="00B9521A">
        <w:rPr>
          <w:rFonts w:ascii="Calibri" w:hAnsi="Calibri" w:cs="Calibri"/>
          <w:sz w:val="21"/>
          <w:szCs w:val="21"/>
        </w:rPr>
        <w:t xml:space="preserve">i Cuochi Contadini, </w:t>
      </w:r>
      <w:r w:rsidR="009925D2" w:rsidRPr="00342E9E">
        <w:rPr>
          <w:rFonts w:ascii="Calibri" w:hAnsi="Calibri" w:cs="Calibri"/>
          <w:sz w:val="21"/>
          <w:szCs w:val="21"/>
        </w:rPr>
        <w:t xml:space="preserve">custodi della tradizione rurale e delle memorie gastronomiche locali, </w:t>
      </w:r>
      <w:r w:rsidRPr="00B9521A">
        <w:rPr>
          <w:rFonts w:ascii="Calibri" w:hAnsi="Calibri" w:cs="Calibri"/>
          <w:sz w:val="21"/>
          <w:szCs w:val="21"/>
        </w:rPr>
        <w:t>per una lettura della cucina italiana che tiene insieme filiera</w:t>
      </w:r>
      <w:r w:rsidR="009925D2" w:rsidRPr="00342E9E">
        <w:rPr>
          <w:rFonts w:ascii="Calibri" w:hAnsi="Calibri" w:cs="Calibri"/>
          <w:sz w:val="21"/>
          <w:szCs w:val="21"/>
        </w:rPr>
        <w:t xml:space="preserve"> agricola</w:t>
      </w:r>
      <w:r w:rsidRPr="00B9521A">
        <w:rPr>
          <w:rFonts w:ascii="Calibri" w:hAnsi="Calibri" w:cs="Calibri"/>
          <w:sz w:val="21"/>
          <w:szCs w:val="21"/>
        </w:rPr>
        <w:t>, cultura</w:t>
      </w:r>
      <w:r w:rsidR="009925D2" w:rsidRPr="00342E9E">
        <w:rPr>
          <w:rFonts w:ascii="Calibri" w:hAnsi="Calibri" w:cs="Calibri"/>
          <w:sz w:val="21"/>
          <w:szCs w:val="21"/>
        </w:rPr>
        <w:t xml:space="preserve"> del cibo </w:t>
      </w:r>
      <w:r w:rsidRPr="00B9521A">
        <w:rPr>
          <w:rFonts w:ascii="Calibri" w:hAnsi="Calibri" w:cs="Calibri"/>
          <w:sz w:val="21"/>
          <w:szCs w:val="21"/>
        </w:rPr>
        <w:t>e lotta allo spreco.</w:t>
      </w:r>
      <w:r w:rsidR="00657455">
        <w:rPr>
          <w:rFonts w:ascii="Calibri" w:hAnsi="Calibri" w:cs="Calibri"/>
          <w:sz w:val="21"/>
          <w:szCs w:val="21"/>
        </w:rPr>
        <w:t xml:space="preserve"> </w:t>
      </w:r>
      <w:r w:rsidR="00657455" w:rsidRPr="003B7A8D">
        <w:rPr>
          <w:rFonts w:ascii="Calibri" w:hAnsi="Calibri" w:cs="Calibri"/>
          <w:sz w:val="21"/>
          <w:szCs w:val="21"/>
        </w:rPr>
        <w:t xml:space="preserve">Grande attenzione anche a un prodotto che contraddistingue l’Italia nel mondo, il caffè, con la proposta a fine pasto della torrefazione </w:t>
      </w:r>
      <w:r w:rsidR="00F77ADA" w:rsidRPr="00F77ADA">
        <w:rPr>
          <w:rFonts w:ascii="Calibri" w:hAnsi="Calibri" w:cs="Calibri"/>
          <w:i/>
          <w:iCs/>
          <w:sz w:val="21"/>
          <w:szCs w:val="21"/>
        </w:rPr>
        <w:t xml:space="preserve">È </w:t>
      </w:r>
      <w:r w:rsidR="00657455" w:rsidRPr="00F77ADA">
        <w:rPr>
          <w:rFonts w:ascii="Calibri" w:hAnsi="Calibri" w:cs="Calibri"/>
          <w:i/>
          <w:iCs/>
          <w:sz w:val="21"/>
          <w:szCs w:val="21"/>
        </w:rPr>
        <w:t>Tricaffè</w:t>
      </w:r>
      <w:r w:rsidR="00657455" w:rsidRPr="003B7A8D">
        <w:rPr>
          <w:rFonts w:ascii="Calibri" w:hAnsi="Calibri" w:cs="Calibri"/>
          <w:sz w:val="21"/>
          <w:szCs w:val="21"/>
        </w:rPr>
        <w:t xml:space="preserve"> della famiglia Aneri.</w:t>
      </w:r>
    </w:p>
    <w:p w14:paraId="13DC7836" w14:textId="0B6FC900" w:rsidR="0006661E" w:rsidRPr="00342E9E" w:rsidRDefault="00B9521A" w:rsidP="00342E9E">
      <w:pPr>
        <w:jc w:val="both"/>
        <w:rPr>
          <w:rFonts w:ascii="Calibri" w:hAnsi="Calibri" w:cs="Calibri"/>
          <w:sz w:val="21"/>
          <w:szCs w:val="21"/>
        </w:rPr>
      </w:pPr>
      <w:r w:rsidRPr="00B9521A">
        <w:rPr>
          <w:rFonts w:ascii="Calibri" w:hAnsi="Calibri" w:cs="Calibri"/>
          <w:sz w:val="21"/>
          <w:szCs w:val="21"/>
        </w:rPr>
        <w:t xml:space="preserve">Accanto a questo spazio, torna il </w:t>
      </w:r>
      <w:r w:rsidRPr="00B9521A">
        <w:rPr>
          <w:rFonts w:ascii="Calibri" w:hAnsi="Calibri" w:cs="Calibri"/>
          <w:b/>
          <w:bCs/>
          <w:sz w:val="21"/>
          <w:szCs w:val="21"/>
        </w:rPr>
        <w:t xml:space="preserve">Ristorante Momenti d’Autore </w:t>
      </w:r>
      <w:r w:rsidR="009925D2" w:rsidRPr="00342E9E">
        <w:rPr>
          <w:rFonts w:ascii="Calibri" w:hAnsi="Calibri" w:cs="Calibri"/>
          <w:b/>
          <w:bCs/>
          <w:sz w:val="21"/>
          <w:szCs w:val="21"/>
        </w:rPr>
        <w:t>di Vinitaly</w:t>
      </w:r>
      <w:r w:rsidR="0006661E" w:rsidRPr="00342E9E">
        <w:rPr>
          <w:rFonts w:ascii="Calibri" w:hAnsi="Calibri" w:cs="Calibri"/>
          <w:sz w:val="21"/>
          <w:szCs w:val="21"/>
        </w:rPr>
        <w:t xml:space="preserve"> (</w:t>
      </w:r>
      <w:r w:rsidRPr="00B9521A">
        <w:rPr>
          <w:rFonts w:ascii="Calibri" w:hAnsi="Calibri" w:cs="Calibri"/>
          <w:sz w:val="21"/>
          <w:szCs w:val="21"/>
        </w:rPr>
        <w:t xml:space="preserve">piano </w:t>
      </w:r>
      <w:r w:rsidR="0006661E" w:rsidRPr="00342E9E">
        <w:rPr>
          <w:rFonts w:ascii="Calibri" w:hAnsi="Calibri" w:cs="Calibri"/>
          <w:sz w:val="21"/>
          <w:szCs w:val="21"/>
        </w:rPr>
        <w:t xml:space="preserve">1, </w:t>
      </w:r>
      <w:r w:rsidRPr="00B9521A">
        <w:rPr>
          <w:rFonts w:ascii="Calibri" w:hAnsi="Calibri" w:cs="Calibri"/>
          <w:sz w:val="21"/>
          <w:szCs w:val="21"/>
        </w:rPr>
        <w:t xml:space="preserve">galleria </w:t>
      </w:r>
      <w:r w:rsidRPr="00342E9E">
        <w:rPr>
          <w:rFonts w:ascii="Calibri" w:hAnsi="Calibri" w:cs="Calibri"/>
          <w:sz w:val="21"/>
          <w:szCs w:val="21"/>
        </w:rPr>
        <w:t xml:space="preserve">tra i padiglioni </w:t>
      </w:r>
      <w:r w:rsidRPr="00B9521A">
        <w:rPr>
          <w:rFonts w:ascii="Calibri" w:hAnsi="Calibri" w:cs="Calibri"/>
          <w:sz w:val="21"/>
          <w:szCs w:val="21"/>
        </w:rPr>
        <w:t>11-12</w:t>
      </w:r>
      <w:r w:rsidR="0006661E" w:rsidRPr="00342E9E">
        <w:rPr>
          <w:rFonts w:ascii="Calibri" w:hAnsi="Calibri" w:cs="Calibri"/>
          <w:sz w:val="21"/>
          <w:szCs w:val="21"/>
        </w:rPr>
        <w:t>)</w:t>
      </w:r>
      <w:r w:rsidRPr="00B9521A">
        <w:rPr>
          <w:rFonts w:ascii="Calibri" w:hAnsi="Calibri" w:cs="Calibri"/>
          <w:sz w:val="21"/>
          <w:szCs w:val="21"/>
        </w:rPr>
        <w:t xml:space="preserve">, affidato ai talenti di </w:t>
      </w:r>
      <w:r w:rsidRPr="00B9521A">
        <w:rPr>
          <w:rFonts w:ascii="Calibri" w:hAnsi="Calibri" w:cs="Calibri"/>
          <w:b/>
          <w:bCs/>
          <w:sz w:val="21"/>
          <w:szCs w:val="21"/>
        </w:rPr>
        <w:t>JRE–Jeunes Restaurateurs Italia</w:t>
      </w:r>
      <w:r w:rsidR="0006661E" w:rsidRPr="00342E9E">
        <w:rPr>
          <w:rFonts w:ascii="Calibri" w:hAnsi="Calibri" w:cs="Calibri"/>
          <w:sz w:val="21"/>
          <w:szCs w:val="21"/>
        </w:rPr>
        <w:t>, ognuno</w:t>
      </w:r>
      <w:r w:rsidR="0006661E" w:rsidRPr="00B9521A">
        <w:rPr>
          <w:rFonts w:ascii="Calibri" w:hAnsi="Calibri" w:cs="Calibri"/>
          <w:sz w:val="21"/>
          <w:szCs w:val="21"/>
        </w:rPr>
        <w:t xml:space="preserve"> con un menu che include il proprio piatto iconico</w:t>
      </w:r>
      <w:r w:rsidRPr="00B9521A">
        <w:rPr>
          <w:rFonts w:ascii="Calibri" w:hAnsi="Calibri" w:cs="Calibri"/>
          <w:sz w:val="21"/>
          <w:szCs w:val="21"/>
        </w:rPr>
        <w:t xml:space="preserve">: il 12 aprile </w:t>
      </w:r>
      <w:r w:rsidR="0006661E" w:rsidRPr="00342E9E">
        <w:rPr>
          <w:rFonts w:ascii="Calibri" w:hAnsi="Calibri" w:cs="Calibri"/>
          <w:sz w:val="21"/>
          <w:szCs w:val="21"/>
        </w:rPr>
        <w:t xml:space="preserve">inaugura </w:t>
      </w:r>
      <w:r w:rsidRPr="00B9521A">
        <w:rPr>
          <w:rFonts w:ascii="Calibri" w:hAnsi="Calibri" w:cs="Calibri"/>
          <w:sz w:val="21"/>
          <w:szCs w:val="21"/>
        </w:rPr>
        <w:t>Giorgio Bartolucci</w:t>
      </w:r>
      <w:r w:rsidR="0006661E" w:rsidRPr="00342E9E">
        <w:rPr>
          <w:rFonts w:ascii="Calibri" w:hAnsi="Calibri" w:cs="Calibri"/>
          <w:sz w:val="21"/>
          <w:szCs w:val="21"/>
        </w:rPr>
        <w:t xml:space="preserve"> (Atelier Ristorante, Domodossola),</w:t>
      </w:r>
      <w:r w:rsidR="00CC1C73" w:rsidRPr="00342E9E">
        <w:rPr>
          <w:rFonts w:ascii="Calibri" w:hAnsi="Calibri" w:cs="Calibri"/>
          <w:sz w:val="21"/>
          <w:szCs w:val="21"/>
        </w:rPr>
        <w:t xml:space="preserve"> seguito</w:t>
      </w:r>
      <w:r w:rsidR="0006661E" w:rsidRPr="00342E9E">
        <w:rPr>
          <w:rFonts w:ascii="Calibri" w:hAnsi="Calibri" w:cs="Calibri"/>
          <w:sz w:val="21"/>
          <w:szCs w:val="21"/>
        </w:rPr>
        <w:t xml:space="preserve"> </w:t>
      </w:r>
      <w:r w:rsidRPr="00B9521A">
        <w:rPr>
          <w:rFonts w:ascii="Calibri" w:hAnsi="Calibri" w:cs="Calibri"/>
          <w:sz w:val="21"/>
          <w:szCs w:val="21"/>
        </w:rPr>
        <w:t xml:space="preserve">il 13 </w:t>
      </w:r>
      <w:r w:rsidR="00CC1C73" w:rsidRPr="00342E9E">
        <w:rPr>
          <w:rFonts w:ascii="Calibri" w:hAnsi="Calibri" w:cs="Calibri"/>
          <w:sz w:val="21"/>
          <w:szCs w:val="21"/>
        </w:rPr>
        <w:t xml:space="preserve">da </w:t>
      </w:r>
      <w:r w:rsidRPr="00B9521A">
        <w:rPr>
          <w:rFonts w:ascii="Calibri" w:hAnsi="Calibri" w:cs="Calibri"/>
          <w:sz w:val="21"/>
          <w:szCs w:val="21"/>
        </w:rPr>
        <w:t>Alfonso Caputo</w:t>
      </w:r>
      <w:r w:rsidR="00CC1C73" w:rsidRPr="00342E9E">
        <w:rPr>
          <w:rFonts w:ascii="Calibri" w:hAnsi="Calibri" w:cs="Calibri"/>
          <w:sz w:val="21"/>
          <w:szCs w:val="21"/>
        </w:rPr>
        <w:t xml:space="preserve"> </w:t>
      </w:r>
      <w:r w:rsidR="0006661E" w:rsidRPr="00342E9E">
        <w:rPr>
          <w:rFonts w:ascii="Calibri" w:hAnsi="Calibri" w:cs="Calibri"/>
          <w:sz w:val="21"/>
          <w:szCs w:val="21"/>
        </w:rPr>
        <w:t>(Taverna del Capitano, Nerano – Marina del Cantone)</w:t>
      </w:r>
      <w:r w:rsidR="00CC1C73" w:rsidRPr="00342E9E">
        <w:rPr>
          <w:rFonts w:ascii="Calibri" w:hAnsi="Calibri" w:cs="Calibri"/>
          <w:sz w:val="21"/>
          <w:szCs w:val="21"/>
        </w:rPr>
        <w:t xml:space="preserve">, il </w:t>
      </w:r>
      <w:r w:rsidR="0006661E" w:rsidRPr="00342E9E">
        <w:rPr>
          <w:rFonts w:ascii="Calibri" w:hAnsi="Calibri" w:cs="Calibri"/>
          <w:sz w:val="21"/>
          <w:szCs w:val="21"/>
        </w:rPr>
        <w:t xml:space="preserve">14 </w:t>
      </w:r>
      <w:r w:rsidR="00CC1C73" w:rsidRPr="00342E9E">
        <w:rPr>
          <w:rFonts w:ascii="Calibri" w:hAnsi="Calibri" w:cs="Calibri"/>
          <w:sz w:val="21"/>
          <w:szCs w:val="21"/>
        </w:rPr>
        <w:t xml:space="preserve">da </w:t>
      </w:r>
      <w:r w:rsidR="0006661E" w:rsidRPr="00342E9E">
        <w:rPr>
          <w:rFonts w:ascii="Calibri" w:hAnsi="Calibri" w:cs="Calibri"/>
          <w:sz w:val="21"/>
          <w:szCs w:val="21"/>
        </w:rPr>
        <w:t>Leonardo Fiorenzani (La Sosta del Cavaliere, Sovicille)</w:t>
      </w:r>
      <w:r w:rsidR="00CC1C73" w:rsidRPr="00342E9E">
        <w:rPr>
          <w:rFonts w:ascii="Calibri" w:hAnsi="Calibri" w:cs="Calibri"/>
          <w:sz w:val="21"/>
          <w:szCs w:val="21"/>
        </w:rPr>
        <w:t xml:space="preserve"> e il </w:t>
      </w:r>
      <w:r w:rsidR="0006661E" w:rsidRPr="00342E9E">
        <w:rPr>
          <w:rFonts w:ascii="Calibri" w:hAnsi="Calibri" w:cs="Calibri"/>
          <w:sz w:val="21"/>
          <w:szCs w:val="21"/>
        </w:rPr>
        <w:t xml:space="preserve">15 </w:t>
      </w:r>
      <w:r w:rsidR="00CC1C73" w:rsidRPr="00342E9E">
        <w:rPr>
          <w:rFonts w:ascii="Calibri" w:hAnsi="Calibri" w:cs="Calibri"/>
          <w:sz w:val="21"/>
          <w:szCs w:val="21"/>
        </w:rPr>
        <w:t xml:space="preserve">da </w:t>
      </w:r>
      <w:r w:rsidR="0006661E" w:rsidRPr="00342E9E">
        <w:rPr>
          <w:rFonts w:ascii="Calibri" w:hAnsi="Calibri" w:cs="Calibri"/>
          <w:sz w:val="21"/>
          <w:szCs w:val="21"/>
        </w:rPr>
        <w:t xml:space="preserve">Agnese Loss (Osteria Contemporanea, Gattinara). </w:t>
      </w:r>
      <w:r w:rsidR="0006661E" w:rsidRPr="00B9521A">
        <w:rPr>
          <w:rFonts w:ascii="Calibri" w:hAnsi="Calibri" w:cs="Calibri"/>
          <w:sz w:val="21"/>
          <w:szCs w:val="21"/>
        </w:rPr>
        <w:t>Si amplia anche l’offerta dello Street Food Gourmet, che raddoppia: nell’area I, di fronte al padiglione 11, JRE Italia firma tre postazioni con giovani ristoratori, mixology bar e dj set; nell’area H</w:t>
      </w:r>
      <w:r w:rsidR="0006661E" w:rsidRPr="00342E9E">
        <w:rPr>
          <w:rFonts w:ascii="Calibri" w:hAnsi="Calibri" w:cs="Calibri"/>
          <w:sz w:val="21"/>
          <w:szCs w:val="21"/>
        </w:rPr>
        <w:t xml:space="preserve"> (</w:t>
      </w:r>
      <w:r w:rsidR="0006661E" w:rsidRPr="00B9521A">
        <w:rPr>
          <w:rFonts w:ascii="Calibri" w:hAnsi="Calibri" w:cs="Calibri"/>
          <w:sz w:val="21"/>
          <w:szCs w:val="21"/>
        </w:rPr>
        <w:t>dopo il padiglione 5</w:t>
      </w:r>
      <w:r w:rsidR="0006661E" w:rsidRPr="00342E9E">
        <w:rPr>
          <w:rFonts w:ascii="Calibri" w:hAnsi="Calibri" w:cs="Calibri"/>
          <w:sz w:val="21"/>
          <w:szCs w:val="21"/>
        </w:rPr>
        <w:t>)</w:t>
      </w:r>
      <w:r w:rsidR="0006661E" w:rsidRPr="00B9521A">
        <w:rPr>
          <w:rFonts w:ascii="Calibri" w:hAnsi="Calibri" w:cs="Calibri"/>
          <w:sz w:val="21"/>
          <w:szCs w:val="21"/>
        </w:rPr>
        <w:t>, spazio invece ai piatti della tradizione romana, veneta e trentina.</w:t>
      </w:r>
    </w:p>
    <w:p w14:paraId="4F60F5C8" w14:textId="41A8FFF2" w:rsidR="009925D2" w:rsidRPr="00342E9E" w:rsidRDefault="00B9521A" w:rsidP="00342E9E">
      <w:pPr>
        <w:jc w:val="both"/>
        <w:rPr>
          <w:rFonts w:ascii="Calibri" w:hAnsi="Calibri" w:cs="Calibri"/>
          <w:sz w:val="21"/>
          <w:szCs w:val="21"/>
        </w:rPr>
      </w:pPr>
      <w:r w:rsidRPr="00B9521A">
        <w:rPr>
          <w:rFonts w:ascii="Calibri" w:hAnsi="Calibri" w:cs="Calibri"/>
          <w:sz w:val="21"/>
          <w:szCs w:val="21"/>
        </w:rPr>
        <w:t>Tra le proposte della ristorazione stellata, il padiglione</w:t>
      </w:r>
      <w:r w:rsidR="00CC1C73" w:rsidRPr="00342E9E">
        <w:rPr>
          <w:rFonts w:ascii="Calibri" w:hAnsi="Calibri" w:cs="Calibri"/>
          <w:sz w:val="21"/>
          <w:szCs w:val="21"/>
        </w:rPr>
        <w:t xml:space="preserve"> 1 dell’</w:t>
      </w:r>
      <w:r w:rsidRPr="00B9521A">
        <w:rPr>
          <w:rFonts w:ascii="Calibri" w:hAnsi="Calibri" w:cs="Calibri"/>
          <w:sz w:val="21"/>
          <w:szCs w:val="21"/>
        </w:rPr>
        <w:t xml:space="preserve">Emilia-Romagna ospita </w:t>
      </w:r>
      <w:r w:rsidRPr="00B9521A">
        <w:rPr>
          <w:rFonts w:ascii="Calibri" w:hAnsi="Calibri" w:cs="Calibri"/>
          <w:b/>
          <w:bCs/>
          <w:sz w:val="21"/>
          <w:szCs w:val="21"/>
        </w:rPr>
        <w:t>“Cracco a Vinitaly”</w:t>
      </w:r>
      <w:r w:rsidRPr="00B9521A">
        <w:rPr>
          <w:rFonts w:ascii="Calibri" w:hAnsi="Calibri" w:cs="Calibri"/>
          <w:sz w:val="21"/>
          <w:szCs w:val="21"/>
        </w:rPr>
        <w:t xml:space="preserve"> e la </w:t>
      </w:r>
      <w:r w:rsidRPr="00B9521A">
        <w:rPr>
          <w:rFonts w:ascii="Calibri" w:hAnsi="Calibri" w:cs="Calibri"/>
          <w:b/>
          <w:bCs/>
          <w:sz w:val="21"/>
          <w:szCs w:val="21"/>
        </w:rPr>
        <w:t>“Piadineria VistaMare”</w:t>
      </w:r>
      <w:r w:rsidRPr="00B9521A">
        <w:rPr>
          <w:rFonts w:ascii="Calibri" w:hAnsi="Calibri" w:cs="Calibri"/>
          <w:sz w:val="21"/>
          <w:szCs w:val="21"/>
        </w:rPr>
        <w:t xml:space="preserve">, con Carlo Cracco interprete di alta cucina e tradizione popolare in abbinamento ai vini del territorio. In area H trova posto anche il ristorante di Piemonte Land, dedicato alla cucina piemontese e guidato dallo chef </w:t>
      </w:r>
      <w:r w:rsidRPr="00B9521A">
        <w:rPr>
          <w:rFonts w:ascii="Calibri" w:hAnsi="Calibri" w:cs="Calibri"/>
          <w:b/>
          <w:bCs/>
          <w:sz w:val="21"/>
          <w:szCs w:val="21"/>
        </w:rPr>
        <w:t>Davide Palluda</w:t>
      </w:r>
      <w:r w:rsidR="00CC1C73" w:rsidRPr="00342E9E">
        <w:rPr>
          <w:rFonts w:ascii="Calibri" w:hAnsi="Calibri" w:cs="Calibri"/>
          <w:sz w:val="21"/>
          <w:szCs w:val="21"/>
        </w:rPr>
        <w:t xml:space="preserve"> del ristorante All’Enoteca di Canale d’Alba.</w:t>
      </w:r>
    </w:p>
    <w:p w14:paraId="3ACC3B1B" w14:textId="07CB40B4" w:rsidR="000D63EF" w:rsidRDefault="000D63EF" w:rsidP="003B7A8D">
      <w:pPr>
        <w:spacing w:line="256" w:lineRule="auto"/>
        <w:jc w:val="both"/>
        <w:rPr>
          <w:rFonts w:ascii="Calibri" w:hAnsi="Calibri" w:cs="Calibri"/>
          <w:sz w:val="21"/>
          <w:szCs w:val="21"/>
        </w:rPr>
      </w:pPr>
      <w:r w:rsidRPr="000D63EF">
        <w:rPr>
          <w:rFonts w:ascii="Calibri" w:hAnsi="Calibri" w:cs="Calibri"/>
          <w:sz w:val="21"/>
          <w:szCs w:val="21"/>
        </w:rPr>
        <w:t>A Vinitaly il tema del binomio vino-ristorazione viene affrontato anche dal punto di vista economico e dei consumi. Lunedì 13 aprile, alle 16.30, nell’Area Masaf al Palaexpo, è in calendario il convegno “Il consumatore al centro – la nuova alleanza tra vino e ristorazione”, con la presentazione della prima indagine dell’Osservatorio FIPE-UIV “Vino &amp; Ristorazione”, realizzata in collaborazione con Vinitaly su un panel rappresentativo di ristoranti e locali italiani. Intervengono Carlo Flamini, responsabile dell’Osservatorio del vino di UIV-Unione italiana vini, Giulia Erba, dell’Ufficio Studi FIPE-Confcommercio, Lamberto Frescobaldi, presidente di UIV-Unione italiana vini, e Lino Enrico Stoppani, presidente Fipe-Confcommercio. Previsto in chiusura l'intervento di Francesco Lollobrigida, ministro dell’Agricoltura, della Sovranità alimentare e delle Foreste.</w:t>
      </w:r>
    </w:p>
    <w:p w14:paraId="0A2296CD" w14:textId="7EE88F3E" w:rsidR="00342E9E" w:rsidRPr="003B7A8D" w:rsidRDefault="00342E9E" w:rsidP="003B7A8D">
      <w:pPr>
        <w:spacing w:line="256" w:lineRule="auto"/>
        <w:jc w:val="both"/>
        <w:rPr>
          <w:rFonts w:ascii="Calibri" w:eastAsia="Calibri" w:hAnsi="Calibri" w:cs="Arial"/>
          <w:kern w:val="0"/>
          <w:sz w:val="21"/>
          <w:szCs w:val="21"/>
          <w14:ligatures w14:val="none"/>
        </w:rPr>
      </w:pPr>
      <w:hyperlink r:id="rId5" w:history="1">
        <w:r w:rsidRPr="00342E9E">
          <w:rPr>
            <w:rFonts w:ascii="Calibri" w:eastAsia="Calibri" w:hAnsi="Calibri" w:cs="Arial"/>
            <w:color w:val="0563C1"/>
            <w:kern w:val="0"/>
            <w:sz w:val="21"/>
            <w:szCs w:val="21"/>
            <w:u w:val="single"/>
            <w14:ligatures w14:val="none"/>
          </w:rPr>
          <w:t>www.vinitaly.com</w:t>
        </w:r>
      </w:hyperlink>
    </w:p>
    <w:p w14:paraId="5A108E0D" w14:textId="055ADED0" w:rsidR="00342E9E" w:rsidRPr="00342E9E" w:rsidRDefault="00342E9E" w:rsidP="00342E9E">
      <w:pPr>
        <w:spacing w:after="0" w:line="23" w:lineRule="atLeast"/>
        <w:rPr>
          <w:rFonts w:ascii="Calibri" w:eastAsia="Calibri" w:hAnsi="Calibri" w:cs="Arial"/>
          <w:b/>
          <w:bCs/>
          <w:kern w:val="0"/>
          <w:sz w:val="16"/>
          <w:szCs w:val="16"/>
          <w14:ligatures w14:val="none"/>
        </w:rPr>
      </w:pPr>
      <w:r w:rsidRPr="00342E9E">
        <w:rPr>
          <w:rFonts w:ascii="Calibri" w:eastAsia="Calibri" w:hAnsi="Calibri" w:cs="Arial"/>
          <w:b/>
          <w:bCs/>
          <w:kern w:val="0"/>
          <w:sz w:val="16"/>
          <w:szCs w:val="16"/>
          <w14:ligatures w14:val="none"/>
        </w:rPr>
        <w:t>Area Media Corporate &amp; Products Veronafiere</w:t>
      </w:r>
    </w:p>
    <w:p w14:paraId="48266DA7" w14:textId="77777777" w:rsidR="00342E9E" w:rsidRPr="00342E9E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  <w:r w:rsidRPr="00342E9E">
        <w:rPr>
          <w:rFonts w:ascii="Calibri" w:eastAsia="Calibri" w:hAnsi="Calibri" w:cs="Arial"/>
          <w:kern w:val="0"/>
          <w:sz w:val="16"/>
          <w:szCs w:val="16"/>
          <w14:ligatures w14:val="none"/>
        </w:rPr>
        <w:t>Responsabile Carlo Alberto Delaini</w:t>
      </w:r>
    </w:p>
    <w:p w14:paraId="05496CD9" w14:textId="77777777" w:rsidR="00342E9E" w:rsidRPr="00342E9E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  <w:r w:rsidRPr="00342E9E">
        <w:rPr>
          <w:rFonts w:ascii="Calibri" w:eastAsia="Calibri" w:hAnsi="Calibri" w:cs="Arial"/>
          <w:kern w:val="0"/>
          <w:sz w:val="16"/>
          <w:szCs w:val="16"/>
          <w14:ligatures w14:val="none"/>
        </w:rPr>
        <w:t>Capo Ufficio Stampa Francesco Marchi</w:t>
      </w:r>
    </w:p>
    <w:p w14:paraId="6CE177C1" w14:textId="77777777" w:rsidR="00342E9E" w:rsidRPr="000D63EF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</w:p>
    <w:p w14:paraId="20BC066D" w14:textId="77777777" w:rsidR="00342E9E" w:rsidRPr="000D63EF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  <w:r w:rsidRPr="000D63EF">
        <w:rPr>
          <w:rFonts w:ascii="Calibri" w:eastAsia="Calibri" w:hAnsi="Calibri" w:cs="Arial"/>
          <w:kern w:val="0"/>
          <w:sz w:val="16"/>
          <w:szCs w:val="16"/>
          <w14:ligatures w14:val="none"/>
        </w:rPr>
        <w:t>Tel.: + 39.045.829.83.50 - 82.42 - 82.10 – 84.27</w:t>
      </w:r>
    </w:p>
    <w:p w14:paraId="5A90ABD6" w14:textId="41A91FC6" w:rsidR="00342E9E" w:rsidRPr="000D63EF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  <w:r w:rsidRPr="000D63EF">
        <w:rPr>
          <w:rFonts w:ascii="Calibri" w:eastAsia="Calibri" w:hAnsi="Calibri" w:cs="Arial"/>
          <w:kern w:val="0"/>
          <w:sz w:val="16"/>
          <w:szCs w:val="16"/>
          <w14:ligatures w14:val="none"/>
        </w:rPr>
        <w:t xml:space="preserve">E-mail: </w:t>
      </w:r>
      <w:hyperlink r:id="rId6" w:history="1">
        <w:r w:rsidRPr="000D63EF">
          <w:rPr>
            <w:rFonts w:ascii="Calibri" w:eastAsia="Calibri" w:hAnsi="Calibri" w:cs="Arial"/>
            <w:color w:val="0563C1"/>
            <w:kern w:val="0"/>
            <w:sz w:val="16"/>
            <w:szCs w:val="16"/>
            <w:u w:val="single"/>
            <w14:ligatures w14:val="none"/>
          </w:rPr>
          <w:t>pressoffice@veronafiere.it</w:t>
        </w:r>
      </w:hyperlink>
    </w:p>
    <w:p w14:paraId="51BC999F" w14:textId="77777777" w:rsidR="00342E9E" w:rsidRPr="000D63EF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</w:p>
    <w:p w14:paraId="7B1D1B10" w14:textId="77777777" w:rsidR="00342E9E" w:rsidRPr="00342E9E" w:rsidRDefault="00342E9E" w:rsidP="00342E9E">
      <w:pPr>
        <w:spacing w:after="0" w:line="23" w:lineRule="atLeast"/>
        <w:rPr>
          <w:rFonts w:ascii="Calibri" w:eastAsia="Calibri" w:hAnsi="Calibri" w:cs="Arial"/>
          <w:b/>
          <w:bCs/>
          <w:kern w:val="0"/>
          <w:sz w:val="22"/>
          <w:szCs w:val="22"/>
          <w14:ligatures w14:val="none"/>
        </w:rPr>
      </w:pPr>
      <w:r w:rsidRPr="00342E9E">
        <w:rPr>
          <w:rFonts w:ascii="Calibri" w:eastAsia="Calibri" w:hAnsi="Calibri" w:cs="Arial"/>
          <w:b/>
          <w:bCs/>
          <w:kern w:val="0"/>
          <w:sz w:val="16"/>
          <w:szCs w:val="16"/>
          <w14:ligatures w14:val="none"/>
        </w:rPr>
        <w:t>Ispropress</w:t>
      </w:r>
    </w:p>
    <w:p w14:paraId="7A532BD6" w14:textId="6B132E8B" w:rsidR="00CC1C73" w:rsidRPr="00342E9E" w:rsidRDefault="00342E9E" w:rsidP="00342E9E">
      <w:pPr>
        <w:spacing w:after="0" w:line="23" w:lineRule="atLeast"/>
        <w:rPr>
          <w:rFonts w:ascii="Calibri" w:eastAsia="Calibri" w:hAnsi="Calibri" w:cs="Arial"/>
          <w:kern w:val="0"/>
          <w:sz w:val="16"/>
          <w:szCs w:val="16"/>
          <w14:ligatures w14:val="none"/>
        </w:rPr>
      </w:pPr>
      <w:r w:rsidRPr="00342E9E">
        <w:rPr>
          <w:rFonts w:ascii="Calibri" w:eastAsia="Calibri" w:hAnsi="Calibri" w:cs="Arial"/>
          <w:kern w:val="0"/>
          <w:sz w:val="16"/>
          <w:szCs w:val="16"/>
          <w14:ligatures w14:val="none"/>
        </w:rPr>
        <w:lastRenderedPageBreak/>
        <w:t xml:space="preserve">Benny Lonardi (393.455.5590; </w:t>
      </w:r>
      <w:hyperlink r:id="rId7" w:history="1">
        <w:r w:rsidRPr="00342E9E">
          <w:rPr>
            <w:rFonts w:ascii="Calibri" w:eastAsia="Calibri" w:hAnsi="Calibri" w:cs="Arial"/>
            <w:color w:val="0563C1"/>
            <w:kern w:val="0"/>
            <w:sz w:val="16"/>
            <w:szCs w:val="16"/>
            <w:u w:val="single"/>
            <w14:ligatures w14:val="none"/>
          </w:rPr>
          <w:t>direzione@ispropress.it</w:t>
        </w:r>
      </w:hyperlink>
      <w:r w:rsidRPr="00342E9E">
        <w:rPr>
          <w:rFonts w:ascii="Calibri" w:eastAsia="Calibri" w:hAnsi="Calibri" w:cs="Arial"/>
          <w:kern w:val="0"/>
          <w:sz w:val="16"/>
          <w:szCs w:val="16"/>
          <w14:ligatures w14:val="none"/>
        </w:rPr>
        <w:t>) e Simone Velasco (327.9131676; simovela@ispropress.it)</w:t>
      </w:r>
    </w:p>
    <w:sectPr w:rsidR="00CC1C73" w:rsidRPr="00342E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21A"/>
    <w:rsid w:val="000521E2"/>
    <w:rsid w:val="0006661E"/>
    <w:rsid w:val="000D2A61"/>
    <w:rsid w:val="000D63EF"/>
    <w:rsid w:val="001536A0"/>
    <w:rsid w:val="001D2DB6"/>
    <w:rsid w:val="00212C3B"/>
    <w:rsid w:val="00262552"/>
    <w:rsid w:val="0029359E"/>
    <w:rsid w:val="00342E9E"/>
    <w:rsid w:val="003B7A8D"/>
    <w:rsid w:val="00657455"/>
    <w:rsid w:val="006D3E2F"/>
    <w:rsid w:val="009925D2"/>
    <w:rsid w:val="00B9521A"/>
    <w:rsid w:val="00CC1C73"/>
    <w:rsid w:val="00E0348D"/>
    <w:rsid w:val="00E73CF6"/>
    <w:rsid w:val="00F7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626C2"/>
  <w15:chartTrackingRefBased/>
  <w15:docId w15:val="{40F1E786-8142-4469-B6B6-09B456E89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952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952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952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952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952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952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952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952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952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952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952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952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9521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9521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952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952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952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952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952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952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952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952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952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952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952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9521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952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9521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952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irezione@ispropress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essoffice@veronafiere.it" TargetMode="External"/><Relationship Id="rId5" Type="http://schemas.openxmlformats.org/officeDocument/2006/relationships/hyperlink" Target="http://www.vinitaly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Marchi Francesco</dc:creator>
  <cp:keywords/>
  <dc:description/>
  <cp:lastModifiedBy>Dusi Giorgia</cp:lastModifiedBy>
  <cp:revision>4</cp:revision>
  <dcterms:created xsi:type="dcterms:W3CDTF">2026-04-08T10:28:00Z</dcterms:created>
  <dcterms:modified xsi:type="dcterms:W3CDTF">2026-04-08T12:14:00Z</dcterms:modified>
</cp:coreProperties>
</file>