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610B0" w14:textId="77777777" w:rsidR="00FC6FE3" w:rsidRPr="00EC13F5" w:rsidRDefault="00FC6FE3" w:rsidP="00FC6FE3">
      <w:pPr>
        <w:jc w:val="center"/>
        <w:rPr>
          <w:b/>
          <w:bCs/>
          <w:sz w:val="24"/>
          <w:szCs w:val="24"/>
          <w:lang w:val="en-GB"/>
        </w:rPr>
      </w:pPr>
      <w:bookmarkStart w:id="0" w:name="_Hlk219197033"/>
      <w:r w:rsidRPr="00EC13F5">
        <w:rPr>
          <w:b/>
          <w:bCs/>
          <w:noProof/>
          <w:sz w:val="24"/>
          <w:szCs w:val="24"/>
          <w:lang w:val="en-GB"/>
        </w:rPr>
        <w:drawing>
          <wp:anchor distT="0" distB="0" distL="114300" distR="114300" simplePos="0" relativeHeight="251659264" behindDoc="0" locked="0" layoutInCell="1" allowOverlap="1" wp14:anchorId="1BF3B253" wp14:editId="6F0CEDFF">
            <wp:simplePos x="0" y="0"/>
            <wp:positionH relativeFrom="margin">
              <wp:align>right</wp:align>
            </wp:positionH>
            <wp:positionV relativeFrom="paragraph">
              <wp:posOffset>-572135</wp:posOffset>
            </wp:positionV>
            <wp:extent cx="5980430" cy="524510"/>
            <wp:effectExtent l="0" t="0" r="1270" b="8890"/>
            <wp:wrapNone/>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anchor>
        </w:drawing>
      </w:r>
    </w:p>
    <w:p w14:paraId="70DAE522" w14:textId="77777777" w:rsidR="00FC6FE3" w:rsidRPr="00EC13F5" w:rsidRDefault="00FC6FE3" w:rsidP="00FC6FE3">
      <w:pPr>
        <w:spacing w:after="0" w:line="240" w:lineRule="auto"/>
        <w:jc w:val="center"/>
        <w:rPr>
          <w:i/>
          <w:iCs/>
          <w:sz w:val="24"/>
          <w:szCs w:val="24"/>
          <w:lang w:val="en-GB"/>
        </w:rPr>
      </w:pPr>
      <w:r w:rsidRPr="00EC13F5">
        <w:rPr>
          <w:i/>
          <w:iCs/>
          <w:sz w:val="24"/>
          <w:szCs w:val="24"/>
          <w:lang w:val="en-GB"/>
        </w:rPr>
        <w:t>The event underway at Veronafiere until Wednesday 15 April</w:t>
      </w:r>
    </w:p>
    <w:p w14:paraId="18954835" w14:textId="25BFA809" w:rsidR="00FC6FE3" w:rsidRPr="00EC13F5" w:rsidRDefault="00FC6FE3" w:rsidP="00FC6FE3">
      <w:pPr>
        <w:pStyle w:val="NormaleWeb"/>
        <w:jc w:val="center"/>
        <w:rPr>
          <w:rFonts w:ascii="Calibri" w:hAnsi="Calibri" w:cs="Calibri"/>
          <w:b/>
          <w:bCs/>
          <w:sz w:val="26"/>
          <w:szCs w:val="26"/>
          <w:lang w:val="en-GB"/>
        </w:rPr>
      </w:pPr>
      <w:r w:rsidRPr="00EC13F5">
        <w:rPr>
          <w:rFonts w:ascii="Calibri" w:hAnsi="Calibri" w:cs="Calibri"/>
          <w:b/>
          <w:bCs/>
          <w:sz w:val="26"/>
          <w:szCs w:val="26"/>
          <w:lang w:val="en-GB"/>
        </w:rPr>
        <w:t>58</w:t>
      </w:r>
      <w:r w:rsidRPr="008673D4">
        <w:rPr>
          <w:rFonts w:ascii="Calibri" w:hAnsi="Calibri" w:cs="Calibri"/>
          <w:b/>
          <w:bCs/>
          <w:sz w:val="26"/>
          <w:szCs w:val="26"/>
          <w:vertAlign w:val="superscript"/>
          <w:lang w:val="en-GB"/>
        </w:rPr>
        <w:t>th</w:t>
      </w:r>
      <w:r w:rsidR="008673D4">
        <w:rPr>
          <w:rFonts w:ascii="Calibri" w:hAnsi="Calibri" w:cs="Calibri"/>
          <w:b/>
          <w:bCs/>
          <w:sz w:val="26"/>
          <w:szCs w:val="26"/>
          <w:lang w:val="en-GB"/>
        </w:rPr>
        <w:t xml:space="preserve"> </w:t>
      </w:r>
      <w:r w:rsidRPr="00EC13F5">
        <w:rPr>
          <w:rFonts w:ascii="Calibri" w:hAnsi="Calibri" w:cs="Calibri"/>
          <w:b/>
          <w:bCs/>
          <w:sz w:val="26"/>
          <w:szCs w:val="26"/>
          <w:lang w:val="en-GB"/>
        </w:rPr>
        <w:t xml:space="preserve">VINITALY - HANSEN (EU COMMISSIONER FOR AGRICULTURE): </w:t>
      </w:r>
    </w:p>
    <w:p w14:paraId="31FFE0A9" w14:textId="77777777" w:rsidR="00FC6FE3" w:rsidRPr="00EC13F5" w:rsidRDefault="00FC6FE3" w:rsidP="00FC6FE3">
      <w:pPr>
        <w:pStyle w:val="NormaleWeb"/>
        <w:jc w:val="center"/>
        <w:rPr>
          <w:rFonts w:ascii="Calibri" w:hAnsi="Calibri" w:cs="Calibri"/>
          <w:b/>
          <w:bCs/>
          <w:sz w:val="26"/>
          <w:szCs w:val="26"/>
          <w:lang w:val="en-GB"/>
        </w:rPr>
      </w:pPr>
      <w:r w:rsidRPr="00EC13F5">
        <w:rPr>
          <w:rFonts w:ascii="Calibri" w:hAnsi="Calibri" w:cs="Calibri"/>
          <w:b/>
          <w:bCs/>
          <w:sz w:val="26"/>
          <w:szCs w:val="26"/>
          <w:lang w:val="en-GB"/>
        </w:rPr>
        <w:t>"THE WINE PACKAGE INCLUDES TOOLS FOR ADDRESSING GEOPOLITICAL CHALLENGES AND CLIMATE CHANGE"</w:t>
      </w:r>
    </w:p>
    <w:p w14:paraId="405A9134" w14:textId="77777777" w:rsidR="00FC6FE3" w:rsidRPr="00EC13F5" w:rsidRDefault="00FC6FE3" w:rsidP="00FC6FE3">
      <w:pPr>
        <w:pStyle w:val="NormaleWeb"/>
        <w:spacing w:before="0" w:beforeAutospacing="0"/>
        <w:jc w:val="center"/>
        <w:rPr>
          <w:rFonts w:ascii="Calibri" w:hAnsi="Calibri" w:cs="Calibri"/>
          <w:b/>
          <w:bCs/>
          <w:sz w:val="26"/>
          <w:szCs w:val="26"/>
          <w:lang w:val="en-GB"/>
        </w:rPr>
      </w:pPr>
      <w:r w:rsidRPr="00EC13F5">
        <w:rPr>
          <w:rFonts w:ascii="Calibri" w:hAnsi="Calibri" w:cs="Calibri"/>
          <w:b/>
          <w:bCs/>
          <w:sz w:val="26"/>
          <w:szCs w:val="26"/>
          <w:lang w:val="en-GB"/>
        </w:rPr>
        <w:t>"THE EU IS WORKING ON AN AMBITIOUS TRADE AGENDA WITH INDIA ON OF THE TARGET MARKETS"</w:t>
      </w:r>
    </w:p>
    <w:p w14:paraId="6D81619D" w14:textId="1CCF9FCB" w:rsidR="00FC6FE3" w:rsidRPr="00EC13F5" w:rsidRDefault="00FC6FE3" w:rsidP="00FC6FE3">
      <w:pPr>
        <w:pStyle w:val="NormaleWeb"/>
        <w:jc w:val="both"/>
        <w:rPr>
          <w:rFonts w:ascii="Calibri" w:hAnsi="Calibri" w:cs="Calibri"/>
          <w:b/>
          <w:bCs/>
          <w:lang w:val="en-GB"/>
        </w:rPr>
      </w:pPr>
      <w:r w:rsidRPr="00EC13F5">
        <w:rPr>
          <w:rFonts w:ascii="Calibri" w:hAnsi="Calibri" w:cs="Calibri"/>
          <w:b/>
          <w:bCs/>
          <w:lang w:val="en-GB"/>
        </w:rPr>
        <w:br/>
        <w:t>The second day of the Veronafiere wine and spirits show welcomed the visit by the European Commissioner for Agriculture. Bricolo: "Vinitaly is increasingly a venue for discussion between companies, associations and institutions</w:t>
      </w:r>
      <w:r w:rsidRPr="00EC13F5">
        <w:rPr>
          <w:rFonts w:ascii="Calibri" w:eastAsiaTheme="minorHAnsi" w:hAnsi="Calibri" w:cs="Calibri"/>
          <w:b/>
          <w:bCs/>
          <w:lang w:val="en-GB"/>
        </w:rPr>
        <w:t xml:space="preserve"> </w:t>
      </w:r>
      <w:r w:rsidRPr="00EC13F5">
        <w:rPr>
          <w:rFonts w:ascii="Calibri" w:hAnsi="Calibri" w:cs="Calibri"/>
          <w:b/>
          <w:bCs/>
          <w:lang w:val="en-GB"/>
        </w:rPr>
        <w:t xml:space="preserve">to support growth in the sector with shared solutions." Vinitaly was also </w:t>
      </w:r>
      <w:r w:rsidR="008673D4">
        <w:rPr>
          <w:rFonts w:ascii="Calibri" w:hAnsi="Calibri" w:cs="Calibri"/>
          <w:b/>
          <w:bCs/>
          <w:lang w:val="en-GB"/>
        </w:rPr>
        <w:t xml:space="preserve">visited </w:t>
      </w:r>
      <w:r w:rsidRPr="00EC13F5">
        <w:rPr>
          <w:rFonts w:ascii="Calibri" w:hAnsi="Calibri" w:cs="Calibri"/>
          <w:b/>
          <w:bCs/>
          <w:lang w:val="en-GB"/>
        </w:rPr>
        <w:t xml:space="preserve">today by the Ministers of Agriculture from Serbia and Georgia, and the Albanian deputy minister. </w:t>
      </w:r>
    </w:p>
    <w:p w14:paraId="61B57FA9" w14:textId="77777777" w:rsidR="008673D4" w:rsidRDefault="008673D4" w:rsidP="00FC6FE3">
      <w:pPr>
        <w:pStyle w:val="NormaleWeb"/>
        <w:spacing w:before="0" w:beforeAutospacing="0" w:after="0" w:afterAutospacing="0"/>
        <w:jc w:val="both"/>
        <w:rPr>
          <w:rStyle w:val="Enfasigrassetto"/>
          <w:rFonts w:ascii="Calibri" w:hAnsi="Calibri" w:cs="Calibri"/>
          <w:sz w:val="23"/>
          <w:szCs w:val="23"/>
          <w:lang w:val="en-GB"/>
        </w:rPr>
      </w:pPr>
    </w:p>
    <w:p w14:paraId="178AA931" w14:textId="6431E9DD" w:rsidR="00FC6FE3" w:rsidRPr="00EC13F5" w:rsidRDefault="00FC6FE3" w:rsidP="00FC6FE3">
      <w:pPr>
        <w:pStyle w:val="NormaleWeb"/>
        <w:spacing w:before="0" w:beforeAutospacing="0" w:after="0" w:afterAutospacing="0"/>
        <w:jc w:val="both"/>
        <w:rPr>
          <w:rFonts w:ascii="Calibri" w:hAnsi="Calibri" w:cs="Calibri"/>
          <w:sz w:val="23"/>
          <w:szCs w:val="23"/>
          <w:lang w:val="en-GB"/>
        </w:rPr>
      </w:pPr>
      <w:r w:rsidRPr="00EC13F5">
        <w:rPr>
          <w:rStyle w:val="Enfasigrassetto"/>
          <w:rFonts w:ascii="Calibri" w:hAnsi="Calibri" w:cs="Calibri"/>
          <w:sz w:val="23"/>
          <w:szCs w:val="23"/>
          <w:lang w:val="en-GB"/>
        </w:rPr>
        <w:t>Verona 13 April 2026</w:t>
      </w:r>
      <w:r w:rsidRPr="00EC13F5">
        <w:rPr>
          <w:rFonts w:ascii="Calibri" w:hAnsi="Calibri" w:cs="Calibri"/>
          <w:sz w:val="23"/>
          <w:szCs w:val="23"/>
          <w:lang w:val="en-GB"/>
        </w:rPr>
        <w:t xml:space="preserve">. "We're one month away from implementing the Wine Package, a proposal providing an effective sign of hope and relief for the sector in this challenging times. The wine sector is facing significant challenges arising from the geopolitical context and the effects of climate change, and this Package provides appropriate tools to support adaptation." The European Commissioner for Agriculture, </w:t>
      </w:r>
      <w:r w:rsidRPr="00EC13F5">
        <w:rPr>
          <w:rStyle w:val="Enfasigrassetto"/>
          <w:rFonts w:ascii="Calibri" w:hAnsi="Calibri" w:cs="Calibri"/>
          <w:sz w:val="23"/>
          <w:szCs w:val="23"/>
          <w:lang w:val="en-GB"/>
        </w:rPr>
        <w:t>Christophe Hansen</w:t>
      </w:r>
      <w:r w:rsidRPr="00EC13F5">
        <w:rPr>
          <w:rFonts w:ascii="Calibri" w:hAnsi="Calibri" w:cs="Calibri"/>
          <w:sz w:val="23"/>
          <w:szCs w:val="23"/>
          <w:lang w:val="en-GB"/>
        </w:rPr>
        <w:t>, spoke today while visiting</w:t>
      </w:r>
      <w:r w:rsidR="008673D4">
        <w:rPr>
          <w:rFonts w:ascii="Calibri" w:hAnsi="Calibri" w:cs="Calibri"/>
          <w:sz w:val="23"/>
          <w:szCs w:val="23"/>
          <w:lang w:val="en-GB"/>
        </w:rPr>
        <w:t xml:space="preserve"> </w:t>
      </w:r>
      <w:hyperlink r:id="rId12" w:history="1">
        <w:r w:rsidRPr="00EC13F5">
          <w:rPr>
            <w:rStyle w:val="Collegamentoipertestuale"/>
            <w:rFonts w:ascii="Calibri" w:hAnsi="Calibri" w:cs="Calibri"/>
            <w:b/>
            <w:bCs/>
            <w:sz w:val="23"/>
            <w:szCs w:val="23"/>
            <w:lang w:val="en-GB"/>
          </w:rPr>
          <w:t>Vinitaly</w:t>
        </w:r>
      </w:hyperlink>
      <w:r w:rsidRPr="00EC13F5">
        <w:rPr>
          <w:rFonts w:ascii="Calibri" w:hAnsi="Calibri" w:cs="Calibri"/>
          <w:sz w:val="23"/>
          <w:szCs w:val="23"/>
          <w:lang w:val="en-GB"/>
        </w:rPr>
        <w:t xml:space="preserve">, the international wine and spirits exhibition currently underway in </w:t>
      </w:r>
      <w:r w:rsidRPr="00EC13F5">
        <w:rPr>
          <w:rStyle w:val="Enfasigrassetto"/>
          <w:rFonts w:ascii="Calibri" w:hAnsi="Calibri" w:cs="Calibri"/>
          <w:sz w:val="23"/>
          <w:szCs w:val="23"/>
          <w:lang w:val="en-GB"/>
        </w:rPr>
        <w:t>Veronafiere</w:t>
      </w:r>
      <w:r w:rsidRPr="00EC13F5">
        <w:rPr>
          <w:rFonts w:ascii="Calibri" w:hAnsi="Calibri" w:cs="Calibri"/>
          <w:sz w:val="23"/>
          <w:szCs w:val="23"/>
          <w:lang w:val="en-GB"/>
        </w:rPr>
        <w:t xml:space="preserve"> until Wednesday 15 April. </w:t>
      </w:r>
    </w:p>
    <w:p w14:paraId="3D8978AB" w14:textId="5EC8BDDE" w:rsidR="00FC6FE3" w:rsidRPr="00EC13F5" w:rsidRDefault="00FC6FE3" w:rsidP="00FC6FE3">
      <w:pPr>
        <w:pStyle w:val="NormaleWeb"/>
        <w:spacing w:before="0" w:beforeAutospacing="0" w:after="0" w:afterAutospacing="0"/>
        <w:jc w:val="both"/>
        <w:rPr>
          <w:rFonts w:ascii="Calibri" w:hAnsi="Calibri" w:cs="Calibri"/>
          <w:sz w:val="23"/>
          <w:szCs w:val="23"/>
          <w:lang w:val="en-GB"/>
        </w:rPr>
      </w:pPr>
      <w:r w:rsidRPr="00EC13F5">
        <w:rPr>
          <w:rFonts w:ascii="Calibri" w:hAnsi="Calibri" w:cs="Calibri"/>
          <w:sz w:val="23"/>
          <w:szCs w:val="23"/>
          <w:lang w:val="en-GB"/>
        </w:rPr>
        <w:t xml:space="preserve">"In parallel," </w:t>
      </w:r>
      <w:r w:rsidR="008673D4">
        <w:rPr>
          <w:rFonts w:ascii="Calibri" w:hAnsi="Calibri" w:cs="Calibri"/>
          <w:sz w:val="23"/>
          <w:szCs w:val="23"/>
          <w:lang w:val="en-GB"/>
        </w:rPr>
        <w:t>C</w:t>
      </w:r>
      <w:r w:rsidRPr="00EC13F5">
        <w:rPr>
          <w:rFonts w:ascii="Calibri" w:hAnsi="Calibri" w:cs="Calibri"/>
          <w:sz w:val="23"/>
          <w:szCs w:val="23"/>
          <w:lang w:val="en-GB"/>
        </w:rPr>
        <w:t>ommissioner</w:t>
      </w:r>
      <w:r w:rsidR="008673D4">
        <w:rPr>
          <w:rFonts w:ascii="Calibri" w:hAnsi="Calibri" w:cs="Calibri"/>
          <w:sz w:val="23"/>
          <w:szCs w:val="23"/>
          <w:lang w:val="en-GB"/>
        </w:rPr>
        <w:t xml:space="preserve"> </w:t>
      </w:r>
      <w:r w:rsidRPr="00EC13F5">
        <w:rPr>
          <w:rFonts w:ascii="Calibri" w:hAnsi="Calibri" w:cs="Calibri"/>
          <w:b/>
          <w:sz w:val="23"/>
          <w:szCs w:val="23"/>
          <w:lang w:val="en-GB"/>
        </w:rPr>
        <w:t>Hansen</w:t>
      </w:r>
      <w:r w:rsidRPr="00EC13F5">
        <w:rPr>
          <w:rFonts w:ascii="Calibri" w:hAnsi="Calibri" w:cs="Calibri"/>
          <w:sz w:val="23"/>
          <w:szCs w:val="23"/>
          <w:lang w:val="en-GB"/>
        </w:rPr>
        <w:t xml:space="preserve"> added, "the European Union is pursuing an ambitious and open trade agenda, with new opportunities to access strategic markets such as India and more than over 1.4 billion potential consumers. Positive prospects are consequently emerging for the sector. It is essential to continue strengthening the ability of winemaking companies to valorize and promote their quality products worldwide. The Wine Package introduces new targeted incentives to support this objective, paying special attention to key countries such as Italy, where the wine sector plays a central role.</w:t>
      </w:r>
      <w:r w:rsidR="008673D4">
        <w:rPr>
          <w:rFonts w:ascii="Calibri" w:hAnsi="Calibri" w:cs="Calibri"/>
          <w:sz w:val="23"/>
          <w:szCs w:val="23"/>
          <w:lang w:val="en-GB"/>
        </w:rPr>
        <w:t>”</w:t>
      </w:r>
    </w:p>
    <w:p w14:paraId="5DE716FB" w14:textId="77777777" w:rsidR="00FC6FE3" w:rsidRPr="00EC13F5" w:rsidRDefault="00FC6FE3" w:rsidP="00FC6FE3">
      <w:pPr>
        <w:pStyle w:val="NormaleWeb"/>
        <w:jc w:val="both"/>
        <w:rPr>
          <w:rFonts w:ascii="Calibri" w:hAnsi="Calibri" w:cs="Calibri"/>
          <w:sz w:val="23"/>
          <w:szCs w:val="23"/>
          <w:lang w:val="en-GB"/>
        </w:rPr>
      </w:pPr>
      <w:r w:rsidRPr="00EC13F5">
        <w:rPr>
          <w:rFonts w:ascii="Calibri" w:hAnsi="Calibri" w:cs="Calibri"/>
          <w:sz w:val="23"/>
          <w:szCs w:val="23"/>
          <w:lang w:val="en-GB"/>
        </w:rPr>
        <w:t xml:space="preserve">Hansen's visit is part of a programme of institutional attendance, confirming Vinitaly central role in wine diplomacy: a business platform that is also a venue for networking and discussion, connecting the business world and sector associations with national and European decision-makers. In fact, Veronafiere today also saw visits by </w:t>
      </w:r>
      <w:r w:rsidRPr="00EC13F5">
        <w:rPr>
          <w:rFonts w:ascii="Calibri" w:hAnsi="Calibri" w:cs="Calibri"/>
          <w:b/>
          <w:sz w:val="23"/>
          <w:szCs w:val="23"/>
          <w:lang w:val="en-GB"/>
        </w:rPr>
        <w:t>Dragan Glamočić</w:t>
      </w:r>
      <w:r w:rsidRPr="00EC13F5">
        <w:rPr>
          <w:rFonts w:ascii="Calibri" w:hAnsi="Calibri" w:cs="Calibri"/>
          <w:sz w:val="23"/>
          <w:szCs w:val="23"/>
          <w:lang w:val="en-GB"/>
        </w:rPr>
        <w:t xml:space="preserve">, Minister of Agriculture of the Republic of Serbia, </w:t>
      </w:r>
      <w:r w:rsidRPr="00EC13F5">
        <w:rPr>
          <w:rFonts w:ascii="Calibri" w:hAnsi="Calibri" w:cs="Calibri"/>
          <w:b/>
          <w:sz w:val="23"/>
          <w:szCs w:val="23"/>
          <w:lang w:val="en-GB"/>
        </w:rPr>
        <w:t>David Songulashvili</w:t>
      </w:r>
      <w:r w:rsidRPr="00EC13F5">
        <w:rPr>
          <w:rFonts w:ascii="Calibri" w:hAnsi="Calibri" w:cs="Calibri"/>
          <w:sz w:val="23"/>
          <w:szCs w:val="23"/>
          <w:lang w:val="en-GB"/>
        </w:rPr>
        <w:t xml:space="preserve">, Minister of Agriculture of Georgia, and </w:t>
      </w:r>
      <w:r w:rsidRPr="00EC13F5">
        <w:rPr>
          <w:rFonts w:ascii="Calibri" w:hAnsi="Calibri" w:cs="Calibri"/>
          <w:b/>
          <w:sz w:val="23"/>
          <w:szCs w:val="23"/>
          <w:lang w:val="en-GB"/>
        </w:rPr>
        <w:t>Arian Jaupllari</w:t>
      </w:r>
      <w:r w:rsidRPr="00EC13F5">
        <w:rPr>
          <w:rFonts w:ascii="Calibri" w:hAnsi="Calibri" w:cs="Calibri"/>
          <w:sz w:val="23"/>
          <w:szCs w:val="23"/>
          <w:lang w:val="en-GB"/>
        </w:rPr>
        <w:t xml:space="preserve">, Albanian Deputy Minister of Agriculture, welcomed by </w:t>
      </w:r>
      <w:r w:rsidRPr="00EC13F5">
        <w:rPr>
          <w:rFonts w:ascii="Calibri" w:hAnsi="Calibri" w:cs="Calibri"/>
          <w:b/>
          <w:sz w:val="23"/>
          <w:szCs w:val="23"/>
          <w:lang w:val="en-GB"/>
        </w:rPr>
        <w:t>Federico Bricolo</w:t>
      </w:r>
      <w:r w:rsidRPr="00EC13F5">
        <w:rPr>
          <w:rFonts w:ascii="Calibri" w:hAnsi="Calibri" w:cs="Calibri"/>
          <w:sz w:val="23"/>
          <w:szCs w:val="23"/>
          <w:lang w:val="en-GB"/>
        </w:rPr>
        <w:t xml:space="preserve">P president of Veronafiere, together with </w:t>
      </w:r>
      <w:r w:rsidRPr="00EC13F5">
        <w:rPr>
          <w:rFonts w:ascii="Calibri" w:hAnsi="Calibri" w:cs="Calibri"/>
          <w:b/>
          <w:sz w:val="23"/>
          <w:szCs w:val="23"/>
          <w:lang w:val="en-GB"/>
        </w:rPr>
        <w:t>Francesco Lollobrigida</w:t>
      </w:r>
      <w:r w:rsidRPr="00EC13F5">
        <w:rPr>
          <w:rFonts w:ascii="Calibri" w:hAnsi="Calibri" w:cs="Calibri"/>
          <w:sz w:val="23"/>
          <w:szCs w:val="23"/>
          <w:lang w:val="en-GB"/>
        </w:rPr>
        <w:t xml:space="preserve">, Italian Minister of Agriculture, Food Sovereignty and Forestry. </w:t>
      </w:r>
    </w:p>
    <w:p w14:paraId="05697361" w14:textId="58096F71" w:rsidR="00FC6FE3" w:rsidRPr="00EC13F5" w:rsidRDefault="00FC6FE3" w:rsidP="00FC6FE3">
      <w:pPr>
        <w:pStyle w:val="NormaleWeb"/>
        <w:jc w:val="both"/>
        <w:rPr>
          <w:rFonts w:ascii="Calibri" w:hAnsi="Calibri" w:cs="Calibri"/>
          <w:sz w:val="23"/>
          <w:szCs w:val="23"/>
          <w:lang w:val="en-GB"/>
        </w:rPr>
      </w:pPr>
      <w:r w:rsidRPr="00EC13F5">
        <w:rPr>
          <w:rFonts w:ascii="Calibri" w:hAnsi="Calibri" w:cs="Calibri"/>
          <w:sz w:val="23"/>
          <w:szCs w:val="23"/>
          <w:lang w:val="en-GB"/>
        </w:rPr>
        <w:t xml:space="preserve">"The role of the European Union and the European Parliament is strategic in defining the regulatory of our sector. Attendance by Commissioner Hansen in Verona demonstrates the desire for direct dialogue with all trade associations in the wine world, which are broadly represented here today, together with the Minister of Agriculture and producers," said President </w:t>
      </w:r>
      <w:r w:rsidRPr="00EC13F5">
        <w:rPr>
          <w:rFonts w:ascii="Calibri" w:hAnsi="Calibri" w:cs="Calibri"/>
          <w:b/>
          <w:sz w:val="23"/>
          <w:szCs w:val="23"/>
          <w:lang w:val="en-GB"/>
        </w:rPr>
        <w:t>Bricolo</w:t>
      </w:r>
      <w:r w:rsidRPr="00EC13F5">
        <w:rPr>
          <w:rFonts w:ascii="Calibri" w:hAnsi="Calibri" w:cs="Calibri"/>
          <w:sz w:val="23"/>
          <w:szCs w:val="23"/>
          <w:lang w:val="en-GB"/>
        </w:rPr>
        <w:t>. Italy confirms its status as a centre for meetings and dialogue: the wine sector is facing many challenges and requires effective commitment from institutions, called upon to provide support through appropriate regulatory tools and targeted incentives. Veronafiere is not only the largest and most important event in the world dedicated to Italian wine but also a venue where shared solutions are sought to support the growth of the sector."</w:t>
      </w:r>
    </w:p>
    <w:p w14:paraId="49FA3541" w14:textId="77777777" w:rsidR="008673D4" w:rsidRDefault="008673D4" w:rsidP="00FC6FE3">
      <w:pPr>
        <w:pStyle w:val="NormaleWeb"/>
        <w:jc w:val="both"/>
      </w:pPr>
    </w:p>
    <w:p w14:paraId="397BFBB3" w14:textId="758ABA63" w:rsidR="00FC6FE3" w:rsidRPr="00EC13F5" w:rsidRDefault="008673D4" w:rsidP="00FC6FE3">
      <w:pPr>
        <w:pStyle w:val="NormaleWeb"/>
        <w:jc w:val="both"/>
        <w:rPr>
          <w:rFonts w:ascii="Calibri" w:hAnsi="Calibri" w:cs="Calibri"/>
          <w:sz w:val="23"/>
          <w:szCs w:val="23"/>
          <w:lang w:val="en-GB"/>
        </w:rPr>
      </w:pPr>
      <w:hyperlink r:id="rId13" w:history="1">
        <w:r w:rsidRPr="00D55FD7">
          <w:rPr>
            <w:rStyle w:val="Collegamentoipertestuale"/>
            <w:rFonts w:ascii="Calibri" w:hAnsi="Calibri" w:cs="Calibri"/>
            <w:lang w:val="en-GB"/>
          </w:rPr>
          <w:t>www.vinitaly.com</w:t>
        </w:r>
      </w:hyperlink>
    </w:p>
    <w:p w14:paraId="6473C2FD" w14:textId="77777777" w:rsidR="00FC6FE3" w:rsidRPr="00EC13F5" w:rsidRDefault="00FC6FE3" w:rsidP="00FC6FE3">
      <w:pPr>
        <w:spacing w:after="0" w:line="23" w:lineRule="atLeast"/>
        <w:rPr>
          <w:b/>
          <w:bCs/>
          <w:sz w:val="18"/>
          <w:szCs w:val="18"/>
          <w:lang w:val="en-GB"/>
        </w:rPr>
      </w:pPr>
      <w:r w:rsidRPr="00EC13F5">
        <w:rPr>
          <w:b/>
          <w:bCs/>
          <w:sz w:val="18"/>
          <w:szCs w:val="18"/>
          <w:lang w:val="en-GB"/>
        </w:rPr>
        <w:t>Veronafiere Corporate &amp; Products Media Area</w:t>
      </w:r>
    </w:p>
    <w:p w14:paraId="480C5042" w14:textId="77777777" w:rsidR="00FC6FE3" w:rsidRPr="00EC13F5" w:rsidRDefault="00FC6FE3" w:rsidP="00FC6FE3">
      <w:pPr>
        <w:spacing w:after="0" w:line="23" w:lineRule="atLeast"/>
        <w:rPr>
          <w:sz w:val="18"/>
          <w:szCs w:val="18"/>
          <w:lang w:val="en-GB"/>
        </w:rPr>
      </w:pPr>
      <w:r w:rsidRPr="00EC13F5">
        <w:rPr>
          <w:sz w:val="18"/>
          <w:szCs w:val="18"/>
          <w:lang w:val="en-GB"/>
        </w:rPr>
        <w:t>Director - Carlo Alberto Delaini</w:t>
      </w:r>
    </w:p>
    <w:p w14:paraId="1B6FC07B" w14:textId="77777777" w:rsidR="00FC6FE3" w:rsidRPr="00EC13F5" w:rsidRDefault="00FC6FE3" w:rsidP="00FC6FE3">
      <w:pPr>
        <w:spacing w:after="0" w:line="23" w:lineRule="atLeast"/>
        <w:rPr>
          <w:sz w:val="18"/>
          <w:szCs w:val="18"/>
          <w:lang w:val="en-GB"/>
        </w:rPr>
      </w:pPr>
      <w:r w:rsidRPr="00EC13F5">
        <w:rPr>
          <w:sz w:val="18"/>
          <w:szCs w:val="18"/>
          <w:lang w:val="en-GB"/>
        </w:rPr>
        <w:t>Press Office Manager - Francesco Marchi</w:t>
      </w:r>
    </w:p>
    <w:p w14:paraId="2937F39F" w14:textId="77777777" w:rsidR="00FC6FE3" w:rsidRPr="00EC13F5" w:rsidRDefault="00FC6FE3" w:rsidP="00FC6FE3">
      <w:pPr>
        <w:spacing w:after="0" w:line="23" w:lineRule="atLeast"/>
        <w:rPr>
          <w:sz w:val="18"/>
          <w:szCs w:val="18"/>
          <w:lang w:val="en-GB"/>
        </w:rPr>
      </w:pPr>
      <w:r w:rsidRPr="00EC13F5">
        <w:rPr>
          <w:sz w:val="18"/>
          <w:szCs w:val="18"/>
          <w:lang w:val="en-GB"/>
        </w:rPr>
        <w:t>Tel.: + 39.045.829.83.50 - 82.42 - 82.10 – 84.27</w:t>
      </w:r>
    </w:p>
    <w:p w14:paraId="6289D26F" w14:textId="77777777" w:rsidR="00FC6FE3" w:rsidRPr="00EC13F5" w:rsidRDefault="00FC6FE3" w:rsidP="00FC6FE3">
      <w:pPr>
        <w:spacing w:after="0" w:line="23" w:lineRule="atLeast"/>
        <w:rPr>
          <w:sz w:val="18"/>
          <w:szCs w:val="18"/>
          <w:lang w:val="en-GB"/>
        </w:rPr>
      </w:pPr>
      <w:r w:rsidRPr="00EC13F5">
        <w:rPr>
          <w:sz w:val="18"/>
          <w:szCs w:val="18"/>
          <w:lang w:val="en-GB"/>
        </w:rPr>
        <w:t xml:space="preserve">E-mail: </w:t>
      </w:r>
      <w:hyperlink r:id="rId14" w:history="1">
        <w:r w:rsidRPr="00EC13F5">
          <w:rPr>
            <w:rStyle w:val="Collegamentoipertestuale"/>
            <w:sz w:val="18"/>
            <w:szCs w:val="18"/>
            <w:lang w:val="en-GB"/>
          </w:rPr>
          <w:t>pressoffice@veronafiere.it</w:t>
        </w:r>
      </w:hyperlink>
      <w:r w:rsidRPr="00EC13F5">
        <w:rPr>
          <w:sz w:val="18"/>
          <w:szCs w:val="18"/>
          <w:lang w:val="en-GB"/>
        </w:rPr>
        <w:t xml:space="preserve">; </w:t>
      </w:r>
    </w:p>
    <w:p w14:paraId="5C5AC497" w14:textId="77777777" w:rsidR="00FC6FE3" w:rsidRPr="00EC13F5" w:rsidRDefault="00FC6FE3" w:rsidP="00FC6FE3">
      <w:pPr>
        <w:spacing w:after="0" w:line="23" w:lineRule="atLeast"/>
        <w:rPr>
          <w:sz w:val="18"/>
          <w:szCs w:val="18"/>
          <w:lang w:val="en-GB"/>
        </w:rPr>
      </w:pPr>
      <w:r w:rsidRPr="00EC13F5">
        <w:rPr>
          <w:sz w:val="18"/>
          <w:szCs w:val="18"/>
          <w:lang w:val="en-GB"/>
        </w:rPr>
        <w:t>Twitter: @pressVRfiere | Facebook: @veronafiere</w:t>
      </w:r>
    </w:p>
    <w:p w14:paraId="2134ADA6" w14:textId="77777777" w:rsidR="00FC6FE3" w:rsidRPr="00EC13F5" w:rsidRDefault="00FC6FE3" w:rsidP="00FC6FE3">
      <w:pPr>
        <w:spacing w:after="0" w:line="23" w:lineRule="atLeast"/>
        <w:rPr>
          <w:rStyle w:val="Collegamentoipertestuale"/>
          <w:sz w:val="18"/>
          <w:szCs w:val="18"/>
          <w:lang w:val="en-GB"/>
        </w:rPr>
      </w:pPr>
      <w:r w:rsidRPr="00EC13F5">
        <w:rPr>
          <w:sz w:val="18"/>
          <w:szCs w:val="18"/>
          <w:lang w:val="en-GB"/>
        </w:rPr>
        <w:t xml:space="preserve">Web: </w:t>
      </w:r>
      <w:hyperlink r:id="rId15" w:history="1">
        <w:r w:rsidRPr="00EC13F5">
          <w:rPr>
            <w:rStyle w:val="Collegamentoipertestuale"/>
            <w:sz w:val="18"/>
            <w:szCs w:val="18"/>
            <w:lang w:val="en-GB"/>
          </w:rPr>
          <w:t>www.veronafiere.it</w:t>
        </w:r>
      </w:hyperlink>
    </w:p>
    <w:p w14:paraId="7CF67625" w14:textId="77777777" w:rsidR="00FC6FE3" w:rsidRPr="00EC13F5" w:rsidRDefault="00FC6FE3" w:rsidP="00FC6FE3">
      <w:pPr>
        <w:spacing w:after="0" w:line="23" w:lineRule="atLeast"/>
        <w:rPr>
          <w:rStyle w:val="Collegamentoipertestuale"/>
          <w:sz w:val="18"/>
          <w:szCs w:val="18"/>
          <w:lang w:val="en-GB"/>
        </w:rPr>
      </w:pPr>
    </w:p>
    <w:p w14:paraId="161F562A" w14:textId="77777777" w:rsidR="00FC6FE3" w:rsidRPr="00EC13F5" w:rsidRDefault="00FC6FE3" w:rsidP="00FC6FE3">
      <w:pPr>
        <w:spacing w:after="0" w:line="23" w:lineRule="atLeast"/>
        <w:rPr>
          <w:b/>
          <w:bCs/>
          <w:sz w:val="18"/>
          <w:szCs w:val="18"/>
          <w:lang w:val="en-GB"/>
        </w:rPr>
      </w:pPr>
      <w:r w:rsidRPr="00EC13F5">
        <w:rPr>
          <w:b/>
          <w:bCs/>
          <w:sz w:val="18"/>
          <w:szCs w:val="18"/>
          <w:lang w:val="en-GB"/>
        </w:rPr>
        <w:t>Ispropress</w:t>
      </w:r>
    </w:p>
    <w:p w14:paraId="4B395250" w14:textId="77777777" w:rsidR="00FC6FE3" w:rsidRPr="00EC13F5" w:rsidRDefault="00FC6FE3" w:rsidP="00FC6FE3">
      <w:pPr>
        <w:spacing w:after="0" w:line="23" w:lineRule="atLeast"/>
        <w:rPr>
          <w:sz w:val="18"/>
          <w:szCs w:val="18"/>
          <w:lang w:val="en-GB"/>
        </w:rPr>
      </w:pPr>
      <w:r w:rsidRPr="00EC13F5">
        <w:rPr>
          <w:sz w:val="18"/>
          <w:szCs w:val="18"/>
          <w:lang w:val="en-GB"/>
        </w:rPr>
        <w:t xml:space="preserve">Benny Lonardi (393.455.5590; </w:t>
      </w:r>
      <w:hyperlink r:id="rId16" w:history="1">
        <w:r w:rsidRPr="00EC13F5">
          <w:rPr>
            <w:rStyle w:val="Collegamentoipertestuale"/>
            <w:sz w:val="18"/>
            <w:szCs w:val="18"/>
            <w:lang w:val="en-GB"/>
          </w:rPr>
          <w:t>direzione@ispropress.it</w:t>
        </w:r>
      </w:hyperlink>
      <w:r w:rsidRPr="00EC13F5">
        <w:rPr>
          <w:sz w:val="18"/>
          <w:szCs w:val="18"/>
          <w:lang w:val="en-GB"/>
        </w:rPr>
        <w:t>) - Simone Velasco (327.9131676; simovela@ispropress.it)</w:t>
      </w:r>
    </w:p>
    <w:bookmarkEnd w:id="0"/>
    <w:p w14:paraId="7117A4B8" w14:textId="77777777" w:rsidR="00FC6FE3" w:rsidRPr="00EC13F5" w:rsidRDefault="00FC6FE3" w:rsidP="00FC6FE3">
      <w:pPr>
        <w:jc w:val="both"/>
        <w:rPr>
          <w:u w:val="single"/>
          <w:lang w:val="en-GB"/>
        </w:rPr>
      </w:pPr>
    </w:p>
    <w:p w14:paraId="331728FF" w14:textId="77777777" w:rsidR="00FC6FE3" w:rsidRPr="00EC13F5" w:rsidRDefault="00FC6FE3" w:rsidP="00FC6FE3">
      <w:pPr>
        <w:jc w:val="both"/>
        <w:rPr>
          <w:u w:val="single"/>
          <w:lang w:val="en-GB"/>
        </w:rPr>
      </w:pPr>
    </w:p>
    <w:p w14:paraId="1A8C85BF" w14:textId="77777777" w:rsidR="00FC6FE3" w:rsidRPr="00EC13F5" w:rsidRDefault="00FC6FE3" w:rsidP="00FC6FE3">
      <w:pPr>
        <w:jc w:val="both"/>
        <w:rPr>
          <w:u w:val="single"/>
          <w:lang w:val="en-GB"/>
        </w:rPr>
      </w:pPr>
    </w:p>
    <w:sectPr w:rsidR="00FC6FE3" w:rsidRPr="00EC13F5" w:rsidSect="00814039">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D28C" w14:textId="77777777" w:rsidR="00BC041F" w:rsidRPr="00EC13F5" w:rsidRDefault="00BC041F" w:rsidP="006C6928">
      <w:pPr>
        <w:spacing w:after="0" w:line="240" w:lineRule="auto"/>
        <w:rPr>
          <w:lang w:val="en-GB"/>
        </w:rPr>
      </w:pPr>
      <w:r w:rsidRPr="00EC13F5">
        <w:rPr>
          <w:lang w:val="en-GB"/>
        </w:rPr>
        <w:separator/>
      </w:r>
    </w:p>
  </w:endnote>
  <w:endnote w:type="continuationSeparator" w:id="0">
    <w:p w14:paraId="6652770A" w14:textId="77777777" w:rsidR="00BC041F" w:rsidRPr="00EC13F5" w:rsidRDefault="00BC041F" w:rsidP="006C6928">
      <w:pPr>
        <w:spacing w:after="0" w:line="240" w:lineRule="auto"/>
        <w:rPr>
          <w:lang w:val="en-GB"/>
        </w:rPr>
      </w:pPr>
      <w:r w:rsidRPr="00EC13F5">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C7E8" w14:textId="77777777" w:rsidR="006C6928" w:rsidRPr="00EC13F5" w:rsidRDefault="006C6928">
    <w:pPr>
      <w:pStyle w:val="Pidipagina"/>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ADEAA" w14:textId="77777777" w:rsidR="006C6928" w:rsidRPr="00EC13F5" w:rsidRDefault="006C6928">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AEFA" w14:textId="77777777" w:rsidR="006C6928" w:rsidRPr="00EC13F5" w:rsidRDefault="006C6928">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9479" w14:textId="77777777" w:rsidR="00BC041F" w:rsidRPr="00EC13F5" w:rsidRDefault="00BC041F" w:rsidP="006C6928">
      <w:pPr>
        <w:spacing w:after="0" w:line="240" w:lineRule="auto"/>
        <w:rPr>
          <w:lang w:val="en-GB"/>
        </w:rPr>
      </w:pPr>
      <w:r w:rsidRPr="00EC13F5">
        <w:rPr>
          <w:lang w:val="en-GB"/>
        </w:rPr>
        <w:separator/>
      </w:r>
    </w:p>
  </w:footnote>
  <w:footnote w:type="continuationSeparator" w:id="0">
    <w:p w14:paraId="4AF72316" w14:textId="77777777" w:rsidR="00BC041F" w:rsidRPr="00EC13F5" w:rsidRDefault="00BC041F" w:rsidP="006C6928">
      <w:pPr>
        <w:spacing w:after="0" w:line="240" w:lineRule="auto"/>
        <w:rPr>
          <w:lang w:val="en-GB"/>
        </w:rPr>
      </w:pPr>
      <w:r w:rsidRPr="00EC13F5">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D180" w14:textId="77777777" w:rsidR="006C6928" w:rsidRPr="00EC13F5" w:rsidRDefault="006C6928">
    <w:pPr>
      <w:pStyle w:val="Intestazio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3D96" w14:textId="77777777" w:rsidR="006C6928" w:rsidRPr="00EC13F5" w:rsidRDefault="006C6928">
    <w:pPr>
      <w:pStyle w:val="Intestazio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5893" w14:textId="77777777" w:rsidR="006C6928" w:rsidRPr="00EC13F5" w:rsidRDefault="006C6928">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20C8"/>
    <w:rsid w:val="0000381A"/>
    <w:rsid w:val="00003AAF"/>
    <w:rsid w:val="000070D9"/>
    <w:rsid w:val="00007DDB"/>
    <w:rsid w:val="00011133"/>
    <w:rsid w:val="00012BD3"/>
    <w:rsid w:val="00013012"/>
    <w:rsid w:val="00013BB9"/>
    <w:rsid w:val="000148E9"/>
    <w:rsid w:val="00015694"/>
    <w:rsid w:val="00016212"/>
    <w:rsid w:val="000179E6"/>
    <w:rsid w:val="00017ECB"/>
    <w:rsid w:val="000212AC"/>
    <w:rsid w:val="00021688"/>
    <w:rsid w:val="0002172B"/>
    <w:rsid w:val="00023C3D"/>
    <w:rsid w:val="00026461"/>
    <w:rsid w:val="000268EF"/>
    <w:rsid w:val="000273B9"/>
    <w:rsid w:val="000278E5"/>
    <w:rsid w:val="00027D57"/>
    <w:rsid w:val="00030AAD"/>
    <w:rsid w:val="00031357"/>
    <w:rsid w:val="000331F3"/>
    <w:rsid w:val="00034D0D"/>
    <w:rsid w:val="00035530"/>
    <w:rsid w:val="00035570"/>
    <w:rsid w:val="00036748"/>
    <w:rsid w:val="0003714F"/>
    <w:rsid w:val="00037C88"/>
    <w:rsid w:val="000401E0"/>
    <w:rsid w:val="00052BBB"/>
    <w:rsid w:val="00056982"/>
    <w:rsid w:val="00056A06"/>
    <w:rsid w:val="00061946"/>
    <w:rsid w:val="00063A6A"/>
    <w:rsid w:val="0006582E"/>
    <w:rsid w:val="00065BBD"/>
    <w:rsid w:val="000670C7"/>
    <w:rsid w:val="000717F8"/>
    <w:rsid w:val="0007267B"/>
    <w:rsid w:val="0007343A"/>
    <w:rsid w:val="00082F8B"/>
    <w:rsid w:val="0008488D"/>
    <w:rsid w:val="0009332C"/>
    <w:rsid w:val="000A0540"/>
    <w:rsid w:val="000A16AA"/>
    <w:rsid w:val="000A17AB"/>
    <w:rsid w:val="000A1F08"/>
    <w:rsid w:val="000A20A6"/>
    <w:rsid w:val="000A26F4"/>
    <w:rsid w:val="000A2B31"/>
    <w:rsid w:val="000A4531"/>
    <w:rsid w:val="000A7038"/>
    <w:rsid w:val="000B00B3"/>
    <w:rsid w:val="000B7EF0"/>
    <w:rsid w:val="000C31BC"/>
    <w:rsid w:val="000C3C5D"/>
    <w:rsid w:val="000C3E59"/>
    <w:rsid w:val="000C7652"/>
    <w:rsid w:val="000D11A0"/>
    <w:rsid w:val="000D687A"/>
    <w:rsid w:val="000D7333"/>
    <w:rsid w:val="000E021F"/>
    <w:rsid w:val="000E1054"/>
    <w:rsid w:val="000E3F37"/>
    <w:rsid w:val="000E41DA"/>
    <w:rsid w:val="000E6C20"/>
    <w:rsid w:val="000E7E61"/>
    <w:rsid w:val="000F01ED"/>
    <w:rsid w:val="000F1115"/>
    <w:rsid w:val="000F1FF2"/>
    <w:rsid w:val="000F2894"/>
    <w:rsid w:val="000F2F74"/>
    <w:rsid w:val="000F31C2"/>
    <w:rsid w:val="000F3C6C"/>
    <w:rsid w:val="000F447B"/>
    <w:rsid w:val="000F5322"/>
    <w:rsid w:val="000F569C"/>
    <w:rsid w:val="000F5C03"/>
    <w:rsid w:val="000F6A39"/>
    <w:rsid w:val="000F74A4"/>
    <w:rsid w:val="00107EE0"/>
    <w:rsid w:val="00110F18"/>
    <w:rsid w:val="00110FA7"/>
    <w:rsid w:val="0011544F"/>
    <w:rsid w:val="001160ED"/>
    <w:rsid w:val="00117338"/>
    <w:rsid w:val="00117757"/>
    <w:rsid w:val="00120C80"/>
    <w:rsid w:val="001268A8"/>
    <w:rsid w:val="00126E8F"/>
    <w:rsid w:val="00130E49"/>
    <w:rsid w:val="001317D7"/>
    <w:rsid w:val="00132D42"/>
    <w:rsid w:val="0013362D"/>
    <w:rsid w:val="00133D85"/>
    <w:rsid w:val="00135CF3"/>
    <w:rsid w:val="00137F3E"/>
    <w:rsid w:val="00141968"/>
    <w:rsid w:val="00141EDA"/>
    <w:rsid w:val="00142B30"/>
    <w:rsid w:val="001451BD"/>
    <w:rsid w:val="00152070"/>
    <w:rsid w:val="00152B3E"/>
    <w:rsid w:val="00161990"/>
    <w:rsid w:val="00163980"/>
    <w:rsid w:val="00164460"/>
    <w:rsid w:val="00165C76"/>
    <w:rsid w:val="00167DF9"/>
    <w:rsid w:val="00171EC3"/>
    <w:rsid w:val="00172DE6"/>
    <w:rsid w:val="001737CE"/>
    <w:rsid w:val="0017479D"/>
    <w:rsid w:val="00174A6E"/>
    <w:rsid w:val="00180F29"/>
    <w:rsid w:val="0018153F"/>
    <w:rsid w:val="00181D8D"/>
    <w:rsid w:val="00184A08"/>
    <w:rsid w:val="00184FBA"/>
    <w:rsid w:val="00186FF2"/>
    <w:rsid w:val="00187DDF"/>
    <w:rsid w:val="001922FA"/>
    <w:rsid w:val="00196257"/>
    <w:rsid w:val="001A0A72"/>
    <w:rsid w:val="001A2F01"/>
    <w:rsid w:val="001A3734"/>
    <w:rsid w:val="001A460B"/>
    <w:rsid w:val="001A5CE7"/>
    <w:rsid w:val="001A6280"/>
    <w:rsid w:val="001B3C15"/>
    <w:rsid w:val="001B777F"/>
    <w:rsid w:val="001B78BD"/>
    <w:rsid w:val="001C0643"/>
    <w:rsid w:val="001C3326"/>
    <w:rsid w:val="001C3581"/>
    <w:rsid w:val="001C3D93"/>
    <w:rsid w:val="001C4CB9"/>
    <w:rsid w:val="001D11D4"/>
    <w:rsid w:val="001D16A4"/>
    <w:rsid w:val="001D1889"/>
    <w:rsid w:val="001D2C7A"/>
    <w:rsid w:val="001D63D3"/>
    <w:rsid w:val="001E0182"/>
    <w:rsid w:val="001E0220"/>
    <w:rsid w:val="001E0993"/>
    <w:rsid w:val="001E2270"/>
    <w:rsid w:val="001E3628"/>
    <w:rsid w:val="001E388A"/>
    <w:rsid w:val="001E59BC"/>
    <w:rsid w:val="001F08C1"/>
    <w:rsid w:val="001F153B"/>
    <w:rsid w:val="001F2912"/>
    <w:rsid w:val="001F2B2E"/>
    <w:rsid w:val="001F2D82"/>
    <w:rsid w:val="001F2DDC"/>
    <w:rsid w:val="001F4805"/>
    <w:rsid w:val="001F5D3A"/>
    <w:rsid w:val="002007A5"/>
    <w:rsid w:val="00201717"/>
    <w:rsid w:val="002037D5"/>
    <w:rsid w:val="002056E1"/>
    <w:rsid w:val="00206769"/>
    <w:rsid w:val="002068BA"/>
    <w:rsid w:val="002070E1"/>
    <w:rsid w:val="00211550"/>
    <w:rsid w:val="00211899"/>
    <w:rsid w:val="00211FAE"/>
    <w:rsid w:val="00214BFC"/>
    <w:rsid w:val="00215093"/>
    <w:rsid w:val="002157B2"/>
    <w:rsid w:val="002236D0"/>
    <w:rsid w:val="0022456A"/>
    <w:rsid w:val="00226FB1"/>
    <w:rsid w:val="00227DB7"/>
    <w:rsid w:val="002307E9"/>
    <w:rsid w:val="00230D7E"/>
    <w:rsid w:val="0023259A"/>
    <w:rsid w:val="00232D78"/>
    <w:rsid w:val="0023507B"/>
    <w:rsid w:val="00235361"/>
    <w:rsid w:val="00235659"/>
    <w:rsid w:val="00237775"/>
    <w:rsid w:val="00237C5E"/>
    <w:rsid w:val="002402AB"/>
    <w:rsid w:val="002410F9"/>
    <w:rsid w:val="00241CAD"/>
    <w:rsid w:val="00241D51"/>
    <w:rsid w:val="00250690"/>
    <w:rsid w:val="002536E6"/>
    <w:rsid w:val="002538CD"/>
    <w:rsid w:val="002607D6"/>
    <w:rsid w:val="0026178C"/>
    <w:rsid w:val="00262173"/>
    <w:rsid w:val="002704B4"/>
    <w:rsid w:val="002728C9"/>
    <w:rsid w:val="002739BE"/>
    <w:rsid w:val="00274482"/>
    <w:rsid w:val="0027764E"/>
    <w:rsid w:val="00280903"/>
    <w:rsid w:val="00280AB8"/>
    <w:rsid w:val="00280F88"/>
    <w:rsid w:val="00280FE0"/>
    <w:rsid w:val="00281E45"/>
    <w:rsid w:val="0028250E"/>
    <w:rsid w:val="00283ABA"/>
    <w:rsid w:val="00285143"/>
    <w:rsid w:val="002853AF"/>
    <w:rsid w:val="00286845"/>
    <w:rsid w:val="00290806"/>
    <w:rsid w:val="00290C52"/>
    <w:rsid w:val="00293904"/>
    <w:rsid w:val="00294647"/>
    <w:rsid w:val="002A003B"/>
    <w:rsid w:val="002A0567"/>
    <w:rsid w:val="002A2D85"/>
    <w:rsid w:val="002A4202"/>
    <w:rsid w:val="002A566A"/>
    <w:rsid w:val="002B2630"/>
    <w:rsid w:val="002B2647"/>
    <w:rsid w:val="002B3C3F"/>
    <w:rsid w:val="002B4170"/>
    <w:rsid w:val="002B5554"/>
    <w:rsid w:val="002B5881"/>
    <w:rsid w:val="002B5CBC"/>
    <w:rsid w:val="002C09AE"/>
    <w:rsid w:val="002C0E82"/>
    <w:rsid w:val="002C2AD2"/>
    <w:rsid w:val="002C496B"/>
    <w:rsid w:val="002C5085"/>
    <w:rsid w:val="002C5C3F"/>
    <w:rsid w:val="002D23B8"/>
    <w:rsid w:val="002D242A"/>
    <w:rsid w:val="002D2755"/>
    <w:rsid w:val="002D4376"/>
    <w:rsid w:val="002D7B72"/>
    <w:rsid w:val="002E1553"/>
    <w:rsid w:val="002E1828"/>
    <w:rsid w:val="002E34CD"/>
    <w:rsid w:val="002E3E17"/>
    <w:rsid w:val="002E5D00"/>
    <w:rsid w:val="002E7778"/>
    <w:rsid w:val="002E7E44"/>
    <w:rsid w:val="002F1CC6"/>
    <w:rsid w:val="002F4A5D"/>
    <w:rsid w:val="002F4D40"/>
    <w:rsid w:val="002F724D"/>
    <w:rsid w:val="0030035E"/>
    <w:rsid w:val="00302524"/>
    <w:rsid w:val="003069AB"/>
    <w:rsid w:val="0031048A"/>
    <w:rsid w:val="00310B88"/>
    <w:rsid w:val="00310D8F"/>
    <w:rsid w:val="00311B64"/>
    <w:rsid w:val="0031243C"/>
    <w:rsid w:val="003127CB"/>
    <w:rsid w:val="003133DC"/>
    <w:rsid w:val="00313786"/>
    <w:rsid w:val="003138B8"/>
    <w:rsid w:val="003153B3"/>
    <w:rsid w:val="003170BF"/>
    <w:rsid w:val="0032355F"/>
    <w:rsid w:val="003243E3"/>
    <w:rsid w:val="0032478E"/>
    <w:rsid w:val="0032689B"/>
    <w:rsid w:val="00330688"/>
    <w:rsid w:val="003335D9"/>
    <w:rsid w:val="003346DA"/>
    <w:rsid w:val="00335967"/>
    <w:rsid w:val="003408DC"/>
    <w:rsid w:val="003409CF"/>
    <w:rsid w:val="00340BB4"/>
    <w:rsid w:val="00340C08"/>
    <w:rsid w:val="0034539A"/>
    <w:rsid w:val="00346021"/>
    <w:rsid w:val="00346FA8"/>
    <w:rsid w:val="003475A4"/>
    <w:rsid w:val="0035104D"/>
    <w:rsid w:val="003515AA"/>
    <w:rsid w:val="00352602"/>
    <w:rsid w:val="003537BD"/>
    <w:rsid w:val="0035571E"/>
    <w:rsid w:val="00355F85"/>
    <w:rsid w:val="00357543"/>
    <w:rsid w:val="00357698"/>
    <w:rsid w:val="00361EA2"/>
    <w:rsid w:val="00363838"/>
    <w:rsid w:val="00366714"/>
    <w:rsid w:val="003731D3"/>
    <w:rsid w:val="00375266"/>
    <w:rsid w:val="00375AB6"/>
    <w:rsid w:val="00377561"/>
    <w:rsid w:val="003805C8"/>
    <w:rsid w:val="003820F8"/>
    <w:rsid w:val="0038460E"/>
    <w:rsid w:val="00384F71"/>
    <w:rsid w:val="00386B09"/>
    <w:rsid w:val="00387D0D"/>
    <w:rsid w:val="0039178C"/>
    <w:rsid w:val="00394565"/>
    <w:rsid w:val="00394780"/>
    <w:rsid w:val="00394AB6"/>
    <w:rsid w:val="003950C8"/>
    <w:rsid w:val="0039777E"/>
    <w:rsid w:val="003A07CE"/>
    <w:rsid w:val="003A0C30"/>
    <w:rsid w:val="003A1CCE"/>
    <w:rsid w:val="003A2A0F"/>
    <w:rsid w:val="003A2FEB"/>
    <w:rsid w:val="003A6F56"/>
    <w:rsid w:val="003A721F"/>
    <w:rsid w:val="003B0708"/>
    <w:rsid w:val="003B08EB"/>
    <w:rsid w:val="003B12E2"/>
    <w:rsid w:val="003B1AA1"/>
    <w:rsid w:val="003B1D73"/>
    <w:rsid w:val="003B1E1D"/>
    <w:rsid w:val="003B2725"/>
    <w:rsid w:val="003B2A6C"/>
    <w:rsid w:val="003B640D"/>
    <w:rsid w:val="003C0BB6"/>
    <w:rsid w:val="003C46D1"/>
    <w:rsid w:val="003C5494"/>
    <w:rsid w:val="003C578C"/>
    <w:rsid w:val="003C71A7"/>
    <w:rsid w:val="003D1B12"/>
    <w:rsid w:val="003D1BB0"/>
    <w:rsid w:val="003D4024"/>
    <w:rsid w:val="003D4E16"/>
    <w:rsid w:val="003D5BE6"/>
    <w:rsid w:val="003D5FF9"/>
    <w:rsid w:val="003E1DE8"/>
    <w:rsid w:val="003E3733"/>
    <w:rsid w:val="003E38A3"/>
    <w:rsid w:val="003F2596"/>
    <w:rsid w:val="003F452D"/>
    <w:rsid w:val="003F4E7B"/>
    <w:rsid w:val="003F733F"/>
    <w:rsid w:val="004017FF"/>
    <w:rsid w:val="00402625"/>
    <w:rsid w:val="004046DD"/>
    <w:rsid w:val="00404B10"/>
    <w:rsid w:val="00404CC6"/>
    <w:rsid w:val="0040756F"/>
    <w:rsid w:val="00412024"/>
    <w:rsid w:val="00413078"/>
    <w:rsid w:val="00417FB1"/>
    <w:rsid w:val="004230B8"/>
    <w:rsid w:val="0042718C"/>
    <w:rsid w:val="00427A00"/>
    <w:rsid w:val="0043677C"/>
    <w:rsid w:val="00436D2B"/>
    <w:rsid w:val="00436E02"/>
    <w:rsid w:val="00436E0F"/>
    <w:rsid w:val="00436EF0"/>
    <w:rsid w:val="00437006"/>
    <w:rsid w:val="00437295"/>
    <w:rsid w:val="004422FA"/>
    <w:rsid w:val="00442E65"/>
    <w:rsid w:val="0044414F"/>
    <w:rsid w:val="0044684C"/>
    <w:rsid w:val="00450A57"/>
    <w:rsid w:val="00450CC4"/>
    <w:rsid w:val="00452370"/>
    <w:rsid w:val="004562F7"/>
    <w:rsid w:val="00471099"/>
    <w:rsid w:val="004725B9"/>
    <w:rsid w:val="004746AF"/>
    <w:rsid w:val="004755DE"/>
    <w:rsid w:val="00480372"/>
    <w:rsid w:val="00480C72"/>
    <w:rsid w:val="004827CA"/>
    <w:rsid w:val="00483689"/>
    <w:rsid w:val="0048421E"/>
    <w:rsid w:val="00484BFB"/>
    <w:rsid w:val="00485186"/>
    <w:rsid w:val="004877F0"/>
    <w:rsid w:val="00490064"/>
    <w:rsid w:val="004902D2"/>
    <w:rsid w:val="0049241B"/>
    <w:rsid w:val="00494971"/>
    <w:rsid w:val="004970A3"/>
    <w:rsid w:val="004A1C34"/>
    <w:rsid w:val="004A33EA"/>
    <w:rsid w:val="004A51F0"/>
    <w:rsid w:val="004A57BC"/>
    <w:rsid w:val="004B4830"/>
    <w:rsid w:val="004C0592"/>
    <w:rsid w:val="004C1ABF"/>
    <w:rsid w:val="004C1B09"/>
    <w:rsid w:val="004C31C8"/>
    <w:rsid w:val="004C3E4C"/>
    <w:rsid w:val="004C40D4"/>
    <w:rsid w:val="004D0695"/>
    <w:rsid w:val="004D4FE7"/>
    <w:rsid w:val="004D5168"/>
    <w:rsid w:val="004E16AD"/>
    <w:rsid w:val="004E3BE2"/>
    <w:rsid w:val="004E3C0E"/>
    <w:rsid w:val="004E58FE"/>
    <w:rsid w:val="004E5CFA"/>
    <w:rsid w:val="004E68D9"/>
    <w:rsid w:val="004E6ACA"/>
    <w:rsid w:val="004F0AD4"/>
    <w:rsid w:val="004F0F8B"/>
    <w:rsid w:val="004F2717"/>
    <w:rsid w:val="004F6B02"/>
    <w:rsid w:val="004F7606"/>
    <w:rsid w:val="00500D08"/>
    <w:rsid w:val="00503B8D"/>
    <w:rsid w:val="00510FD2"/>
    <w:rsid w:val="0051545B"/>
    <w:rsid w:val="005176E7"/>
    <w:rsid w:val="00517F6F"/>
    <w:rsid w:val="005211EF"/>
    <w:rsid w:val="00521A65"/>
    <w:rsid w:val="00523713"/>
    <w:rsid w:val="00532F34"/>
    <w:rsid w:val="005350C2"/>
    <w:rsid w:val="00536893"/>
    <w:rsid w:val="005400A9"/>
    <w:rsid w:val="00542F92"/>
    <w:rsid w:val="00546907"/>
    <w:rsid w:val="00546FB6"/>
    <w:rsid w:val="005512F8"/>
    <w:rsid w:val="005526EC"/>
    <w:rsid w:val="0055295D"/>
    <w:rsid w:val="0055480F"/>
    <w:rsid w:val="00555538"/>
    <w:rsid w:val="005563E5"/>
    <w:rsid w:val="00556C76"/>
    <w:rsid w:val="0055773E"/>
    <w:rsid w:val="00557FA9"/>
    <w:rsid w:val="00560F43"/>
    <w:rsid w:val="00561E3C"/>
    <w:rsid w:val="005625BB"/>
    <w:rsid w:val="005644E7"/>
    <w:rsid w:val="0056474C"/>
    <w:rsid w:val="005648E6"/>
    <w:rsid w:val="0057355D"/>
    <w:rsid w:val="005746AD"/>
    <w:rsid w:val="00576DDE"/>
    <w:rsid w:val="005772E8"/>
    <w:rsid w:val="00577C60"/>
    <w:rsid w:val="0058050D"/>
    <w:rsid w:val="00580751"/>
    <w:rsid w:val="00583049"/>
    <w:rsid w:val="005851CA"/>
    <w:rsid w:val="0058647D"/>
    <w:rsid w:val="005919B7"/>
    <w:rsid w:val="00595FE3"/>
    <w:rsid w:val="00596687"/>
    <w:rsid w:val="0059785F"/>
    <w:rsid w:val="00597882"/>
    <w:rsid w:val="005A0C4C"/>
    <w:rsid w:val="005A25C2"/>
    <w:rsid w:val="005A4592"/>
    <w:rsid w:val="005B23C1"/>
    <w:rsid w:val="005B27FC"/>
    <w:rsid w:val="005C0B46"/>
    <w:rsid w:val="005C0CFB"/>
    <w:rsid w:val="005C257D"/>
    <w:rsid w:val="005C3EED"/>
    <w:rsid w:val="005C4009"/>
    <w:rsid w:val="005C4AB7"/>
    <w:rsid w:val="005D0286"/>
    <w:rsid w:val="005D07DB"/>
    <w:rsid w:val="005D18AD"/>
    <w:rsid w:val="005D1D81"/>
    <w:rsid w:val="005D3679"/>
    <w:rsid w:val="005D68CB"/>
    <w:rsid w:val="005E0520"/>
    <w:rsid w:val="005E3082"/>
    <w:rsid w:val="005E3D91"/>
    <w:rsid w:val="005E4BCF"/>
    <w:rsid w:val="005E5235"/>
    <w:rsid w:val="005E6063"/>
    <w:rsid w:val="005E7937"/>
    <w:rsid w:val="005F1B8B"/>
    <w:rsid w:val="005F48EA"/>
    <w:rsid w:val="005F6B0F"/>
    <w:rsid w:val="005F6B3B"/>
    <w:rsid w:val="005F7216"/>
    <w:rsid w:val="00600AFC"/>
    <w:rsid w:val="00601654"/>
    <w:rsid w:val="0060379B"/>
    <w:rsid w:val="006049D9"/>
    <w:rsid w:val="0060686E"/>
    <w:rsid w:val="006073E4"/>
    <w:rsid w:val="00610694"/>
    <w:rsid w:val="00611E7F"/>
    <w:rsid w:val="00612312"/>
    <w:rsid w:val="006129DB"/>
    <w:rsid w:val="00613983"/>
    <w:rsid w:val="00613AA3"/>
    <w:rsid w:val="006165A3"/>
    <w:rsid w:val="006209E3"/>
    <w:rsid w:val="006230F7"/>
    <w:rsid w:val="00623969"/>
    <w:rsid w:val="00624A8C"/>
    <w:rsid w:val="0062600E"/>
    <w:rsid w:val="00626C30"/>
    <w:rsid w:val="00626FD0"/>
    <w:rsid w:val="0063042D"/>
    <w:rsid w:val="00633B58"/>
    <w:rsid w:val="00635EAD"/>
    <w:rsid w:val="0063753E"/>
    <w:rsid w:val="00637D17"/>
    <w:rsid w:val="00640605"/>
    <w:rsid w:val="00642E8A"/>
    <w:rsid w:val="00643A6C"/>
    <w:rsid w:val="006517AF"/>
    <w:rsid w:val="00651823"/>
    <w:rsid w:val="0065194F"/>
    <w:rsid w:val="00653978"/>
    <w:rsid w:val="00654976"/>
    <w:rsid w:val="00655BD5"/>
    <w:rsid w:val="00656578"/>
    <w:rsid w:val="00656743"/>
    <w:rsid w:val="00661478"/>
    <w:rsid w:val="0066357D"/>
    <w:rsid w:val="006648D2"/>
    <w:rsid w:val="006669E7"/>
    <w:rsid w:val="006710D4"/>
    <w:rsid w:val="00682C0C"/>
    <w:rsid w:val="00682D54"/>
    <w:rsid w:val="006843BC"/>
    <w:rsid w:val="00684DB7"/>
    <w:rsid w:val="006852A9"/>
    <w:rsid w:val="00685D1B"/>
    <w:rsid w:val="00686845"/>
    <w:rsid w:val="00687755"/>
    <w:rsid w:val="0068789F"/>
    <w:rsid w:val="00691600"/>
    <w:rsid w:val="00692724"/>
    <w:rsid w:val="006928EF"/>
    <w:rsid w:val="00692E26"/>
    <w:rsid w:val="00693214"/>
    <w:rsid w:val="006942B3"/>
    <w:rsid w:val="006961CE"/>
    <w:rsid w:val="006968F8"/>
    <w:rsid w:val="00697C17"/>
    <w:rsid w:val="006A5072"/>
    <w:rsid w:val="006A5968"/>
    <w:rsid w:val="006A5F59"/>
    <w:rsid w:val="006A6A30"/>
    <w:rsid w:val="006A7892"/>
    <w:rsid w:val="006B1C9F"/>
    <w:rsid w:val="006B2E21"/>
    <w:rsid w:val="006B406E"/>
    <w:rsid w:val="006B59B8"/>
    <w:rsid w:val="006C0B28"/>
    <w:rsid w:val="006C0F45"/>
    <w:rsid w:val="006C1D3D"/>
    <w:rsid w:val="006C3290"/>
    <w:rsid w:val="006C3727"/>
    <w:rsid w:val="006C4A33"/>
    <w:rsid w:val="006C6928"/>
    <w:rsid w:val="006C6B45"/>
    <w:rsid w:val="006C7342"/>
    <w:rsid w:val="006C7EA8"/>
    <w:rsid w:val="006D04B3"/>
    <w:rsid w:val="006D36FE"/>
    <w:rsid w:val="006D3B47"/>
    <w:rsid w:val="006D4D7D"/>
    <w:rsid w:val="006D6A78"/>
    <w:rsid w:val="006D76F2"/>
    <w:rsid w:val="006E20FE"/>
    <w:rsid w:val="006E3143"/>
    <w:rsid w:val="006E4459"/>
    <w:rsid w:val="006E6147"/>
    <w:rsid w:val="006F1668"/>
    <w:rsid w:val="006F3589"/>
    <w:rsid w:val="006F5AA6"/>
    <w:rsid w:val="00701B36"/>
    <w:rsid w:val="00702B2B"/>
    <w:rsid w:val="00703890"/>
    <w:rsid w:val="00704596"/>
    <w:rsid w:val="00704793"/>
    <w:rsid w:val="00704E70"/>
    <w:rsid w:val="00707A2B"/>
    <w:rsid w:val="00707D37"/>
    <w:rsid w:val="0071004C"/>
    <w:rsid w:val="007111E6"/>
    <w:rsid w:val="00712AF3"/>
    <w:rsid w:val="00714E93"/>
    <w:rsid w:val="0071546A"/>
    <w:rsid w:val="00715B32"/>
    <w:rsid w:val="00717A76"/>
    <w:rsid w:val="007203BB"/>
    <w:rsid w:val="0072047A"/>
    <w:rsid w:val="00720A9D"/>
    <w:rsid w:val="00720BCE"/>
    <w:rsid w:val="00720E37"/>
    <w:rsid w:val="007227E6"/>
    <w:rsid w:val="007237C0"/>
    <w:rsid w:val="00725C78"/>
    <w:rsid w:val="00726177"/>
    <w:rsid w:val="00731960"/>
    <w:rsid w:val="00732236"/>
    <w:rsid w:val="00733B70"/>
    <w:rsid w:val="007346AE"/>
    <w:rsid w:val="0073693F"/>
    <w:rsid w:val="00741D6D"/>
    <w:rsid w:val="007466B6"/>
    <w:rsid w:val="00746906"/>
    <w:rsid w:val="00746D10"/>
    <w:rsid w:val="007505CC"/>
    <w:rsid w:val="00750F00"/>
    <w:rsid w:val="00753C62"/>
    <w:rsid w:val="0075427E"/>
    <w:rsid w:val="007545F6"/>
    <w:rsid w:val="00754E41"/>
    <w:rsid w:val="007605FD"/>
    <w:rsid w:val="00761077"/>
    <w:rsid w:val="007617A8"/>
    <w:rsid w:val="00761D4D"/>
    <w:rsid w:val="00761E76"/>
    <w:rsid w:val="00764758"/>
    <w:rsid w:val="0076599D"/>
    <w:rsid w:val="00765AC4"/>
    <w:rsid w:val="00766CB9"/>
    <w:rsid w:val="0077030D"/>
    <w:rsid w:val="00772B28"/>
    <w:rsid w:val="00773B9C"/>
    <w:rsid w:val="007838B0"/>
    <w:rsid w:val="00783A68"/>
    <w:rsid w:val="00784285"/>
    <w:rsid w:val="0078434F"/>
    <w:rsid w:val="00784A07"/>
    <w:rsid w:val="00785389"/>
    <w:rsid w:val="00786A57"/>
    <w:rsid w:val="007923C9"/>
    <w:rsid w:val="00793460"/>
    <w:rsid w:val="00794385"/>
    <w:rsid w:val="00795718"/>
    <w:rsid w:val="0079709D"/>
    <w:rsid w:val="00797833"/>
    <w:rsid w:val="007A0C63"/>
    <w:rsid w:val="007A1EAD"/>
    <w:rsid w:val="007A7128"/>
    <w:rsid w:val="007B13F5"/>
    <w:rsid w:val="007B1778"/>
    <w:rsid w:val="007C436A"/>
    <w:rsid w:val="007C43DE"/>
    <w:rsid w:val="007C4D21"/>
    <w:rsid w:val="007C5AD2"/>
    <w:rsid w:val="007C6E94"/>
    <w:rsid w:val="007D093B"/>
    <w:rsid w:val="007D22CF"/>
    <w:rsid w:val="007D22F2"/>
    <w:rsid w:val="007D3F01"/>
    <w:rsid w:val="007D4180"/>
    <w:rsid w:val="007D537D"/>
    <w:rsid w:val="007D7748"/>
    <w:rsid w:val="007E071E"/>
    <w:rsid w:val="007E229C"/>
    <w:rsid w:val="007E4023"/>
    <w:rsid w:val="007E56A9"/>
    <w:rsid w:val="007E66DB"/>
    <w:rsid w:val="007E77C0"/>
    <w:rsid w:val="007F0C50"/>
    <w:rsid w:val="007F0CD6"/>
    <w:rsid w:val="007F32D6"/>
    <w:rsid w:val="007F41F8"/>
    <w:rsid w:val="007F442C"/>
    <w:rsid w:val="007F4CDE"/>
    <w:rsid w:val="007F5609"/>
    <w:rsid w:val="007F7262"/>
    <w:rsid w:val="007F7818"/>
    <w:rsid w:val="007F7980"/>
    <w:rsid w:val="00800AF0"/>
    <w:rsid w:val="00801F9A"/>
    <w:rsid w:val="008024B1"/>
    <w:rsid w:val="00803436"/>
    <w:rsid w:val="008072D2"/>
    <w:rsid w:val="00810371"/>
    <w:rsid w:val="008121B8"/>
    <w:rsid w:val="00813E1F"/>
    <w:rsid w:val="00814039"/>
    <w:rsid w:val="00814D47"/>
    <w:rsid w:val="00814D51"/>
    <w:rsid w:val="00822616"/>
    <w:rsid w:val="00822FB0"/>
    <w:rsid w:val="00823115"/>
    <w:rsid w:val="008248FF"/>
    <w:rsid w:val="0083157D"/>
    <w:rsid w:val="0083182F"/>
    <w:rsid w:val="00832346"/>
    <w:rsid w:val="00832E9B"/>
    <w:rsid w:val="00833999"/>
    <w:rsid w:val="008347A4"/>
    <w:rsid w:val="00837357"/>
    <w:rsid w:val="0084044E"/>
    <w:rsid w:val="0084062E"/>
    <w:rsid w:val="0085212F"/>
    <w:rsid w:val="008521EA"/>
    <w:rsid w:val="00854080"/>
    <w:rsid w:val="00861E3F"/>
    <w:rsid w:val="0086539F"/>
    <w:rsid w:val="008673D4"/>
    <w:rsid w:val="008678D5"/>
    <w:rsid w:val="00872087"/>
    <w:rsid w:val="00872D74"/>
    <w:rsid w:val="0087350F"/>
    <w:rsid w:val="00886F5E"/>
    <w:rsid w:val="008875D2"/>
    <w:rsid w:val="00890A5F"/>
    <w:rsid w:val="008947F2"/>
    <w:rsid w:val="00894F78"/>
    <w:rsid w:val="00897023"/>
    <w:rsid w:val="008A047C"/>
    <w:rsid w:val="008A1253"/>
    <w:rsid w:val="008A38E1"/>
    <w:rsid w:val="008A4EA5"/>
    <w:rsid w:val="008A5746"/>
    <w:rsid w:val="008A64E9"/>
    <w:rsid w:val="008A6F93"/>
    <w:rsid w:val="008A7D53"/>
    <w:rsid w:val="008B0FC6"/>
    <w:rsid w:val="008B1870"/>
    <w:rsid w:val="008B1DCD"/>
    <w:rsid w:val="008B3EA7"/>
    <w:rsid w:val="008B558B"/>
    <w:rsid w:val="008C0558"/>
    <w:rsid w:val="008C05AF"/>
    <w:rsid w:val="008C0AD6"/>
    <w:rsid w:val="008C1F88"/>
    <w:rsid w:val="008C2506"/>
    <w:rsid w:val="008C3968"/>
    <w:rsid w:val="008C3998"/>
    <w:rsid w:val="008C7F93"/>
    <w:rsid w:val="008D0B20"/>
    <w:rsid w:val="008D0E61"/>
    <w:rsid w:val="008D20E6"/>
    <w:rsid w:val="008D535B"/>
    <w:rsid w:val="008D66BC"/>
    <w:rsid w:val="008D7B56"/>
    <w:rsid w:val="008E0437"/>
    <w:rsid w:val="008E3E72"/>
    <w:rsid w:val="008E559B"/>
    <w:rsid w:val="008E5C49"/>
    <w:rsid w:val="008E6C1A"/>
    <w:rsid w:val="008E7F8A"/>
    <w:rsid w:val="008F3856"/>
    <w:rsid w:val="008F71A6"/>
    <w:rsid w:val="00902801"/>
    <w:rsid w:val="009107B5"/>
    <w:rsid w:val="0091099C"/>
    <w:rsid w:val="00911DDD"/>
    <w:rsid w:val="00912AAC"/>
    <w:rsid w:val="00913171"/>
    <w:rsid w:val="0091327E"/>
    <w:rsid w:val="009135BD"/>
    <w:rsid w:val="00914FBD"/>
    <w:rsid w:val="009163DC"/>
    <w:rsid w:val="0092019D"/>
    <w:rsid w:val="00920BEA"/>
    <w:rsid w:val="009245E6"/>
    <w:rsid w:val="00925771"/>
    <w:rsid w:val="009273E1"/>
    <w:rsid w:val="00931192"/>
    <w:rsid w:val="00931E7A"/>
    <w:rsid w:val="00932114"/>
    <w:rsid w:val="00933CF5"/>
    <w:rsid w:val="009370C3"/>
    <w:rsid w:val="0093763C"/>
    <w:rsid w:val="00941F90"/>
    <w:rsid w:val="00943292"/>
    <w:rsid w:val="00946192"/>
    <w:rsid w:val="009477B0"/>
    <w:rsid w:val="00950BAF"/>
    <w:rsid w:val="00952CAE"/>
    <w:rsid w:val="00953F45"/>
    <w:rsid w:val="009540CC"/>
    <w:rsid w:val="00954976"/>
    <w:rsid w:val="00954F10"/>
    <w:rsid w:val="009560FF"/>
    <w:rsid w:val="00957759"/>
    <w:rsid w:val="0096091E"/>
    <w:rsid w:val="00960E96"/>
    <w:rsid w:val="0096336C"/>
    <w:rsid w:val="00963B0A"/>
    <w:rsid w:val="00963F54"/>
    <w:rsid w:val="00964DD4"/>
    <w:rsid w:val="009676E3"/>
    <w:rsid w:val="009676F3"/>
    <w:rsid w:val="009700F6"/>
    <w:rsid w:val="0097099E"/>
    <w:rsid w:val="00972B1C"/>
    <w:rsid w:val="009770E4"/>
    <w:rsid w:val="00977148"/>
    <w:rsid w:val="00977FBA"/>
    <w:rsid w:val="00982DDE"/>
    <w:rsid w:val="00990E24"/>
    <w:rsid w:val="00992172"/>
    <w:rsid w:val="00995F36"/>
    <w:rsid w:val="00997403"/>
    <w:rsid w:val="00997B6F"/>
    <w:rsid w:val="00997F2E"/>
    <w:rsid w:val="009A136C"/>
    <w:rsid w:val="009A2000"/>
    <w:rsid w:val="009A31C9"/>
    <w:rsid w:val="009A3931"/>
    <w:rsid w:val="009A671F"/>
    <w:rsid w:val="009A6FFF"/>
    <w:rsid w:val="009B3295"/>
    <w:rsid w:val="009B3602"/>
    <w:rsid w:val="009B39AB"/>
    <w:rsid w:val="009B4507"/>
    <w:rsid w:val="009B4933"/>
    <w:rsid w:val="009B50B7"/>
    <w:rsid w:val="009B66B7"/>
    <w:rsid w:val="009C06D4"/>
    <w:rsid w:val="009C153C"/>
    <w:rsid w:val="009C39DE"/>
    <w:rsid w:val="009C6CB5"/>
    <w:rsid w:val="009C7485"/>
    <w:rsid w:val="009C799B"/>
    <w:rsid w:val="009D1ADE"/>
    <w:rsid w:val="009D1BD8"/>
    <w:rsid w:val="009D2117"/>
    <w:rsid w:val="009D254F"/>
    <w:rsid w:val="009D2FAA"/>
    <w:rsid w:val="009D73E7"/>
    <w:rsid w:val="009E09CA"/>
    <w:rsid w:val="009E25E8"/>
    <w:rsid w:val="009E38FB"/>
    <w:rsid w:val="009E3A27"/>
    <w:rsid w:val="009E4C44"/>
    <w:rsid w:val="009E4EEC"/>
    <w:rsid w:val="009E719C"/>
    <w:rsid w:val="009E754E"/>
    <w:rsid w:val="009E7E05"/>
    <w:rsid w:val="009F204F"/>
    <w:rsid w:val="009F38D6"/>
    <w:rsid w:val="009F49A7"/>
    <w:rsid w:val="009F7119"/>
    <w:rsid w:val="009F763B"/>
    <w:rsid w:val="00A00049"/>
    <w:rsid w:val="00A0028A"/>
    <w:rsid w:val="00A016EB"/>
    <w:rsid w:val="00A0192D"/>
    <w:rsid w:val="00A01C37"/>
    <w:rsid w:val="00A0326A"/>
    <w:rsid w:val="00A048BA"/>
    <w:rsid w:val="00A050A3"/>
    <w:rsid w:val="00A05945"/>
    <w:rsid w:val="00A06778"/>
    <w:rsid w:val="00A07325"/>
    <w:rsid w:val="00A1015D"/>
    <w:rsid w:val="00A11AFB"/>
    <w:rsid w:val="00A1252A"/>
    <w:rsid w:val="00A12B1C"/>
    <w:rsid w:val="00A14BA5"/>
    <w:rsid w:val="00A15A26"/>
    <w:rsid w:val="00A15AC4"/>
    <w:rsid w:val="00A17092"/>
    <w:rsid w:val="00A17210"/>
    <w:rsid w:val="00A2055B"/>
    <w:rsid w:val="00A210FF"/>
    <w:rsid w:val="00A22E0D"/>
    <w:rsid w:val="00A23ADA"/>
    <w:rsid w:val="00A23CFA"/>
    <w:rsid w:val="00A2602E"/>
    <w:rsid w:val="00A26516"/>
    <w:rsid w:val="00A267B3"/>
    <w:rsid w:val="00A36DCB"/>
    <w:rsid w:val="00A41C7B"/>
    <w:rsid w:val="00A4230A"/>
    <w:rsid w:val="00A426A3"/>
    <w:rsid w:val="00A44229"/>
    <w:rsid w:val="00A44E95"/>
    <w:rsid w:val="00A50D92"/>
    <w:rsid w:val="00A5105C"/>
    <w:rsid w:val="00A513D4"/>
    <w:rsid w:val="00A5236E"/>
    <w:rsid w:val="00A53B02"/>
    <w:rsid w:val="00A5597F"/>
    <w:rsid w:val="00A56ABA"/>
    <w:rsid w:val="00A60BD8"/>
    <w:rsid w:val="00A60FE2"/>
    <w:rsid w:val="00A62859"/>
    <w:rsid w:val="00A64C98"/>
    <w:rsid w:val="00A64CD9"/>
    <w:rsid w:val="00A66FC5"/>
    <w:rsid w:val="00A67EDB"/>
    <w:rsid w:val="00A73014"/>
    <w:rsid w:val="00A73937"/>
    <w:rsid w:val="00A73DDE"/>
    <w:rsid w:val="00A77C78"/>
    <w:rsid w:val="00A77EB7"/>
    <w:rsid w:val="00A819EA"/>
    <w:rsid w:val="00A82278"/>
    <w:rsid w:val="00A82D74"/>
    <w:rsid w:val="00A83343"/>
    <w:rsid w:val="00A84A1F"/>
    <w:rsid w:val="00A87A52"/>
    <w:rsid w:val="00A91741"/>
    <w:rsid w:val="00A9188E"/>
    <w:rsid w:val="00A934F6"/>
    <w:rsid w:val="00A9389B"/>
    <w:rsid w:val="00A93B76"/>
    <w:rsid w:val="00A96621"/>
    <w:rsid w:val="00A96E53"/>
    <w:rsid w:val="00A97E25"/>
    <w:rsid w:val="00AA0252"/>
    <w:rsid w:val="00AA0313"/>
    <w:rsid w:val="00AA2B51"/>
    <w:rsid w:val="00AA3872"/>
    <w:rsid w:val="00AA680D"/>
    <w:rsid w:val="00AA6E06"/>
    <w:rsid w:val="00AA74FF"/>
    <w:rsid w:val="00AA758B"/>
    <w:rsid w:val="00AC0090"/>
    <w:rsid w:val="00AC09E1"/>
    <w:rsid w:val="00AC2814"/>
    <w:rsid w:val="00AC3692"/>
    <w:rsid w:val="00AC3CEB"/>
    <w:rsid w:val="00AC46AA"/>
    <w:rsid w:val="00AC7BEB"/>
    <w:rsid w:val="00AD1339"/>
    <w:rsid w:val="00AD2340"/>
    <w:rsid w:val="00AD31A6"/>
    <w:rsid w:val="00AD72A5"/>
    <w:rsid w:val="00AE0D0D"/>
    <w:rsid w:val="00AE1511"/>
    <w:rsid w:val="00AE4782"/>
    <w:rsid w:val="00AE47EE"/>
    <w:rsid w:val="00AE666D"/>
    <w:rsid w:val="00AE7A4E"/>
    <w:rsid w:val="00AF2503"/>
    <w:rsid w:val="00AF2FC5"/>
    <w:rsid w:val="00AF6A2F"/>
    <w:rsid w:val="00AF6C51"/>
    <w:rsid w:val="00AF7531"/>
    <w:rsid w:val="00B003BA"/>
    <w:rsid w:val="00B02123"/>
    <w:rsid w:val="00B02944"/>
    <w:rsid w:val="00B033DB"/>
    <w:rsid w:val="00B064C4"/>
    <w:rsid w:val="00B079A4"/>
    <w:rsid w:val="00B1336D"/>
    <w:rsid w:val="00B13BF2"/>
    <w:rsid w:val="00B13D05"/>
    <w:rsid w:val="00B1621E"/>
    <w:rsid w:val="00B1761D"/>
    <w:rsid w:val="00B2042B"/>
    <w:rsid w:val="00B22C0D"/>
    <w:rsid w:val="00B24F4D"/>
    <w:rsid w:val="00B35119"/>
    <w:rsid w:val="00B36C88"/>
    <w:rsid w:val="00B37370"/>
    <w:rsid w:val="00B37FE4"/>
    <w:rsid w:val="00B4191A"/>
    <w:rsid w:val="00B4298E"/>
    <w:rsid w:val="00B42B3B"/>
    <w:rsid w:val="00B437F0"/>
    <w:rsid w:val="00B45F32"/>
    <w:rsid w:val="00B4770B"/>
    <w:rsid w:val="00B51778"/>
    <w:rsid w:val="00B523F6"/>
    <w:rsid w:val="00B5243B"/>
    <w:rsid w:val="00B52AC6"/>
    <w:rsid w:val="00B53A2D"/>
    <w:rsid w:val="00B53E8F"/>
    <w:rsid w:val="00B54429"/>
    <w:rsid w:val="00B60231"/>
    <w:rsid w:val="00B605FC"/>
    <w:rsid w:val="00B60C7A"/>
    <w:rsid w:val="00B60E85"/>
    <w:rsid w:val="00B64D30"/>
    <w:rsid w:val="00B66476"/>
    <w:rsid w:val="00B66C1E"/>
    <w:rsid w:val="00B66DD7"/>
    <w:rsid w:val="00B71555"/>
    <w:rsid w:val="00B715B5"/>
    <w:rsid w:val="00B7452A"/>
    <w:rsid w:val="00B75044"/>
    <w:rsid w:val="00B750B0"/>
    <w:rsid w:val="00B7514B"/>
    <w:rsid w:val="00B765DD"/>
    <w:rsid w:val="00B77C7E"/>
    <w:rsid w:val="00B803EB"/>
    <w:rsid w:val="00B81FE1"/>
    <w:rsid w:val="00B90EF0"/>
    <w:rsid w:val="00B91C5C"/>
    <w:rsid w:val="00B92665"/>
    <w:rsid w:val="00B92FA7"/>
    <w:rsid w:val="00B9427D"/>
    <w:rsid w:val="00B9735D"/>
    <w:rsid w:val="00BA2EA2"/>
    <w:rsid w:val="00BA35B6"/>
    <w:rsid w:val="00BA3D59"/>
    <w:rsid w:val="00BA5D53"/>
    <w:rsid w:val="00BB15D9"/>
    <w:rsid w:val="00BB2BF5"/>
    <w:rsid w:val="00BB35D6"/>
    <w:rsid w:val="00BB5AD6"/>
    <w:rsid w:val="00BC041F"/>
    <w:rsid w:val="00BC0D77"/>
    <w:rsid w:val="00BC3EB0"/>
    <w:rsid w:val="00BC7413"/>
    <w:rsid w:val="00BD090A"/>
    <w:rsid w:val="00BD2A52"/>
    <w:rsid w:val="00BD2CDB"/>
    <w:rsid w:val="00BD4E2D"/>
    <w:rsid w:val="00BD60D9"/>
    <w:rsid w:val="00BE09AB"/>
    <w:rsid w:val="00BE3D2E"/>
    <w:rsid w:val="00BF10E8"/>
    <w:rsid w:val="00BF13C1"/>
    <w:rsid w:val="00BF20E8"/>
    <w:rsid w:val="00BF5FFF"/>
    <w:rsid w:val="00BF7E73"/>
    <w:rsid w:val="00C009B1"/>
    <w:rsid w:val="00C015AB"/>
    <w:rsid w:val="00C03435"/>
    <w:rsid w:val="00C03687"/>
    <w:rsid w:val="00C044A7"/>
    <w:rsid w:val="00C045E1"/>
    <w:rsid w:val="00C05DA1"/>
    <w:rsid w:val="00C06F24"/>
    <w:rsid w:val="00C16A71"/>
    <w:rsid w:val="00C20D89"/>
    <w:rsid w:val="00C2410C"/>
    <w:rsid w:val="00C24B7D"/>
    <w:rsid w:val="00C25644"/>
    <w:rsid w:val="00C25E0B"/>
    <w:rsid w:val="00C27A3A"/>
    <w:rsid w:val="00C30AD5"/>
    <w:rsid w:val="00C30C1E"/>
    <w:rsid w:val="00C31873"/>
    <w:rsid w:val="00C31D91"/>
    <w:rsid w:val="00C339BB"/>
    <w:rsid w:val="00C34377"/>
    <w:rsid w:val="00C36244"/>
    <w:rsid w:val="00C369BB"/>
    <w:rsid w:val="00C40EE2"/>
    <w:rsid w:val="00C434DC"/>
    <w:rsid w:val="00C45479"/>
    <w:rsid w:val="00C45AFB"/>
    <w:rsid w:val="00C45D2B"/>
    <w:rsid w:val="00C4661B"/>
    <w:rsid w:val="00C46F45"/>
    <w:rsid w:val="00C548EB"/>
    <w:rsid w:val="00C55D29"/>
    <w:rsid w:val="00C564CD"/>
    <w:rsid w:val="00C566E1"/>
    <w:rsid w:val="00C57157"/>
    <w:rsid w:val="00C57167"/>
    <w:rsid w:val="00C613D3"/>
    <w:rsid w:val="00C61FF5"/>
    <w:rsid w:val="00C66255"/>
    <w:rsid w:val="00C67020"/>
    <w:rsid w:val="00C70C89"/>
    <w:rsid w:val="00C728C7"/>
    <w:rsid w:val="00C72A8E"/>
    <w:rsid w:val="00C74047"/>
    <w:rsid w:val="00C7525A"/>
    <w:rsid w:val="00C75E8E"/>
    <w:rsid w:val="00C7685D"/>
    <w:rsid w:val="00C76CA3"/>
    <w:rsid w:val="00C76F11"/>
    <w:rsid w:val="00C7706B"/>
    <w:rsid w:val="00C803CC"/>
    <w:rsid w:val="00C8163C"/>
    <w:rsid w:val="00C82EE2"/>
    <w:rsid w:val="00C830A8"/>
    <w:rsid w:val="00C8350F"/>
    <w:rsid w:val="00C84C65"/>
    <w:rsid w:val="00C85CDA"/>
    <w:rsid w:val="00C860F7"/>
    <w:rsid w:val="00C86DF8"/>
    <w:rsid w:val="00C879DA"/>
    <w:rsid w:val="00C87F14"/>
    <w:rsid w:val="00C94B7A"/>
    <w:rsid w:val="00C961DC"/>
    <w:rsid w:val="00C96649"/>
    <w:rsid w:val="00C96A80"/>
    <w:rsid w:val="00C9732F"/>
    <w:rsid w:val="00CA0863"/>
    <w:rsid w:val="00CA0F5F"/>
    <w:rsid w:val="00CA1449"/>
    <w:rsid w:val="00CB02D4"/>
    <w:rsid w:val="00CB4000"/>
    <w:rsid w:val="00CB5926"/>
    <w:rsid w:val="00CB59B9"/>
    <w:rsid w:val="00CB676A"/>
    <w:rsid w:val="00CC2509"/>
    <w:rsid w:val="00CC42B3"/>
    <w:rsid w:val="00CC7B74"/>
    <w:rsid w:val="00CD1820"/>
    <w:rsid w:val="00CD2C9D"/>
    <w:rsid w:val="00CD516E"/>
    <w:rsid w:val="00CD5FC8"/>
    <w:rsid w:val="00CE2AA7"/>
    <w:rsid w:val="00CE3390"/>
    <w:rsid w:val="00CE607B"/>
    <w:rsid w:val="00CE619F"/>
    <w:rsid w:val="00CE7301"/>
    <w:rsid w:val="00CF07EE"/>
    <w:rsid w:val="00CF10F5"/>
    <w:rsid w:val="00CF2D2F"/>
    <w:rsid w:val="00CF55D5"/>
    <w:rsid w:val="00CF5DD7"/>
    <w:rsid w:val="00D00BF9"/>
    <w:rsid w:val="00D00CAA"/>
    <w:rsid w:val="00D00D2E"/>
    <w:rsid w:val="00D01135"/>
    <w:rsid w:val="00D02487"/>
    <w:rsid w:val="00D03353"/>
    <w:rsid w:val="00D040E2"/>
    <w:rsid w:val="00D06AA3"/>
    <w:rsid w:val="00D112DD"/>
    <w:rsid w:val="00D11778"/>
    <w:rsid w:val="00D13870"/>
    <w:rsid w:val="00D1483F"/>
    <w:rsid w:val="00D148CE"/>
    <w:rsid w:val="00D14B0F"/>
    <w:rsid w:val="00D14FC9"/>
    <w:rsid w:val="00D1719B"/>
    <w:rsid w:val="00D17528"/>
    <w:rsid w:val="00D24DD9"/>
    <w:rsid w:val="00D272C0"/>
    <w:rsid w:val="00D3047E"/>
    <w:rsid w:val="00D30C1D"/>
    <w:rsid w:val="00D31278"/>
    <w:rsid w:val="00D33219"/>
    <w:rsid w:val="00D340F0"/>
    <w:rsid w:val="00D349C6"/>
    <w:rsid w:val="00D41339"/>
    <w:rsid w:val="00D42E86"/>
    <w:rsid w:val="00D43449"/>
    <w:rsid w:val="00D441BD"/>
    <w:rsid w:val="00D4667B"/>
    <w:rsid w:val="00D46682"/>
    <w:rsid w:val="00D50D72"/>
    <w:rsid w:val="00D52686"/>
    <w:rsid w:val="00D5355A"/>
    <w:rsid w:val="00D5581B"/>
    <w:rsid w:val="00D578E5"/>
    <w:rsid w:val="00D62C68"/>
    <w:rsid w:val="00D62E51"/>
    <w:rsid w:val="00D639A0"/>
    <w:rsid w:val="00D64690"/>
    <w:rsid w:val="00D65AB6"/>
    <w:rsid w:val="00D66B7D"/>
    <w:rsid w:val="00D7218E"/>
    <w:rsid w:val="00D721B8"/>
    <w:rsid w:val="00D74C39"/>
    <w:rsid w:val="00D752E7"/>
    <w:rsid w:val="00D76AAC"/>
    <w:rsid w:val="00D8029D"/>
    <w:rsid w:val="00D82240"/>
    <w:rsid w:val="00D84F64"/>
    <w:rsid w:val="00D85220"/>
    <w:rsid w:val="00D858DF"/>
    <w:rsid w:val="00D87C6C"/>
    <w:rsid w:val="00D9088A"/>
    <w:rsid w:val="00D92C1A"/>
    <w:rsid w:val="00D94DC5"/>
    <w:rsid w:val="00DA0B20"/>
    <w:rsid w:val="00DA19B7"/>
    <w:rsid w:val="00DA391B"/>
    <w:rsid w:val="00DA3DE5"/>
    <w:rsid w:val="00DB3373"/>
    <w:rsid w:val="00DB6BF9"/>
    <w:rsid w:val="00DC21B7"/>
    <w:rsid w:val="00DC62E2"/>
    <w:rsid w:val="00DC6976"/>
    <w:rsid w:val="00DC6C1D"/>
    <w:rsid w:val="00DD172D"/>
    <w:rsid w:val="00DD3AB2"/>
    <w:rsid w:val="00DD40A8"/>
    <w:rsid w:val="00DD4D52"/>
    <w:rsid w:val="00DD7487"/>
    <w:rsid w:val="00DE4A46"/>
    <w:rsid w:val="00DE64A5"/>
    <w:rsid w:val="00DE6C10"/>
    <w:rsid w:val="00DE717B"/>
    <w:rsid w:val="00DE7E11"/>
    <w:rsid w:val="00DF210D"/>
    <w:rsid w:val="00DF35CC"/>
    <w:rsid w:val="00DF4B8A"/>
    <w:rsid w:val="00DF5CBE"/>
    <w:rsid w:val="00DF5D01"/>
    <w:rsid w:val="00DF65FB"/>
    <w:rsid w:val="00E00DAA"/>
    <w:rsid w:val="00E011A4"/>
    <w:rsid w:val="00E01389"/>
    <w:rsid w:val="00E01C4A"/>
    <w:rsid w:val="00E02481"/>
    <w:rsid w:val="00E05146"/>
    <w:rsid w:val="00E13BDD"/>
    <w:rsid w:val="00E1599E"/>
    <w:rsid w:val="00E21B54"/>
    <w:rsid w:val="00E2263D"/>
    <w:rsid w:val="00E233B0"/>
    <w:rsid w:val="00E24BE1"/>
    <w:rsid w:val="00E26B8D"/>
    <w:rsid w:val="00E27BED"/>
    <w:rsid w:val="00E31AF7"/>
    <w:rsid w:val="00E33BCD"/>
    <w:rsid w:val="00E344E8"/>
    <w:rsid w:val="00E36716"/>
    <w:rsid w:val="00E37A9C"/>
    <w:rsid w:val="00E37D88"/>
    <w:rsid w:val="00E40E75"/>
    <w:rsid w:val="00E4212A"/>
    <w:rsid w:val="00E4291A"/>
    <w:rsid w:val="00E429A7"/>
    <w:rsid w:val="00E44811"/>
    <w:rsid w:val="00E47646"/>
    <w:rsid w:val="00E50F34"/>
    <w:rsid w:val="00E510FF"/>
    <w:rsid w:val="00E51667"/>
    <w:rsid w:val="00E54911"/>
    <w:rsid w:val="00E54E49"/>
    <w:rsid w:val="00E55177"/>
    <w:rsid w:val="00E5725B"/>
    <w:rsid w:val="00E60D4D"/>
    <w:rsid w:val="00E616D6"/>
    <w:rsid w:val="00E638CB"/>
    <w:rsid w:val="00E6647E"/>
    <w:rsid w:val="00E66763"/>
    <w:rsid w:val="00E71A47"/>
    <w:rsid w:val="00E72808"/>
    <w:rsid w:val="00E736E1"/>
    <w:rsid w:val="00E74DA4"/>
    <w:rsid w:val="00E7713D"/>
    <w:rsid w:val="00E77B84"/>
    <w:rsid w:val="00E808C9"/>
    <w:rsid w:val="00E86381"/>
    <w:rsid w:val="00E915B6"/>
    <w:rsid w:val="00E978FD"/>
    <w:rsid w:val="00E97E5E"/>
    <w:rsid w:val="00EA07DE"/>
    <w:rsid w:val="00EA0F82"/>
    <w:rsid w:val="00EA5D75"/>
    <w:rsid w:val="00EB01CD"/>
    <w:rsid w:val="00EB07FF"/>
    <w:rsid w:val="00EB240E"/>
    <w:rsid w:val="00EB4393"/>
    <w:rsid w:val="00EB4AB0"/>
    <w:rsid w:val="00EB70DA"/>
    <w:rsid w:val="00EB74EE"/>
    <w:rsid w:val="00EC01C7"/>
    <w:rsid w:val="00EC0EED"/>
    <w:rsid w:val="00EC13F5"/>
    <w:rsid w:val="00EC41C9"/>
    <w:rsid w:val="00EC429F"/>
    <w:rsid w:val="00EC60BD"/>
    <w:rsid w:val="00ED0D04"/>
    <w:rsid w:val="00ED23F4"/>
    <w:rsid w:val="00ED29E8"/>
    <w:rsid w:val="00ED4331"/>
    <w:rsid w:val="00ED50FD"/>
    <w:rsid w:val="00EE7F8E"/>
    <w:rsid w:val="00EF03F9"/>
    <w:rsid w:val="00EF04C2"/>
    <w:rsid w:val="00EF0F73"/>
    <w:rsid w:val="00EF1267"/>
    <w:rsid w:val="00EF3FF1"/>
    <w:rsid w:val="00EF5448"/>
    <w:rsid w:val="00EF5B72"/>
    <w:rsid w:val="00F0121C"/>
    <w:rsid w:val="00F01616"/>
    <w:rsid w:val="00F04235"/>
    <w:rsid w:val="00F06697"/>
    <w:rsid w:val="00F066D3"/>
    <w:rsid w:val="00F10CFB"/>
    <w:rsid w:val="00F11847"/>
    <w:rsid w:val="00F1184A"/>
    <w:rsid w:val="00F1555E"/>
    <w:rsid w:val="00F1623D"/>
    <w:rsid w:val="00F20D24"/>
    <w:rsid w:val="00F21E22"/>
    <w:rsid w:val="00F22792"/>
    <w:rsid w:val="00F22797"/>
    <w:rsid w:val="00F25302"/>
    <w:rsid w:val="00F2599D"/>
    <w:rsid w:val="00F27E20"/>
    <w:rsid w:val="00F335D0"/>
    <w:rsid w:val="00F341E0"/>
    <w:rsid w:val="00F34F73"/>
    <w:rsid w:val="00F35221"/>
    <w:rsid w:val="00F35F52"/>
    <w:rsid w:val="00F366ED"/>
    <w:rsid w:val="00F36AE3"/>
    <w:rsid w:val="00F37774"/>
    <w:rsid w:val="00F41ACF"/>
    <w:rsid w:val="00F4242A"/>
    <w:rsid w:val="00F44827"/>
    <w:rsid w:val="00F44C4F"/>
    <w:rsid w:val="00F46153"/>
    <w:rsid w:val="00F501BA"/>
    <w:rsid w:val="00F5268F"/>
    <w:rsid w:val="00F545D3"/>
    <w:rsid w:val="00F54921"/>
    <w:rsid w:val="00F54BC7"/>
    <w:rsid w:val="00F54E75"/>
    <w:rsid w:val="00F55385"/>
    <w:rsid w:val="00F57869"/>
    <w:rsid w:val="00F65422"/>
    <w:rsid w:val="00F666B6"/>
    <w:rsid w:val="00F66EDE"/>
    <w:rsid w:val="00F67B80"/>
    <w:rsid w:val="00F67FC6"/>
    <w:rsid w:val="00F7217D"/>
    <w:rsid w:val="00F727E7"/>
    <w:rsid w:val="00F756BC"/>
    <w:rsid w:val="00F75E71"/>
    <w:rsid w:val="00F76C67"/>
    <w:rsid w:val="00F8186A"/>
    <w:rsid w:val="00F818B7"/>
    <w:rsid w:val="00F823E6"/>
    <w:rsid w:val="00F83064"/>
    <w:rsid w:val="00F84705"/>
    <w:rsid w:val="00F84ABB"/>
    <w:rsid w:val="00F85E7D"/>
    <w:rsid w:val="00F86C04"/>
    <w:rsid w:val="00F91F3E"/>
    <w:rsid w:val="00F92AFD"/>
    <w:rsid w:val="00F935AB"/>
    <w:rsid w:val="00F93810"/>
    <w:rsid w:val="00F94104"/>
    <w:rsid w:val="00FA0D59"/>
    <w:rsid w:val="00FA0E80"/>
    <w:rsid w:val="00FA1258"/>
    <w:rsid w:val="00FA1C71"/>
    <w:rsid w:val="00FA20F8"/>
    <w:rsid w:val="00FA615A"/>
    <w:rsid w:val="00FA7EB3"/>
    <w:rsid w:val="00FB399E"/>
    <w:rsid w:val="00FB6836"/>
    <w:rsid w:val="00FC18BB"/>
    <w:rsid w:val="00FC19D3"/>
    <w:rsid w:val="00FC46B7"/>
    <w:rsid w:val="00FC5E57"/>
    <w:rsid w:val="00FC69CB"/>
    <w:rsid w:val="00FC6FE3"/>
    <w:rsid w:val="00FD1FDF"/>
    <w:rsid w:val="00FD2F6D"/>
    <w:rsid w:val="00FD7568"/>
    <w:rsid w:val="00FD7611"/>
    <w:rsid w:val="00FD7A30"/>
    <w:rsid w:val="00FD7D44"/>
    <w:rsid w:val="00FE07D0"/>
    <w:rsid w:val="00FE3C8D"/>
    <w:rsid w:val="00FF05BE"/>
    <w:rsid w:val="00FF0EE5"/>
    <w:rsid w:val="00FF2F52"/>
    <w:rsid w:val="00FF4901"/>
    <w:rsid w:val="00FF52F9"/>
    <w:rsid w:val="00FF5C8D"/>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8B387D3B-9536-4BF2-A63A-90C78490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uiPriority w:val="9"/>
    <w:semiHidden/>
    <w:rsid w:val="00ED4331"/>
    <w:rPr>
      <w:rFonts w:asciiTheme="majorHAnsi" w:eastAsiaTheme="majorEastAsia" w:hAnsiTheme="majorHAnsi" w:cstheme="majorBidi"/>
      <w:color w:val="2F5496" w:themeColor="accent1" w:themeShade="BF"/>
      <w:sz w:val="26"/>
      <w:szCs w:val="26"/>
    </w:rPr>
  </w:style>
  <w:style w:type="paragraph" w:styleId="Intestazione">
    <w:name w:val="header"/>
    <w:basedOn w:val="Normale"/>
    <w:link w:val="IntestazioneCarattere"/>
    <w:uiPriority w:val="99"/>
    <w:unhideWhenUsed/>
    <w:rsid w:val="006C69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C6928"/>
  </w:style>
  <w:style w:type="paragraph" w:styleId="Pidipagina">
    <w:name w:val="footer"/>
    <w:basedOn w:val="Normale"/>
    <w:link w:val="PidipaginaCarattere"/>
    <w:uiPriority w:val="99"/>
    <w:unhideWhenUsed/>
    <w:rsid w:val="006C69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nitaly.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vinitaly.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irezione@ispropress.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eronafiere.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office@veronafiere.it"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8CC3-ECD8-4D82-9D7F-DC9C7316806D}">
  <ds:schemaRefs>
    <ds:schemaRef ds:uri="http://schemas.openxmlformats.org/officeDocument/2006/bibliography"/>
  </ds:schemaRefs>
</ds:datastoreItem>
</file>

<file path=customXml/itemProps4.xml><?xml version="1.0" encoding="utf-8"?>
<ds:datastoreItem xmlns:ds="http://schemas.openxmlformats.org/officeDocument/2006/customXml" ds:itemID="{F6177073-EC84-48CA-BB24-B06751F60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3442</Characters>
  <Application>Microsoft Office Word</Application>
  <DocSecurity>0</DocSecurity>
  <Lines>56</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Peter  Eustace - C.S.A.</cp:lastModifiedBy>
  <cp:revision>4</cp:revision>
  <cp:lastPrinted>2025-11-05T05:24:00Z</cp:lastPrinted>
  <dcterms:created xsi:type="dcterms:W3CDTF">2026-04-16T09:29:00Z</dcterms:created>
  <dcterms:modified xsi:type="dcterms:W3CDTF">2026-04-16T13:07:00Z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