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235AE" w14:textId="44850CF3" w:rsidR="00452808" w:rsidRPr="00526611" w:rsidRDefault="00452808" w:rsidP="00530EEA">
      <w:pPr>
        <w:rPr>
          <w:rFonts w:eastAsia="SimSun" w:cstheme="minorHAnsi"/>
          <w:kern w:val="0"/>
          <w:sz w:val="22"/>
          <w:szCs w:val="22"/>
          <w:lang w:val="it-IT"/>
        </w:rPr>
      </w:pPr>
      <w:r w:rsidRPr="00526611">
        <w:rPr>
          <w:rFonts w:cstheme="minorHAnsi"/>
          <w:noProof/>
        </w:rPr>
        <w:drawing>
          <wp:inline distT="0" distB="0" distL="0" distR="0" wp14:anchorId="3F4EAE47" wp14:editId="6568C582">
            <wp:extent cx="5273493" cy="755922"/>
            <wp:effectExtent l="0" t="0" r="3810" b="6350"/>
            <wp:docPr id="251032550"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32550" name="Immagine 1" descr="Immagine che contiene testo, Carattere, Elementi grafici, log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8798" cy="759549"/>
                    </a:xfrm>
                    <a:prstGeom prst="rect">
                      <a:avLst/>
                    </a:prstGeom>
                    <a:noFill/>
                    <a:ln>
                      <a:noFill/>
                    </a:ln>
                  </pic:spPr>
                </pic:pic>
              </a:graphicData>
            </a:graphic>
          </wp:inline>
        </w:drawing>
      </w:r>
    </w:p>
    <w:p w14:paraId="62968BFB" w14:textId="1BF20D90" w:rsidR="00452808" w:rsidRPr="00526611" w:rsidRDefault="00137183" w:rsidP="00137183">
      <w:pPr>
        <w:jc w:val="center"/>
        <w:rPr>
          <w:rFonts w:eastAsia="SimSun" w:cstheme="minorHAnsi"/>
          <w:i/>
          <w:iCs/>
          <w:kern w:val="0"/>
          <w:sz w:val="22"/>
          <w:szCs w:val="22"/>
          <w:lang w:val="it-IT"/>
        </w:rPr>
      </w:pPr>
      <w:r w:rsidRPr="00526611">
        <w:rPr>
          <w:rFonts w:eastAsia="SimSun" w:cstheme="minorHAnsi"/>
          <w:i/>
          <w:iCs/>
          <w:kern w:val="0"/>
          <w:sz w:val="22"/>
          <w:szCs w:val="22"/>
          <w:lang w:val="it-IT"/>
        </w:rPr>
        <w:t>La terza edizione</w:t>
      </w:r>
      <w:r w:rsidR="0039307F" w:rsidRPr="00526611">
        <w:rPr>
          <w:rFonts w:eastAsia="SimSun" w:cstheme="minorHAnsi"/>
          <w:i/>
          <w:iCs/>
          <w:kern w:val="0"/>
          <w:sz w:val="22"/>
          <w:szCs w:val="22"/>
          <w:lang w:val="it-IT"/>
        </w:rPr>
        <w:t xml:space="preserve"> </w:t>
      </w:r>
      <w:r w:rsidRPr="00526611">
        <w:rPr>
          <w:rFonts w:eastAsia="SimSun" w:cstheme="minorHAnsi"/>
          <w:i/>
          <w:iCs/>
          <w:kern w:val="0"/>
          <w:sz w:val="22"/>
          <w:szCs w:val="22"/>
          <w:lang w:val="it-IT"/>
        </w:rPr>
        <w:t>in programma da oggi a domenica 11 maggio</w:t>
      </w:r>
      <w:r w:rsidR="00927380">
        <w:rPr>
          <w:rFonts w:eastAsia="SimSun" w:cstheme="minorHAnsi"/>
          <w:i/>
          <w:iCs/>
          <w:kern w:val="0"/>
          <w:sz w:val="22"/>
          <w:szCs w:val="22"/>
          <w:lang w:val="it-IT"/>
        </w:rPr>
        <w:t xml:space="preserve"> 2025.</w:t>
      </w:r>
    </w:p>
    <w:p w14:paraId="6AA5B2ED" w14:textId="77777777" w:rsidR="00137183" w:rsidRPr="00526611" w:rsidRDefault="00137183" w:rsidP="00C16FE1">
      <w:pPr>
        <w:jc w:val="center"/>
        <w:rPr>
          <w:rFonts w:eastAsia="SimSun" w:cstheme="minorHAnsi"/>
          <w:b/>
          <w:bCs/>
          <w:kern w:val="0"/>
          <w:sz w:val="24"/>
          <w:lang w:val="it-IT"/>
        </w:rPr>
      </w:pPr>
    </w:p>
    <w:p w14:paraId="5425095E" w14:textId="77777777" w:rsidR="002A2979" w:rsidRDefault="002A2979" w:rsidP="002A2979">
      <w:pPr>
        <w:jc w:val="center"/>
        <w:rPr>
          <w:rFonts w:eastAsia="SimSun" w:cstheme="minorHAnsi"/>
          <w:b/>
          <w:bCs/>
          <w:kern w:val="0"/>
          <w:sz w:val="24"/>
          <w:lang w:val="it-IT"/>
        </w:rPr>
      </w:pPr>
      <w:r w:rsidRPr="002A2979">
        <w:rPr>
          <w:rFonts w:eastAsia="SimSun" w:cstheme="minorHAnsi"/>
          <w:b/>
          <w:bCs/>
          <w:kern w:val="0"/>
          <w:sz w:val="24"/>
          <w:lang w:val="it-IT"/>
        </w:rPr>
        <w:t xml:space="preserve">AL VIA WINE TO ASIA 2025: SHENZHEN CAPITALE ASIATICA </w:t>
      </w:r>
    </w:p>
    <w:p w14:paraId="00540CA5" w14:textId="231412E1" w:rsidR="007F787B" w:rsidRPr="00526611" w:rsidRDefault="002A2979" w:rsidP="002A2979">
      <w:pPr>
        <w:jc w:val="center"/>
        <w:rPr>
          <w:rFonts w:eastAsia="SimSun" w:cstheme="minorHAnsi"/>
          <w:b/>
          <w:bCs/>
          <w:kern w:val="0"/>
          <w:sz w:val="24"/>
          <w:lang w:val="it-IT"/>
        </w:rPr>
      </w:pPr>
      <w:r w:rsidRPr="002A2979">
        <w:rPr>
          <w:rFonts w:eastAsia="SimSun" w:cstheme="minorHAnsi"/>
          <w:b/>
          <w:bCs/>
          <w:kern w:val="0"/>
          <w:sz w:val="24"/>
          <w:lang w:val="it-IT"/>
        </w:rPr>
        <w:t>DEL VINO E DEGLI SPIRITS</w:t>
      </w:r>
    </w:p>
    <w:p w14:paraId="68C034AE" w14:textId="77777777" w:rsidR="00F7238F" w:rsidRPr="00526611" w:rsidRDefault="00F7238F" w:rsidP="00822CC4">
      <w:pPr>
        <w:jc w:val="center"/>
        <w:rPr>
          <w:rFonts w:eastAsia="SimSun" w:cstheme="minorHAnsi"/>
          <w:b/>
          <w:bCs/>
          <w:kern w:val="0"/>
          <w:sz w:val="10"/>
          <w:szCs w:val="10"/>
          <w:lang w:val="it-IT"/>
        </w:rPr>
      </w:pPr>
    </w:p>
    <w:p w14:paraId="3DB17272" w14:textId="3E01E5B5" w:rsidR="003C6E97" w:rsidRPr="00526611" w:rsidRDefault="00534C3D" w:rsidP="00822CC4">
      <w:pPr>
        <w:jc w:val="center"/>
        <w:rPr>
          <w:rFonts w:eastAsia="SimSun" w:cstheme="minorHAnsi"/>
          <w:b/>
          <w:bCs/>
          <w:kern w:val="0"/>
          <w:sz w:val="24"/>
          <w:lang w:val="it-IT"/>
        </w:rPr>
      </w:pPr>
      <w:r w:rsidRPr="00526611">
        <w:rPr>
          <w:rFonts w:eastAsia="SimSun" w:cstheme="minorHAnsi"/>
          <w:b/>
          <w:bCs/>
          <w:kern w:val="0"/>
          <w:sz w:val="24"/>
          <w:lang w:val="it-IT"/>
        </w:rPr>
        <w:t>500 ESPOSITORI DA 30 PAESI</w:t>
      </w:r>
      <w:r w:rsidR="007E7CE7" w:rsidRPr="00526611">
        <w:rPr>
          <w:rFonts w:eastAsia="SimSun" w:cstheme="minorHAnsi"/>
          <w:b/>
          <w:bCs/>
          <w:kern w:val="0"/>
          <w:sz w:val="24"/>
          <w:lang w:val="it-IT"/>
        </w:rPr>
        <w:t xml:space="preserve"> E 50 CANTINE ITALIAN</w:t>
      </w:r>
      <w:r w:rsidR="00822CC4" w:rsidRPr="00526611">
        <w:rPr>
          <w:rFonts w:eastAsia="SimSun" w:cstheme="minorHAnsi"/>
          <w:b/>
          <w:bCs/>
          <w:kern w:val="0"/>
          <w:sz w:val="24"/>
          <w:lang w:val="it-IT"/>
        </w:rPr>
        <w:t>E</w:t>
      </w:r>
    </w:p>
    <w:p w14:paraId="5362CF78" w14:textId="77777777" w:rsidR="00F7238F" w:rsidRPr="00526611" w:rsidRDefault="00F7238F" w:rsidP="00822CC4">
      <w:pPr>
        <w:jc w:val="center"/>
        <w:rPr>
          <w:rFonts w:eastAsia="SimSun" w:cstheme="minorHAnsi"/>
          <w:b/>
          <w:bCs/>
          <w:kern w:val="0"/>
          <w:sz w:val="10"/>
          <w:szCs w:val="10"/>
          <w:lang w:val="it-IT"/>
        </w:rPr>
      </w:pPr>
    </w:p>
    <w:p w14:paraId="067355A6" w14:textId="64958B5E" w:rsidR="007D4EF3" w:rsidRPr="00526611" w:rsidRDefault="00822CC4" w:rsidP="00822CC4">
      <w:pPr>
        <w:jc w:val="center"/>
        <w:rPr>
          <w:rFonts w:eastAsia="SimSun" w:cstheme="minorHAnsi"/>
          <w:b/>
          <w:bCs/>
          <w:kern w:val="0"/>
          <w:sz w:val="24"/>
          <w:lang w:val="it-IT"/>
        </w:rPr>
      </w:pPr>
      <w:r w:rsidRPr="00526611">
        <w:rPr>
          <w:rFonts w:eastAsia="SimSun" w:cstheme="minorHAnsi"/>
          <w:b/>
          <w:bCs/>
          <w:kern w:val="0"/>
          <w:sz w:val="24"/>
          <w:lang w:val="it-IT"/>
        </w:rPr>
        <w:t xml:space="preserve">ALL’EVENTO BUSINESS E LIFESTYLE </w:t>
      </w:r>
      <w:r w:rsidR="001218F2" w:rsidRPr="00526611">
        <w:rPr>
          <w:rFonts w:eastAsia="SimSun" w:cstheme="minorHAnsi"/>
          <w:b/>
          <w:bCs/>
          <w:kern w:val="0"/>
          <w:sz w:val="24"/>
          <w:lang w:val="it-IT"/>
        </w:rPr>
        <w:t>ATTESI 15 MILA OPERATORI</w:t>
      </w:r>
    </w:p>
    <w:p w14:paraId="3E9EEBEE" w14:textId="77777777" w:rsidR="007F787B" w:rsidRPr="00526611" w:rsidRDefault="007F787B" w:rsidP="00822CC4">
      <w:pPr>
        <w:jc w:val="center"/>
        <w:rPr>
          <w:rFonts w:eastAsia="SimSun" w:cstheme="minorHAnsi"/>
          <w:b/>
          <w:bCs/>
          <w:kern w:val="0"/>
          <w:sz w:val="10"/>
          <w:szCs w:val="10"/>
          <w:lang w:val="it-IT"/>
        </w:rPr>
      </w:pPr>
    </w:p>
    <w:p w14:paraId="39EE28CE" w14:textId="518A3EA8" w:rsidR="004A4C3D" w:rsidRPr="00526611" w:rsidRDefault="007D4EF3" w:rsidP="002D19BE">
      <w:pPr>
        <w:jc w:val="center"/>
        <w:rPr>
          <w:rFonts w:eastAsia="SimSun" w:cstheme="minorHAnsi"/>
          <w:b/>
          <w:bCs/>
          <w:kern w:val="0"/>
          <w:sz w:val="24"/>
          <w:lang w:val="it-IT"/>
        </w:rPr>
      </w:pPr>
      <w:r w:rsidRPr="00526611">
        <w:rPr>
          <w:rFonts w:eastAsia="SimSun" w:cstheme="minorHAnsi"/>
          <w:b/>
          <w:bCs/>
          <w:kern w:val="0"/>
          <w:sz w:val="24"/>
          <w:lang w:val="it-IT"/>
        </w:rPr>
        <w:t>LA NOVIT</w:t>
      </w:r>
      <w:r w:rsidR="003030B4" w:rsidRPr="00526611">
        <w:rPr>
          <w:rFonts w:eastAsia="SimSun" w:cstheme="minorHAnsi"/>
          <w:b/>
          <w:bCs/>
          <w:kern w:val="0"/>
          <w:sz w:val="24"/>
          <w:lang w:val="it-IT"/>
        </w:rPr>
        <w:t>À</w:t>
      </w:r>
      <w:r w:rsidRPr="00526611">
        <w:rPr>
          <w:rFonts w:eastAsia="SimSun" w:cstheme="minorHAnsi"/>
          <w:b/>
          <w:bCs/>
          <w:kern w:val="0"/>
          <w:sz w:val="24"/>
          <w:lang w:val="it-IT"/>
        </w:rPr>
        <w:t xml:space="preserve"> </w:t>
      </w:r>
      <w:r w:rsidR="003F243C" w:rsidRPr="00526611">
        <w:rPr>
          <w:rFonts w:eastAsia="SimSun" w:cstheme="minorHAnsi"/>
          <w:b/>
          <w:bCs/>
          <w:kern w:val="0"/>
          <w:sz w:val="24"/>
          <w:lang w:val="it-IT"/>
        </w:rPr>
        <w:t xml:space="preserve">2025 </w:t>
      </w:r>
      <w:r w:rsidR="003030B4" w:rsidRPr="00526611">
        <w:rPr>
          <w:rFonts w:eastAsia="SimSun" w:cstheme="minorHAnsi"/>
          <w:b/>
          <w:bCs/>
          <w:kern w:val="0"/>
          <w:sz w:val="24"/>
          <w:lang w:val="it-IT"/>
        </w:rPr>
        <w:t>È</w:t>
      </w:r>
      <w:r w:rsidR="003F243C" w:rsidRPr="00526611">
        <w:rPr>
          <w:rFonts w:eastAsia="SimSun" w:cstheme="minorHAnsi"/>
          <w:b/>
          <w:bCs/>
          <w:kern w:val="0"/>
          <w:sz w:val="24"/>
          <w:lang w:val="it-IT"/>
        </w:rPr>
        <w:t xml:space="preserve"> </w:t>
      </w:r>
      <w:r w:rsidRPr="00526611">
        <w:rPr>
          <w:rFonts w:eastAsia="SimSun" w:cstheme="minorHAnsi"/>
          <w:b/>
          <w:bCs/>
          <w:kern w:val="0"/>
          <w:sz w:val="24"/>
          <w:lang w:val="it-IT"/>
        </w:rPr>
        <w:t>L’OLIO EVO CON SOL2EXPO</w:t>
      </w:r>
      <w:r w:rsidR="005E02AA" w:rsidRPr="00526611">
        <w:rPr>
          <w:rFonts w:eastAsia="SimSun" w:cstheme="minorHAnsi"/>
          <w:b/>
          <w:bCs/>
          <w:kern w:val="0"/>
          <w:sz w:val="24"/>
          <w:lang w:val="it-IT"/>
        </w:rPr>
        <w:t xml:space="preserve"> </w:t>
      </w:r>
      <w:r w:rsidR="001218F2" w:rsidRPr="00526611">
        <w:rPr>
          <w:rFonts w:eastAsia="SimSun" w:cstheme="minorHAnsi"/>
          <w:b/>
          <w:bCs/>
          <w:kern w:val="0"/>
          <w:sz w:val="24"/>
          <w:lang w:val="it-IT"/>
        </w:rPr>
        <w:t xml:space="preserve"> </w:t>
      </w:r>
    </w:p>
    <w:p w14:paraId="5A795C52" w14:textId="77777777" w:rsidR="00B80F5E" w:rsidRPr="00526611" w:rsidRDefault="00B80F5E" w:rsidP="00C16FE1">
      <w:pPr>
        <w:jc w:val="center"/>
        <w:rPr>
          <w:rFonts w:eastAsia="SimSun" w:cstheme="minorHAnsi"/>
          <w:b/>
          <w:bCs/>
          <w:kern w:val="0"/>
          <w:sz w:val="22"/>
          <w:szCs w:val="22"/>
          <w:lang w:val="it-IT"/>
        </w:rPr>
      </w:pPr>
    </w:p>
    <w:p w14:paraId="07F24279" w14:textId="342A3E57" w:rsidR="00871169" w:rsidRPr="00526611" w:rsidRDefault="00780FF4" w:rsidP="00780FF4">
      <w:pPr>
        <w:rPr>
          <w:rFonts w:eastAsia="SimSun" w:cstheme="minorHAnsi"/>
          <w:b/>
          <w:bCs/>
          <w:kern w:val="0"/>
          <w:sz w:val="22"/>
          <w:szCs w:val="22"/>
          <w:lang w:val="it-IT"/>
        </w:rPr>
      </w:pPr>
      <w:r w:rsidRPr="00526611">
        <w:rPr>
          <w:rFonts w:eastAsia="SimSun" w:cstheme="minorHAnsi"/>
          <w:b/>
          <w:bCs/>
          <w:kern w:val="0"/>
          <w:sz w:val="22"/>
          <w:szCs w:val="22"/>
          <w:lang w:val="it-IT"/>
        </w:rPr>
        <w:t>La rassegna organizzata da Veronafiere</w:t>
      </w:r>
      <w:r w:rsidR="0032325B" w:rsidRPr="00526611">
        <w:rPr>
          <w:rFonts w:eastAsia="SimSun" w:cstheme="minorHAnsi"/>
          <w:b/>
          <w:bCs/>
          <w:kern w:val="0"/>
          <w:sz w:val="22"/>
          <w:szCs w:val="22"/>
          <w:lang w:val="it-IT"/>
        </w:rPr>
        <w:t xml:space="preserve"> conferma Shenzhen come </w:t>
      </w:r>
      <w:r w:rsidR="00C11243" w:rsidRPr="00526611">
        <w:rPr>
          <w:rFonts w:eastAsia="SimSun" w:cstheme="minorHAnsi"/>
          <w:b/>
          <w:bCs/>
          <w:kern w:val="0"/>
          <w:sz w:val="22"/>
          <w:szCs w:val="22"/>
          <w:lang w:val="it-IT"/>
        </w:rPr>
        <w:t>piazza più attrattiva per buyer</w:t>
      </w:r>
      <w:r w:rsidR="00CE7932" w:rsidRPr="00526611">
        <w:rPr>
          <w:rFonts w:eastAsia="SimSun" w:cstheme="minorHAnsi"/>
          <w:b/>
          <w:bCs/>
          <w:kern w:val="0"/>
          <w:sz w:val="22"/>
          <w:szCs w:val="22"/>
          <w:lang w:val="it-IT"/>
        </w:rPr>
        <w:t xml:space="preserve">, operatori horeca, </w:t>
      </w:r>
      <w:r w:rsidR="00E62AC8" w:rsidRPr="00526611">
        <w:rPr>
          <w:rFonts w:eastAsia="SimSun" w:cstheme="minorHAnsi"/>
          <w:b/>
          <w:bCs/>
          <w:kern w:val="0"/>
          <w:sz w:val="22"/>
          <w:szCs w:val="22"/>
          <w:lang w:val="it-IT"/>
        </w:rPr>
        <w:t>bar tender</w:t>
      </w:r>
      <w:r w:rsidR="00705C01" w:rsidRPr="00526611">
        <w:rPr>
          <w:rFonts w:eastAsia="SimSun" w:cstheme="minorHAnsi"/>
          <w:b/>
          <w:bCs/>
          <w:kern w:val="0"/>
          <w:sz w:val="22"/>
          <w:szCs w:val="22"/>
          <w:lang w:val="it-IT"/>
        </w:rPr>
        <w:t xml:space="preserve"> della </w:t>
      </w:r>
      <w:r w:rsidR="00E62AC8" w:rsidRPr="00526611">
        <w:rPr>
          <w:rFonts w:eastAsia="SimSun" w:cstheme="minorHAnsi"/>
          <w:b/>
          <w:bCs/>
          <w:kern w:val="0"/>
          <w:sz w:val="22"/>
          <w:szCs w:val="22"/>
          <w:lang w:val="it-IT"/>
        </w:rPr>
        <w:t>mixology</w:t>
      </w:r>
      <w:r w:rsidR="00705C01" w:rsidRPr="00526611">
        <w:rPr>
          <w:rFonts w:eastAsia="SimSun" w:cstheme="minorHAnsi"/>
          <w:b/>
          <w:bCs/>
          <w:kern w:val="0"/>
          <w:sz w:val="22"/>
          <w:szCs w:val="22"/>
          <w:lang w:val="it-IT"/>
        </w:rPr>
        <w:t xml:space="preserve"> e influencer</w:t>
      </w:r>
      <w:r w:rsidR="00385179" w:rsidRPr="00526611">
        <w:rPr>
          <w:rFonts w:eastAsia="SimSun" w:cstheme="minorHAnsi"/>
          <w:b/>
          <w:bCs/>
          <w:kern w:val="0"/>
          <w:sz w:val="22"/>
          <w:szCs w:val="22"/>
          <w:lang w:val="it-IT"/>
        </w:rPr>
        <w:t xml:space="preserve"> provenienti da tutta la Cina, Giappone, Singapore</w:t>
      </w:r>
      <w:r w:rsidR="001D0331" w:rsidRPr="00526611">
        <w:rPr>
          <w:rFonts w:eastAsia="SimSun" w:cstheme="minorHAnsi"/>
          <w:b/>
          <w:bCs/>
          <w:kern w:val="0"/>
          <w:sz w:val="22"/>
          <w:szCs w:val="22"/>
          <w:lang w:val="it-IT"/>
        </w:rPr>
        <w:t>, Corea del Sud, Taiwan</w:t>
      </w:r>
      <w:r w:rsidR="00061351" w:rsidRPr="00526611">
        <w:rPr>
          <w:rFonts w:eastAsia="SimSun" w:cstheme="minorHAnsi"/>
          <w:b/>
          <w:bCs/>
          <w:kern w:val="0"/>
          <w:sz w:val="22"/>
          <w:szCs w:val="22"/>
          <w:lang w:val="it-IT"/>
        </w:rPr>
        <w:t xml:space="preserve">, </w:t>
      </w:r>
      <w:r w:rsidR="00385179" w:rsidRPr="00526611">
        <w:rPr>
          <w:rFonts w:eastAsia="SimSun" w:cstheme="minorHAnsi"/>
          <w:b/>
          <w:bCs/>
          <w:kern w:val="0"/>
          <w:sz w:val="22"/>
          <w:szCs w:val="22"/>
          <w:lang w:val="it-IT"/>
        </w:rPr>
        <w:t>Hong Kong e Macao</w:t>
      </w:r>
      <w:r w:rsidR="00061351" w:rsidRPr="00526611">
        <w:rPr>
          <w:rFonts w:eastAsia="SimSun" w:cstheme="minorHAnsi"/>
          <w:b/>
          <w:bCs/>
          <w:kern w:val="0"/>
          <w:sz w:val="22"/>
          <w:szCs w:val="22"/>
          <w:lang w:val="it-IT"/>
        </w:rPr>
        <w:t xml:space="preserve">, città quest’ultime </w:t>
      </w:r>
      <w:r w:rsidR="00385179" w:rsidRPr="00526611">
        <w:rPr>
          <w:rFonts w:eastAsia="SimSun" w:cstheme="minorHAnsi"/>
          <w:b/>
          <w:bCs/>
          <w:kern w:val="0"/>
          <w:sz w:val="22"/>
          <w:szCs w:val="22"/>
          <w:lang w:val="it-IT"/>
        </w:rPr>
        <w:t>che compongono con Shenzen</w:t>
      </w:r>
      <w:r w:rsidR="001D0331" w:rsidRPr="00526611">
        <w:rPr>
          <w:rFonts w:eastAsia="SimSun" w:cstheme="minorHAnsi"/>
          <w:b/>
          <w:bCs/>
          <w:kern w:val="0"/>
          <w:sz w:val="22"/>
          <w:szCs w:val="22"/>
          <w:lang w:val="it-IT"/>
        </w:rPr>
        <w:t xml:space="preserve"> il trittico delle capitali </w:t>
      </w:r>
      <w:r w:rsidR="00907CF0">
        <w:rPr>
          <w:rFonts w:eastAsia="SimSun" w:cstheme="minorHAnsi"/>
          <w:b/>
          <w:bCs/>
          <w:kern w:val="0"/>
          <w:sz w:val="22"/>
          <w:szCs w:val="22"/>
          <w:lang w:val="it-IT"/>
        </w:rPr>
        <w:t>d</w:t>
      </w:r>
      <w:r w:rsidR="001D0331" w:rsidRPr="00526611">
        <w:rPr>
          <w:rFonts w:eastAsia="SimSun" w:cstheme="minorHAnsi"/>
          <w:b/>
          <w:bCs/>
          <w:kern w:val="0"/>
          <w:sz w:val="22"/>
          <w:szCs w:val="22"/>
          <w:lang w:val="it-IT"/>
        </w:rPr>
        <w:t>ella Great</w:t>
      </w:r>
      <w:r w:rsidR="0052666C" w:rsidRPr="00526611">
        <w:rPr>
          <w:rFonts w:eastAsia="SimSun" w:cstheme="minorHAnsi"/>
          <w:b/>
          <w:bCs/>
          <w:kern w:val="0"/>
          <w:sz w:val="22"/>
          <w:szCs w:val="22"/>
          <w:lang w:val="it-IT"/>
        </w:rPr>
        <w:t xml:space="preserve">er </w:t>
      </w:r>
      <w:proofErr w:type="spellStart"/>
      <w:r w:rsidR="0052666C" w:rsidRPr="00526611">
        <w:rPr>
          <w:rFonts w:eastAsia="SimSun" w:cstheme="minorHAnsi"/>
          <w:b/>
          <w:bCs/>
          <w:kern w:val="0"/>
          <w:sz w:val="22"/>
          <w:szCs w:val="22"/>
          <w:lang w:val="it-IT"/>
        </w:rPr>
        <w:t>Bay</w:t>
      </w:r>
      <w:proofErr w:type="spellEnd"/>
      <w:r w:rsidR="0052666C" w:rsidRPr="00526611">
        <w:rPr>
          <w:rFonts w:eastAsia="SimSun" w:cstheme="minorHAnsi"/>
          <w:b/>
          <w:bCs/>
          <w:kern w:val="0"/>
          <w:sz w:val="22"/>
          <w:szCs w:val="22"/>
          <w:lang w:val="it-IT"/>
        </w:rPr>
        <w:t xml:space="preserve"> Area.</w:t>
      </w:r>
      <w:r w:rsidR="00144DC7" w:rsidRPr="00526611">
        <w:rPr>
          <w:rFonts w:eastAsia="SimSun" w:cstheme="minorHAnsi"/>
          <w:b/>
          <w:bCs/>
          <w:kern w:val="0"/>
          <w:sz w:val="22"/>
          <w:szCs w:val="22"/>
          <w:lang w:val="it-IT"/>
        </w:rPr>
        <w:t xml:space="preserve"> Presenti numerosi Master of Wine</w:t>
      </w:r>
      <w:r w:rsidR="006D62F3" w:rsidRPr="00526611">
        <w:rPr>
          <w:rFonts w:eastAsia="SimSun" w:cstheme="minorHAnsi"/>
          <w:b/>
          <w:bCs/>
          <w:kern w:val="0"/>
          <w:sz w:val="22"/>
          <w:szCs w:val="22"/>
          <w:lang w:val="it-IT"/>
        </w:rPr>
        <w:t xml:space="preserve"> e Master of Sommelier.</w:t>
      </w:r>
      <w:r w:rsidR="00385179" w:rsidRPr="00526611">
        <w:rPr>
          <w:rFonts w:eastAsia="SimSun" w:cstheme="minorHAnsi"/>
          <w:b/>
          <w:bCs/>
          <w:kern w:val="0"/>
          <w:sz w:val="22"/>
          <w:szCs w:val="22"/>
          <w:lang w:val="it-IT"/>
        </w:rPr>
        <w:t xml:space="preserve"> </w:t>
      </w:r>
      <w:r w:rsidR="003F243C" w:rsidRPr="00526611">
        <w:rPr>
          <w:rFonts w:eastAsia="SimSun" w:cstheme="minorHAnsi"/>
          <w:b/>
          <w:bCs/>
          <w:kern w:val="0"/>
          <w:sz w:val="22"/>
          <w:szCs w:val="22"/>
          <w:lang w:val="it-IT"/>
        </w:rPr>
        <w:t xml:space="preserve">Da </w:t>
      </w:r>
      <w:r w:rsidR="00362B90" w:rsidRPr="00526611">
        <w:rPr>
          <w:rFonts w:eastAsia="SimSun" w:cstheme="minorHAnsi"/>
          <w:b/>
          <w:bCs/>
          <w:kern w:val="0"/>
          <w:sz w:val="22"/>
          <w:szCs w:val="22"/>
          <w:lang w:val="it-IT"/>
        </w:rPr>
        <w:t>questa edizione</w:t>
      </w:r>
      <w:r w:rsidR="00BE55CE" w:rsidRPr="00526611">
        <w:rPr>
          <w:rFonts w:eastAsia="SimSun" w:cstheme="minorHAnsi"/>
          <w:b/>
          <w:bCs/>
          <w:kern w:val="0"/>
          <w:sz w:val="22"/>
          <w:szCs w:val="22"/>
          <w:lang w:val="it-IT"/>
        </w:rPr>
        <w:t xml:space="preserve"> ampliamento dell’offerta con il debutto di </w:t>
      </w:r>
      <w:r w:rsidR="00362B90" w:rsidRPr="00526611">
        <w:rPr>
          <w:rFonts w:eastAsia="SimSun" w:cstheme="minorHAnsi"/>
          <w:b/>
          <w:bCs/>
          <w:kern w:val="0"/>
          <w:sz w:val="22"/>
          <w:szCs w:val="22"/>
          <w:lang w:val="it-IT"/>
        </w:rPr>
        <w:t>SOL2EXPO</w:t>
      </w:r>
      <w:r w:rsidR="0044316C" w:rsidRPr="00526611">
        <w:rPr>
          <w:rFonts w:eastAsia="SimSun" w:cstheme="minorHAnsi"/>
          <w:b/>
          <w:bCs/>
          <w:kern w:val="0"/>
          <w:sz w:val="22"/>
          <w:szCs w:val="22"/>
          <w:lang w:val="it-IT"/>
        </w:rPr>
        <w:t>.</w:t>
      </w:r>
    </w:p>
    <w:p w14:paraId="6CE6E5BE" w14:textId="77777777" w:rsidR="004E0308" w:rsidRPr="00526611" w:rsidRDefault="004E0308" w:rsidP="00780FF4">
      <w:pPr>
        <w:rPr>
          <w:rFonts w:eastAsia="SimSun" w:cstheme="minorHAnsi"/>
          <w:b/>
          <w:bCs/>
          <w:kern w:val="0"/>
          <w:sz w:val="22"/>
          <w:szCs w:val="22"/>
          <w:lang w:val="it-IT"/>
        </w:rPr>
      </w:pPr>
    </w:p>
    <w:p w14:paraId="18491EBD" w14:textId="5832BCD6" w:rsidR="00DB5681" w:rsidRDefault="00452808" w:rsidP="001C21AA">
      <w:pPr>
        <w:rPr>
          <w:rFonts w:eastAsia="SimSun" w:cstheme="minorHAnsi"/>
          <w:kern w:val="0"/>
          <w:sz w:val="22"/>
          <w:szCs w:val="22"/>
          <w:lang w:val="it-IT"/>
        </w:rPr>
      </w:pPr>
      <w:r w:rsidRPr="00526611">
        <w:rPr>
          <w:rFonts w:eastAsia="SimSun" w:cstheme="minorHAnsi"/>
          <w:b/>
          <w:bCs/>
          <w:kern w:val="0"/>
          <w:sz w:val="22"/>
          <w:szCs w:val="22"/>
          <w:lang w:val="it-IT"/>
        </w:rPr>
        <w:t xml:space="preserve">Shenzhen, </w:t>
      </w:r>
      <w:r w:rsidR="00CE7932" w:rsidRPr="00526611">
        <w:rPr>
          <w:rFonts w:eastAsia="SimSun" w:cstheme="minorHAnsi"/>
          <w:b/>
          <w:bCs/>
          <w:kern w:val="0"/>
          <w:sz w:val="22"/>
          <w:szCs w:val="22"/>
          <w:lang w:val="it-IT"/>
        </w:rPr>
        <w:t>9</w:t>
      </w:r>
      <w:r w:rsidR="008D0BCF" w:rsidRPr="00526611">
        <w:rPr>
          <w:rFonts w:eastAsia="SimSun" w:cstheme="minorHAnsi"/>
          <w:b/>
          <w:bCs/>
          <w:kern w:val="0"/>
          <w:sz w:val="22"/>
          <w:szCs w:val="22"/>
          <w:lang w:val="it-IT"/>
        </w:rPr>
        <w:t xml:space="preserve"> </w:t>
      </w:r>
      <w:r w:rsidRPr="00526611">
        <w:rPr>
          <w:rFonts w:eastAsia="SimSun" w:cstheme="minorHAnsi"/>
          <w:b/>
          <w:bCs/>
          <w:kern w:val="0"/>
          <w:sz w:val="22"/>
          <w:szCs w:val="22"/>
          <w:lang w:val="it-IT"/>
        </w:rPr>
        <w:t>maggio 2025</w:t>
      </w:r>
      <w:r w:rsidRPr="00526611">
        <w:rPr>
          <w:rFonts w:eastAsia="SimSun" w:cstheme="minorHAnsi"/>
          <w:kern w:val="0"/>
          <w:sz w:val="22"/>
          <w:szCs w:val="22"/>
          <w:lang w:val="it-IT"/>
        </w:rPr>
        <w:t xml:space="preserve"> </w:t>
      </w:r>
      <w:r w:rsidR="00F551B9" w:rsidRPr="00526611">
        <w:rPr>
          <w:rFonts w:eastAsia="SimSun" w:cstheme="minorHAnsi"/>
          <w:kern w:val="0"/>
          <w:sz w:val="22"/>
          <w:szCs w:val="22"/>
          <w:lang w:val="it-IT"/>
        </w:rPr>
        <w:t>–</w:t>
      </w:r>
      <w:r w:rsidRPr="00526611">
        <w:rPr>
          <w:rFonts w:eastAsia="SimSun" w:cstheme="minorHAnsi"/>
          <w:kern w:val="0"/>
          <w:sz w:val="22"/>
          <w:szCs w:val="22"/>
          <w:lang w:val="it-IT"/>
        </w:rPr>
        <w:t xml:space="preserve"> </w:t>
      </w:r>
      <w:r w:rsidR="00F551B9" w:rsidRPr="00526611">
        <w:rPr>
          <w:rFonts w:eastAsia="SimSun" w:cstheme="minorHAnsi"/>
          <w:kern w:val="0"/>
          <w:sz w:val="22"/>
          <w:szCs w:val="22"/>
          <w:lang w:val="it-IT"/>
        </w:rPr>
        <w:t>Cinquecento espositori</w:t>
      </w:r>
      <w:r w:rsidR="00C94235" w:rsidRPr="00526611">
        <w:rPr>
          <w:rFonts w:eastAsia="SimSun" w:cstheme="minorHAnsi"/>
          <w:kern w:val="0"/>
          <w:sz w:val="22"/>
          <w:szCs w:val="22"/>
          <w:lang w:val="it-IT"/>
        </w:rPr>
        <w:t xml:space="preserve"> da 30 Paesi</w:t>
      </w:r>
      <w:r w:rsidR="00A4711C" w:rsidRPr="00526611">
        <w:rPr>
          <w:rFonts w:eastAsia="SimSun" w:cstheme="minorHAnsi"/>
          <w:kern w:val="0"/>
          <w:sz w:val="22"/>
          <w:szCs w:val="22"/>
          <w:lang w:val="it-IT"/>
        </w:rPr>
        <w:t xml:space="preserve"> </w:t>
      </w:r>
      <w:r w:rsidR="00D43C0F" w:rsidRPr="00526611">
        <w:rPr>
          <w:rFonts w:eastAsia="SimSun" w:cstheme="minorHAnsi"/>
          <w:kern w:val="0"/>
          <w:sz w:val="22"/>
          <w:szCs w:val="22"/>
          <w:lang w:val="it-IT"/>
        </w:rPr>
        <w:t>tra cui 50 aziende italiane presenti</w:t>
      </w:r>
      <w:r w:rsidR="00E25718" w:rsidRPr="00526611">
        <w:rPr>
          <w:rFonts w:eastAsia="SimSun" w:cstheme="minorHAnsi"/>
          <w:kern w:val="0"/>
          <w:sz w:val="22"/>
          <w:szCs w:val="22"/>
          <w:lang w:val="it-IT"/>
        </w:rPr>
        <w:t xml:space="preserve"> in un’area </w:t>
      </w:r>
      <w:r w:rsidR="0084452E" w:rsidRPr="00526611">
        <w:rPr>
          <w:rFonts w:eastAsia="SimSun" w:cstheme="minorHAnsi"/>
          <w:kern w:val="0"/>
          <w:sz w:val="22"/>
          <w:szCs w:val="22"/>
          <w:lang w:val="it-IT"/>
        </w:rPr>
        <w:t>tutta tricolore</w:t>
      </w:r>
      <w:r w:rsidR="00E25718" w:rsidRPr="00526611">
        <w:rPr>
          <w:rFonts w:eastAsia="SimSun" w:cstheme="minorHAnsi"/>
          <w:kern w:val="0"/>
          <w:sz w:val="22"/>
          <w:szCs w:val="22"/>
          <w:lang w:val="it-IT"/>
        </w:rPr>
        <w:t xml:space="preserve"> firmata anche da I</w:t>
      </w:r>
      <w:r w:rsidR="00907CF0">
        <w:rPr>
          <w:rFonts w:eastAsia="SimSun" w:cstheme="minorHAnsi"/>
          <w:kern w:val="0"/>
          <w:sz w:val="22"/>
          <w:szCs w:val="22"/>
          <w:lang w:val="it-IT"/>
        </w:rPr>
        <w:t>CE</w:t>
      </w:r>
      <w:r w:rsidR="00E25718" w:rsidRPr="00526611">
        <w:rPr>
          <w:rFonts w:eastAsia="SimSun" w:cstheme="minorHAnsi"/>
          <w:kern w:val="0"/>
          <w:sz w:val="22"/>
          <w:szCs w:val="22"/>
          <w:lang w:val="it-IT"/>
        </w:rPr>
        <w:t xml:space="preserve"> Agenzia</w:t>
      </w:r>
      <w:r w:rsidR="00E37B14" w:rsidRPr="00526611">
        <w:rPr>
          <w:rFonts w:eastAsia="SimSun" w:cstheme="minorHAnsi"/>
          <w:kern w:val="0"/>
          <w:sz w:val="22"/>
          <w:szCs w:val="22"/>
          <w:lang w:val="it-IT"/>
        </w:rPr>
        <w:t xml:space="preserve"> e 15 mila operatori attesi da Cina, Giappone, Singapore, Corea del Sud, Taiwan</w:t>
      </w:r>
      <w:r w:rsidR="00997F13" w:rsidRPr="00526611">
        <w:rPr>
          <w:rFonts w:eastAsia="SimSun" w:cstheme="minorHAnsi"/>
          <w:kern w:val="0"/>
          <w:sz w:val="22"/>
          <w:szCs w:val="22"/>
          <w:lang w:val="it-IT"/>
        </w:rPr>
        <w:t xml:space="preserve"> e da</w:t>
      </w:r>
      <w:r w:rsidR="00EA4A63" w:rsidRPr="00526611">
        <w:rPr>
          <w:rFonts w:eastAsia="SimSun" w:cstheme="minorHAnsi"/>
          <w:kern w:val="0"/>
          <w:sz w:val="22"/>
          <w:szCs w:val="22"/>
          <w:lang w:val="it-IT"/>
        </w:rPr>
        <w:t xml:space="preserve"> Hong Kong</w:t>
      </w:r>
      <w:r w:rsidR="0092078D" w:rsidRPr="00526611">
        <w:rPr>
          <w:rFonts w:eastAsia="SimSun" w:cstheme="minorHAnsi"/>
          <w:kern w:val="0"/>
          <w:sz w:val="22"/>
          <w:szCs w:val="22"/>
          <w:lang w:val="it-IT"/>
        </w:rPr>
        <w:t xml:space="preserve">, </w:t>
      </w:r>
      <w:r w:rsidR="00EA4A63" w:rsidRPr="00526611">
        <w:rPr>
          <w:rFonts w:eastAsia="SimSun" w:cstheme="minorHAnsi"/>
          <w:kern w:val="0"/>
          <w:sz w:val="22"/>
          <w:szCs w:val="22"/>
          <w:lang w:val="it-IT"/>
        </w:rPr>
        <w:t>Macao</w:t>
      </w:r>
      <w:r w:rsidR="0092078D" w:rsidRPr="00526611">
        <w:rPr>
          <w:rFonts w:eastAsia="SimSun" w:cstheme="minorHAnsi"/>
          <w:kern w:val="0"/>
          <w:sz w:val="22"/>
          <w:szCs w:val="22"/>
          <w:lang w:val="it-IT"/>
        </w:rPr>
        <w:t xml:space="preserve"> e Shenzhen, </w:t>
      </w:r>
      <w:r w:rsidR="0024054B" w:rsidRPr="00526611">
        <w:rPr>
          <w:rFonts w:eastAsia="SimSun" w:cstheme="minorHAnsi"/>
          <w:kern w:val="0"/>
          <w:sz w:val="22"/>
          <w:szCs w:val="22"/>
          <w:lang w:val="it-IT"/>
        </w:rPr>
        <w:t>il trittico</w:t>
      </w:r>
      <w:r w:rsidR="001C21AA" w:rsidRPr="00526611">
        <w:rPr>
          <w:rFonts w:eastAsia="SimSun" w:cstheme="minorHAnsi"/>
          <w:kern w:val="0"/>
          <w:sz w:val="22"/>
          <w:szCs w:val="22"/>
          <w:lang w:val="it-IT"/>
        </w:rPr>
        <w:t xml:space="preserve"> economico</w:t>
      </w:r>
      <w:r w:rsidR="006A42E4" w:rsidRPr="00526611">
        <w:rPr>
          <w:rFonts w:eastAsia="SimSun" w:cstheme="minorHAnsi"/>
          <w:kern w:val="0"/>
          <w:sz w:val="22"/>
          <w:szCs w:val="22"/>
          <w:lang w:val="it-IT"/>
        </w:rPr>
        <w:t xml:space="preserve"> da 67 milioni di abitanti</w:t>
      </w:r>
      <w:r w:rsidR="0024054B" w:rsidRPr="00526611">
        <w:rPr>
          <w:rFonts w:eastAsia="SimSun" w:cstheme="minorHAnsi"/>
          <w:kern w:val="0"/>
          <w:sz w:val="22"/>
          <w:szCs w:val="22"/>
          <w:lang w:val="it-IT"/>
        </w:rPr>
        <w:t xml:space="preserve"> della </w:t>
      </w:r>
      <w:r w:rsidR="00997F13" w:rsidRPr="00526611">
        <w:rPr>
          <w:rFonts w:eastAsia="SimSun" w:cstheme="minorHAnsi"/>
          <w:kern w:val="0"/>
          <w:sz w:val="22"/>
          <w:szCs w:val="22"/>
          <w:lang w:val="it-IT"/>
        </w:rPr>
        <w:t xml:space="preserve">Greater </w:t>
      </w:r>
      <w:proofErr w:type="spellStart"/>
      <w:r w:rsidR="00997F13" w:rsidRPr="00526611">
        <w:rPr>
          <w:rFonts w:eastAsia="SimSun" w:cstheme="minorHAnsi"/>
          <w:kern w:val="0"/>
          <w:sz w:val="22"/>
          <w:szCs w:val="22"/>
          <w:lang w:val="it-IT"/>
        </w:rPr>
        <w:t>Bay</w:t>
      </w:r>
      <w:proofErr w:type="spellEnd"/>
      <w:r w:rsidR="00997F13" w:rsidRPr="00526611">
        <w:rPr>
          <w:rFonts w:eastAsia="SimSun" w:cstheme="minorHAnsi"/>
          <w:kern w:val="0"/>
          <w:sz w:val="22"/>
          <w:szCs w:val="22"/>
          <w:lang w:val="it-IT"/>
        </w:rPr>
        <w:t xml:space="preserve"> Area</w:t>
      </w:r>
      <w:r w:rsidR="006A42E4" w:rsidRPr="00526611">
        <w:rPr>
          <w:rFonts w:eastAsia="SimSun" w:cstheme="minorHAnsi"/>
          <w:kern w:val="0"/>
          <w:sz w:val="22"/>
          <w:szCs w:val="22"/>
          <w:lang w:val="it-IT"/>
        </w:rPr>
        <w:t xml:space="preserve">. </w:t>
      </w:r>
      <w:r w:rsidR="001C21AA" w:rsidRPr="00526611">
        <w:rPr>
          <w:rFonts w:eastAsia="SimSun" w:cstheme="minorHAnsi"/>
          <w:kern w:val="0"/>
          <w:sz w:val="22"/>
          <w:szCs w:val="22"/>
          <w:lang w:val="it-IT"/>
        </w:rPr>
        <w:t xml:space="preserve">Sono i numeri della </w:t>
      </w:r>
      <w:proofErr w:type="gramStart"/>
      <w:r w:rsidR="001C21AA" w:rsidRPr="00526611">
        <w:rPr>
          <w:rFonts w:eastAsia="SimSun" w:cstheme="minorHAnsi"/>
          <w:kern w:val="0"/>
          <w:sz w:val="22"/>
          <w:szCs w:val="22"/>
          <w:lang w:val="it-IT"/>
        </w:rPr>
        <w:t>3^</w:t>
      </w:r>
      <w:proofErr w:type="gramEnd"/>
      <w:r w:rsidR="001C21AA" w:rsidRPr="00526611">
        <w:rPr>
          <w:rFonts w:eastAsia="SimSun" w:cstheme="minorHAnsi"/>
          <w:kern w:val="0"/>
          <w:sz w:val="22"/>
          <w:szCs w:val="22"/>
          <w:lang w:val="it-IT"/>
        </w:rPr>
        <w:t xml:space="preserve"> edizione di Wine to Asia</w:t>
      </w:r>
      <w:r w:rsidR="00E25718" w:rsidRPr="00526611">
        <w:rPr>
          <w:rFonts w:eastAsia="SimSun" w:cstheme="minorHAnsi"/>
          <w:kern w:val="0"/>
          <w:sz w:val="22"/>
          <w:szCs w:val="22"/>
          <w:lang w:val="it-IT"/>
        </w:rPr>
        <w:t>,</w:t>
      </w:r>
      <w:r w:rsidR="0022357D" w:rsidRPr="00526611">
        <w:rPr>
          <w:rFonts w:eastAsia="SimSun" w:cstheme="minorHAnsi"/>
          <w:kern w:val="0"/>
          <w:sz w:val="22"/>
          <w:szCs w:val="22"/>
          <w:lang w:val="it-IT"/>
        </w:rPr>
        <w:t xml:space="preserve"> </w:t>
      </w:r>
      <w:r w:rsidR="005C2A2D" w:rsidRPr="00526611">
        <w:rPr>
          <w:rFonts w:eastAsia="SimSun" w:cstheme="minorHAnsi"/>
          <w:kern w:val="0"/>
          <w:sz w:val="22"/>
          <w:szCs w:val="22"/>
          <w:lang w:val="it-IT"/>
        </w:rPr>
        <w:t>la più grande community</w:t>
      </w:r>
      <w:r w:rsidR="007B676F" w:rsidRPr="00526611">
        <w:rPr>
          <w:rFonts w:eastAsia="SimSun" w:cstheme="minorHAnsi"/>
          <w:kern w:val="0"/>
          <w:sz w:val="22"/>
          <w:szCs w:val="22"/>
          <w:lang w:val="it-IT"/>
        </w:rPr>
        <w:t xml:space="preserve"> del vino e degli </w:t>
      </w:r>
      <w:proofErr w:type="spellStart"/>
      <w:r w:rsidR="007B676F" w:rsidRPr="00526611">
        <w:rPr>
          <w:rFonts w:eastAsia="SimSun" w:cstheme="minorHAnsi"/>
          <w:kern w:val="0"/>
          <w:sz w:val="22"/>
          <w:szCs w:val="22"/>
          <w:lang w:val="it-IT"/>
        </w:rPr>
        <w:t>spirits</w:t>
      </w:r>
      <w:proofErr w:type="spellEnd"/>
      <w:r w:rsidR="007B676F" w:rsidRPr="00526611">
        <w:rPr>
          <w:rFonts w:eastAsia="SimSun" w:cstheme="minorHAnsi"/>
          <w:kern w:val="0"/>
          <w:sz w:val="22"/>
          <w:szCs w:val="22"/>
          <w:lang w:val="it-IT"/>
        </w:rPr>
        <w:t xml:space="preserve"> </w:t>
      </w:r>
      <w:r w:rsidR="004C545F" w:rsidRPr="00526611">
        <w:rPr>
          <w:rFonts w:eastAsia="SimSun" w:cstheme="minorHAnsi"/>
          <w:kern w:val="0"/>
          <w:sz w:val="22"/>
          <w:szCs w:val="22"/>
          <w:lang w:val="it-IT"/>
        </w:rPr>
        <w:t xml:space="preserve">in Oriente </w:t>
      </w:r>
      <w:r w:rsidR="007B676F" w:rsidRPr="00526611">
        <w:rPr>
          <w:rFonts w:eastAsia="SimSun" w:cstheme="minorHAnsi"/>
          <w:kern w:val="0"/>
          <w:sz w:val="22"/>
          <w:szCs w:val="22"/>
          <w:lang w:val="it-IT"/>
        </w:rPr>
        <w:t>rappresentata dal</w:t>
      </w:r>
      <w:r w:rsidR="0022357D" w:rsidRPr="00526611">
        <w:rPr>
          <w:rFonts w:eastAsia="SimSun" w:cstheme="minorHAnsi"/>
          <w:kern w:val="0"/>
          <w:sz w:val="22"/>
          <w:szCs w:val="22"/>
          <w:lang w:val="it-IT"/>
        </w:rPr>
        <w:t xml:space="preserve"> salone internazionale </w:t>
      </w:r>
      <w:r w:rsidR="001C21AA" w:rsidRPr="00526611">
        <w:rPr>
          <w:rFonts w:eastAsia="SimSun" w:cstheme="minorHAnsi"/>
          <w:kern w:val="0"/>
          <w:sz w:val="22"/>
          <w:szCs w:val="22"/>
          <w:lang w:val="it-IT"/>
        </w:rPr>
        <w:t>al via oggi a</w:t>
      </w:r>
      <w:r w:rsidR="00833405" w:rsidRPr="00526611">
        <w:rPr>
          <w:rFonts w:eastAsia="SimSun" w:cstheme="minorHAnsi"/>
          <w:kern w:val="0"/>
          <w:sz w:val="22"/>
          <w:szCs w:val="22"/>
          <w:lang w:val="it-IT"/>
        </w:rPr>
        <w:t xml:space="preserve"> Shenzen</w:t>
      </w:r>
      <w:r w:rsidR="001C21AA" w:rsidRPr="00526611">
        <w:rPr>
          <w:rFonts w:eastAsia="SimSun" w:cstheme="minorHAnsi"/>
          <w:kern w:val="0"/>
          <w:sz w:val="22"/>
          <w:szCs w:val="22"/>
          <w:lang w:val="it-IT"/>
        </w:rPr>
        <w:t xml:space="preserve"> (</w:t>
      </w:r>
      <w:r w:rsidR="00833405" w:rsidRPr="00526611">
        <w:rPr>
          <w:rFonts w:eastAsia="SimSun" w:cstheme="minorHAnsi"/>
          <w:kern w:val="0"/>
          <w:sz w:val="22"/>
          <w:szCs w:val="22"/>
          <w:lang w:val="it-IT"/>
        </w:rPr>
        <w:t xml:space="preserve">Convention &amp; </w:t>
      </w:r>
      <w:proofErr w:type="spellStart"/>
      <w:r w:rsidR="00833405" w:rsidRPr="00526611">
        <w:rPr>
          <w:rFonts w:eastAsia="SimSun" w:cstheme="minorHAnsi"/>
          <w:kern w:val="0"/>
          <w:sz w:val="22"/>
          <w:szCs w:val="22"/>
          <w:lang w:val="it-IT"/>
        </w:rPr>
        <w:t>Exhibition</w:t>
      </w:r>
      <w:proofErr w:type="spellEnd"/>
      <w:r w:rsidR="00833405" w:rsidRPr="00526611">
        <w:rPr>
          <w:rFonts w:eastAsia="SimSun" w:cstheme="minorHAnsi"/>
          <w:kern w:val="0"/>
          <w:sz w:val="22"/>
          <w:szCs w:val="22"/>
          <w:lang w:val="it-IT"/>
        </w:rPr>
        <w:t xml:space="preserve"> Center</w:t>
      </w:r>
      <w:r w:rsidR="001C21AA" w:rsidRPr="00526611">
        <w:rPr>
          <w:rFonts w:eastAsia="SimSun" w:cstheme="minorHAnsi"/>
          <w:kern w:val="0"/>
          <w:sz w:val="22"/>
          <w:szCs w:val="22"/>
          <w:lang w:val="it-IT"/>
        </w:rPr>
        <w:t xml:space="preserve"> - </w:t>
      </w:r>
      <w:proofErr w:type="spellStart"/>
      <w:r w:rsidR="00833405" w:rsidRPr="00526611">
        <w:rPr>
          <w:rFonts w:eastAsia="SimSun" w:cstheme="minorHAnsi"/>
          <w:kern w:val="0"/>
          <w:sz w:val="22"/>
          <w:szCs w:val="22"/>
          <w:lang w:val="it-IT"/>
        </w:rPr>
        <w:t>Futian</w:t>
      </w:r>
      <w:proofErr w:type="spellEnd"/>
      <w:r w:rsidR="00833405" w:rsidRPr="00526611">
        <w:rPr>
          <w:rFonts w:eastAsia="SimSun" w:cstheme="minorHAnsi"/>
          <w:kern w:val="0"/>
          <w:sz w:val="22"/>
          <w:szCs w:val="22"/>
          <w:lang w:val="it-IT"/>
        </w:rPr>
        <w:t xml:space="preserve">), </w:t>
      </w:r>
      <w:r w:rsidR="00753380" w:rsidRPr="00526611">
        <w:rPr>
          <w:rFonts w:eastAsia="SimSun" w:cstheme="minorHAnsi"/>
          <w:kern w:val="0"/>
          <w:sz w:val="22"/>
          <w:szCs w:val="22"/>
          <w:lang w:val="it-IT"/>
        </w:rPr>
        <w:t>fino</w:t>
      </w:r>
      <w:r w:rsidR="00833405" w:rsidRPr="00526611">
        <w:rPr>
          <w:rFonts w:eastAsia="SimSun" w:cstheme="minorHAnsi"/>
          <w:kern w:val="0"/>
          <w:sz w:val="22"/>
          <w:szCs w:val="22"/>
          <w:lang w:val="it-IT"/>
        </w:rPr>
        <w:t xml:space="preserve"> all’11 maggio</w:t>
      </w:r>
      <w:r w:rsidR="00753380" w:rsidRPr="00526611">
        <w:rPr>
          <w:rFonts w:eastAsia="SimSun" w:cstheme="minorHAnsi"/>
          <w:kern w:val="0"/>
          <w:sz w:val="22"/>
          <w:szCs w:val="22"/>
          <w:lang w:val="it-IT"/>
        </w:rPr>
        <w:t>.</w:t>
      </w:r>
      <w:r w:rsidR="0073554F" w:rsidRPr="00526611">
        <w:rPr>
          <w:rFonts w:eastAsia="SimSun" w:cstheme="minorHAnsi"/>
          <w:kern w:val="0"/>
          <w:sz w:val="22"/>
          <w:szCs w:val="22"/>
          <w:lang w:val="it-IT"/>
        </w:rPr>
        <w:t xml:space="preserve"> </w:t>
      </w:r>
      <w:r w:rsidR="00177827" w:rsidRPr="00526611">
        <w:rPr>
          <w:rFonts w:eastAsia="SimSun" w:cstheme="minorHAnsi"/>
          <w:kern w:val="0"/>
          <w:sz w:val="22"/>
          <w:szCs w:val="22"/>
          <w:lang w:val="it-IT"/>
        </w:rPr>
        <w:t>Organizzato da Veronafiere</w:t>
      </w:r>
      <w:r w:rsidR="00275CBD" w:rsidRPr="00526611">
        <w:rPr>
          <w:rFonts w:eastAsia="SimSun" w:cstheme="minorHAnsi"/>
          <w:kern w:val="0"/>
          <w:sz w:val="22"/>
          <w:szCs w:val="22"/>
          <w:lang w:val="it-IT"/>
        </w:rPr>
        <w:t xml:space="preserve"> Asia e </w:t>
      </w:r>
      <w:r w:rsidR="00177827" w:rsidRPr="00526611">
        <w:rPr>
          <w:rFonts w:eastAsia="SimSun" w:cstheme="minorHAnsi"/>
          <w:kern w:val="0"/>
          <w:sz w:val="22"/>
          <w:szCs w:val="22"/>
          <w:lang w:val="it-IT"/>
        </w:rPr>
        <w:t xml:space="preserve">Vinitaly, </w:t>
      </w:r>
      <w:r w:rsidR="00B54446" w:rsidRPr="00927380">
        <w:rPr>
          <w:rFonts w:eastAsia="SimSun" w:cstheme="minorHAnsi"/>
          <w:kern w:val="0"/>
          <w:sz w:val="22"/>
          <w:szCs w:val="22"/>
          <w:lang w:val="it-IT"/>
        </w:rPr>
        <w:t>“</w:t>
      </w:r>
      <w:r w:rsidR="00270802" w:rsidRPr="00927380">
        <w:rPr>
          <w:rFonts w:eastAsia="SimSun" w:cstheme="minorHAnsi"/>
          <w:kern w:val="0"/>
          <w:sz w:val="22"/>
          <w:szCs w:val="22"/>
          <w:lang w:val="it-IT"/>
        </w:rPr>
        <w:t>la manifestazione</w:t>
      </w:r>
      <w:r w:rsidR="00177827" w:rsidRPr="00927380">
        <w:rPr>
          <w:rFonts w:eastAsia="SimSun" w:cstheme="minorHAnsi"/>
          <w:kern w:val="0"/>
          <w:sz w:val="22"/>
          <w:szCs w:val="22"/>
          <w:lang w:val="it-IT"/>
        </w:rPr>
        <w:t xml:space="preserve"> unisce</w:t>
      </w:r>
      <w:r w:rsidR="00275CBD" w:rsidRPr="00927380">
        <w:rPr>
          <w:rFonts w:eastAsia="SimSun" w:cstheme="minorHAnsi"/>
          <w:kern w:val="0"/>
          <w:sz w:val="22"/>
          <w:szCs w:val="22"/>
          <w:lang w:val="it-IT"/>
        </w:rPr>
        <w:t xml:space="preserve"> così</w:t>
      </w:r>
      <w:r w:rsidR="00177827" w:rsidRPr="00927380">
        <w:rPr>
          <w:rFonts w:eastAsia="SimSun" w:cstheme="minorHAnsi"/>
          <w:kern w:val="0"/>
          <w:sz w:val="22"/>
          <w:szCs w:val="22"/>
          <w:lang w:val="it-IT"/>
        </w:rPr>
        <w:t xml:space="preserve"> il Dna business a un programma lifestyle esperienziale per i consumatori </w:t>
      </w:r>
      <w:r w:rsidR="00925F1F" w:rsidRPr="00927380">
        <w:rPr>
          <w:rFonts w:eastAsia="SimSun" w:cstheme="minorHAnsi"/>
          <w:kern w:val="0"/>
          <w:sz w:val="22"/>
          <w:szCs w:val="22"/>
          <w:lang w:val="it-IT"/>
        </w:rPr>
        <w:t>cinesi e più in generale asiatici</w:t>
      </w:r>
      <w:r w:rsidR="00141DF5" w:rsidRPr="00927380">
        <w:rPr>
          <w:rFonts w:eastAsia="SimSun" w:cstheme="minorHAnsi"/>
          <w:kern w:val="0"/>
          <w:sz w:val="22"/>
          <w:szCs w:val="22"/>
          <w:lang w:val="it-IT"/>
        </w:rPr>
        <w:t xml:space="preserve"> e vede il forte supporto del governo italiano con l’ambasciata, il consolato, l’ICE in prima fila e da quest’anno anche dello CCIPT di Shenzhen, l’ente governativo per la promozione</w:t>
      </w:r>
      <w:r w:rsidR="00FF4538" w:rsidRPr="00927380">
        <w:rPr>
          <w:rFonts w:eastAsia="SimSun" w:cstheme="minorHAnsi"/>
          <w:kern w:val="0"/>
          <w:sz w:val="22"/>
          <w:szCs w:val="22"/>
          <w:lang w:val="it-IT"/>
        </w:rPr>
        <w:t xml:space="preserve"> internazionale</w:t>
      </w:r>
      <w:r w:rsidR="00141DF5" w:rsidRPr="00927380">
        <w:rPr>
          <w:rFonts w:eastAsia="SimSun" w:cstheme="minorHAnsi"/>
          <w:kern w:val="0"/>
          <w:sz w:val="22"/>
          <w:szCs w:val="22"/>
          <w:lang w:val="it-IT"/>
        </w:rPr>
        <w:t xml:space="preserve"> del commercio</w:t>
      </w:r>
      <w:r w:rsidR="00925F1F" w:rsidRPr="00927380">
        <w:rPr>
          <w:rFonts w:eastAsia="SimSun" w:cstheme="minorHAnsi"/>
          <w:kern w:val="0"/>
          <w:sz w:val="22"/>
          <w:szCs w:val="22"/>
          <w:lang w:val="it-IT"/>
        </w:rPr>
        <w:t xml:space="preserve">”, come ha sottolineato </w:t>
      </w:r>
      <w:r w:rsidR="00D15DC6" w:rsidRPr="00927380">
        <w:rPr>
          <w:rFonts w:eastAsia="SimSun" w:cstheme="minorHAnsi"/>
          <w:b/>
          <w:bCs/>
          <w:kern w:val="0"/>
          <w:sz w:val="22"/>
          <w:szCs w:val="22"/>
          <w:lang w:val="it-IT"/>
        </w:rPr>
        <w:t>Simone Incontro</w:t>
      </w:r>
      <w:r w:rsidR="00D15DC6" w:rsidRPr="00927380">
        <w:rPr>
          <w:rFonts w:eastAsia="SimSun" w:cstheme="minorHAnsi"/>
          <w:kern w:val="0"/>
          <w:sz w:val="22"/>
          <w:szCs w:val="22"/>
          <w:lang w:val="it-IT"/>
        </w:rPr>
        <w:t>, responsabile della sede di Veronafiere</w:t>
      </w:r>
      <w:r w:rsidR="001E4B18" w:rsidRPr="00927380">
        <w:rPr>
          <w:rFonts w:eastAsia="SimSun" w:cstheme="minorHAnsi"/>
          <w:kern w:val="0"/>
          <w:sz w:val="22"/>
          <w:szCs w:val="22"/>
          <w:lang w:val="it-IT"/>
        </w:rPr>
        <w:t xml:space="preserve"> nella Repubblica popolare della Cina</w:t>
      </w:r>
      <w:r w:rsidR="00177827" w:rsidRPr="00927380">
        <w:rPr>
          <w:rFonts w:eastAsia="SimSun" w:cstheme="minorHAnsi"/>
          <w:kern w:val="0"/>
          <w:sz w:val="22"/>
          <w:szCs w:val="22"/>
          <w:lang w:val="it-IT"/>
        </w:rPr>
        <w:t>.</w:t>
      </w:r>
      <w:r w:rsidR="00177827" w:rsidRPr="00526611">
        <w:rPr>
          <w:rFonts w:eastAsia="SimSun" w:cstheme="minorHAnsi"/>
          <w:kern w:val="0"/>
          <w:sz w:val="22"/>
          <w:szCs w:val="22"/>
          <w:lang w:val="it-IT"/>
        </w:rPr>
        <w:t xml:space="preserve"> Un cambio di prospettiva dell’evento fieristico che ha nella Greater </w:t>
      </w:r>
      <w:proofErr w:type="spellStart"/>
      <w:r w:rsidR="00177827" w:rsidRPr="00526611">
        <w:rPr>
          <w:rFonts w:eastAsia="SimSun" w:cstheme="minorHAnsi"/>
          <w:kern w:val="0"/>
          <w:sz w:val="22"/>
          <w:szCs w:val="22"/>
          <w:lang w:val="it-IT"/>
        </w:rPr>
        <w:t>Bay</w:t>
      </w:r>
      <w:proofErr w:type="spellEnd"/>
      <w:r w:rsidR="00177827" w:rsidRPr="00526611">
        <w:rPr>
          <w:rFonts w:eastAsia="SimSun" w:cstheme="minorHAnsi"/>
          <w:kern w:val="0"/>
          <w:sz w:val="22"/>
          <w:szCs w:val="22"/>
          <w:lang w:val="it-IT"/>
        </w:rPr>
        <w:t xml:space="preserve"> Area il punto di partenza</w:t>
      </w:r>
      <w:r w:rsidR="00693679" w:rsidRPr="00526611">
        <w:rPr>
          <w:rFonts w:eastAsia="SimSun" w:cstheme="minorHAnsi"/>
          <w:kern w:val="0"/>
          <w:sz w:val="22"/>
          <w:szCs w:val="22"/>
          <w:lang w:val="it-IT"/>
        </w:rPr>
        <w:t xml:space="preserve"> e tutta</w:t>
      </w:r>
      <w:r w:rsidR="00177827" w:rsidRPr="00526611">
        <w:rPr>
          <w:rFonts w:eastAsia="SimSun" w:cstheme="minorHAnsi"/>
          <w:kern w:val="0"/>
          <w:sz w:val="22"/>
          <w:szCs w:val="22"/>
          <w:lang w:val="it-IT"/>
        </w:rPr>
        <w:t xml:space="preserve"> l’Asia come orizzont</w:t>
      </w:r>
      <w:r w:rsidR="00693679" w:rsidRPr="00526611">
        <w:rPr>
          <w:rFonts w:eastAsia="SimSun" w:cstheme="minorHAnsi"/>
          <w:kern w:val="0"/>
          <w:sz w:val="22"/>
          <w:szCs w:val="22"/>
          <w:lang w:val="it-IT"/>
        </w:rPr>
        <w:t>e strategico.</w:t>
      </w:r>
    </w:p>
    <w:p w14:paraId="479F0D5E" w14:textId="77777777" w:rsidR="00CF6628" w:rsidRPr="00526611" w:rsidRDefault="00CF6628" w:rsidP="001C21AA">
      <w:pPr>
        <w:rPr>
          <w:rFonts w:eastAsia="SimSun" w:cstheme="minorHAnsi"/>
          <w:kern w:val="0"/>
          <w:sz w:val="22"/>
          <w:szCs w:val="22"/>
          <w:lang w:val="it-IT"/>
        </w:rPr>
      </w:pPr>
    </w:p>
    <w:p w14:paraId="63D130C6" w14:textId="0380F622" w:rsidR="001C21AA" w:rsidRDefault="00DB5681" w:rsidP="001C21AA">
      <w:pPr>
        <w:rPr>
          <w:rFonts w:eastAsia="SimSun" w:cstheme="minorHAnsi"/>
          <w:kern w:val="0"/>
          <w:sz w:val="22"/>
          <w:szCs w:val="22"/>
          <w:lang w:val="it-IT"/>
        </w:rPr>
      </w:pPr>
      <w:r w:rsidRPr="00526611">
        <w:rPr>
          <w:rFonts w:eastAsia="SimSun" w:cstheme="minorHAnsi"/>
          <w:kern w:val="0"/>
          <w:sz w:val="22"/>
          <w:szCs w:val="22"/>
          <w:lang w:val="it-IT"/>
        </w:rPr>
        <w:t xml:space="preserve">Tra le novità di questa edizione in crescita, </w:t>
      </w:r>
      <w:r w:rsidR="00FA186E" w:rsidRPr="00526611">
        <w:rPr>
          <w:rFonts w:eastAsia="SimSun" w:cstheme="minorHAnsi"/>
          <w:kern w:val="0"/>
          <w:sz w:val="22"/>
          <w:szCs w:val="22"/>
          <w:lang w:val="it-IT"/>
        </w:rPr>
        <w:t>il debutto partecipativo dell’Istituto del vino della California</w:t>
      </w:r>
      <w:r w:rsidRPr="00526611">
        <w:rPr>
          <w:rFonts w:eastAsia="SimSun" w:cstheme="minorHAnsi"/>
          <w:kern w:val="0"/>
          <w:sz w:val="22"/>
          <w:szCs w:val="22"/>
          <w:lang w:val="it-IT"/>
        </w:rPr>
        <w:t xml:space="preserve">, </w:t>
      </w:r>
      <w:r w:rsidR="00FA186E" w:rsidRPr="00526611">
        <w:rPr>
          <w:rFonts w:eastAsia="SimSun" w:cstheme="minorHAnsi"/>
          <w:kern w:val="0"/>
          <w:sz w:val="22"/>
          <w:szCs w:val="22"/>
          <w:lang w:val="it-IT"/>
        </w:rPr>
        <w:t xml:space="preserve">di </w:t>
      </w:r>
      <w:proofErr w:type="spellStart"/>
      <w:r w:rsidR="00FA186E" w:rsidRPr="00526611">
        <w:rPr>
          <w:rFonts w:eastAsia="SimSun" w:cstheme="minorHAnsi"/>
          <w:i/>
          <w:iCs/>
          <w:kern w:val="0"/>
          <w:sz w:val="22"/>
          <w:szCs w:val="22"/>
          <w:lang w:val="it-IT"/>
        </w:rPr>
        <w:t>Bettane+Desseauve</w:t>
      </w:r>
      <w:proofErr w:type="spellEnd"/>
      <w:r w:rsidR="00FA186E" w:rsidRPr="00526611">
        <w:rPr>
          <w:rFonts w:eastAsia="SimSun" w:cstheme="minorHAnsi"/>
          <w:kern w:val="0"/>
          <w:sz w:val="22"/>
          <w:szCs w:val="22"/>
          <w:lang w:val="it-IT"/>
        </w:rPr>
        <w:t xml:space="preserve">, l'autorevole istituzione francese di media e critica vinicola e di </w:t>
      </w:r>
      <w:r w:rsidR="0073554F" w:rsidRPr="00526611">
        <w:rPr>
          <w:rFonts w:eastAsia="SimSun" w:cstheme="minorHAnsi"/>
          <w:kern w:val="0"/>
          <w:sz w:val="22"/>
          <w:szCs w:val="22"/>
          <w:lang w:val="it-IT"/>
        </w:rPr>
        <w:t>SOL2EXPO</w:t>
      </w:r>
      <w:r w:rsidR="00FA186E" w:rsidRPr="00526611">
        <w:rPr>
          <w:rFonts w:eastAsia="SimSun" w:cstheme="minorHAnsi"/>
          <w:kern w:val="0"/>
          <w:sz w:val="22"/>
          <w:szCs w:val="22"/>
          <w:lang w:val="it-IT"/>
        </w:rPr>
        <w:t xml:space="preserve"> in Cina</w:t>
      </w:r>
      <w:r w:rsidR="00A565E2" w:rsidRPr="00526611">
        <w:rPr>
          <w:rFonts w:eastAsia="SimSun" w:cstheme="minorHAnsi"/>
          <w:kern w:val="0"/>
          <w:sz w:val="22"/>
          <w:szCs w:val="22"/>
          <w:lang w:val="it-IT"/>
        </w:rPr>
        <w:t xml:space="preserve">. </w:t>
      </w:r>
      <w:r w:rsidR="006A36CF" w:rsidRPr="00526611">
        <w:rPr>
          <w:rFonts w:eastAsia="SimSun" w:cstheme="minorHAnsi"/>
          <w:kern w:val="0"/>
          <w:sz w:val="22"/>
          <w:szCs w:val="22"/>
          <w:lang w:val="it-IT"/>
        </w:rPr>
        <w:t xml:space="preserve">La manifestazione della </w:t>
      </w:r>
      <w:r w:rsidR="008A0DDF" w:rsidRPr="00526611">
        <w:rPr>
          <w:rFonts w:eastAsia="SimSun" w:cstheme="minorHAnsi"/>
          <w:kern w:val="0"/>
          <w:sz w:val="22"/>
          <w:szCs w:val="22"/>
          <w:lang w:val="it-IT"/>
        </w:rPr>
        <w:t>Fier</w:t>
      </w:r>
      <w:r w:rsidR="006A36CF" w:rsidRPr="00526611">
        <w:rPr>
          <w:rFonts w:eastAsia="SimSun" w:cstheme="minorHAnsi"/>
          <w:kern w:val="0"/>
          <w:sz w:val="22"/>
          <w:szCs w:val="22"/>
          <w:lang w:val="it-IT"/>
        </w:rPr>
        <w:t xml:space="preserve">a di Verona dedicata alla filiera </w:t>
      </w:r>
      <w:r w:rsidR="00C63590" w:rsidRPr="00526611">
        <w:rPr>
          <w:rFonts w:eastAsia="SimSun" w:cstheme="minorHAnsi"/>
          <w:kern w:val="0"/>
          <w:sz w:val="22"/>
          <w:szCs w:val="22"/>
          <w:lang w:val="it-IT"/>
        </w:rPr>
        <w:t>dell’olio di oliva</w:t>
      </w:r>
      <w:r w:rsidR="008514F4" w:rsidRPr="00526611">
        <w:rPr>
          <w:rFonts w:eastAsia="SimSun" w:cstheme="minorHAnsi"/>
          <w:kern w:val="0"/>
          <w:sz w:val="22"/>
          <w:szCs w:val="22"/>
          <w:lang w:val="it-IT"/>
        </w:rPr>
        <w:t xml:space="preserve"> è infatti presente a Shenzen con un cartellone di eventi </w:t>
      </w:r>
      <w:r w:rsidRPr="00526611">
        <w:rPr>
          <w:rFonts w:eastAsia="SimSun" w:cstheme="minorHAnsi"/>
          <w:kern w:val="0"/>
          <w:sz w:val="22"/>
          <w:szCs w:val="22"/>
          <w:lang w:val="it-IT"/>
        </w:rPr>
        <w:t>che spaziano da masterclass e degustazioni guidate dei prodotti vincitori del concorso Sol D’Oro</w:t>
      </w:r>
      <w:r w:rsidR="002A2752" w:rsidRPr="00526611">
        <w:rPr>
          <w:rFonts w:eastAsia="SimSun" w:cstheme="minorHAnsi"/>
          <w:kern w:val="0"/>
          <w:sz w:val="22"/>
          <w:szCs w:val="22"/>
          <w:lang w:val="it-IT"/>
        </w:rPr>
        <w:t xml:space="preserve"> fino alle proposte</w:t>
      </w:r>
      <w:r w:rsidR="009100AC" w:rsidRPr="00526611">
        <w:rPr>
          <w:rFonts w:eastAsia="SimSun" w:cstheme="minorHAnsi"/>
          <w:kern w:val="0"/>
          <w:sz w:val="22"/>
          <w:szCs w:val="22"/>
          <w:lang w:val="it-IT"/>
        </w:rPr>
        <w:t xml:space="preserve"> mixology a base di olio</w:t>
      </w:r>
      <w:r w:rsidR="00235C2B" w:rsidRPr="00526611">
        <w:rPr>
          <w:rFonts w:eastAsia="SimSun" w:cstheme="minorHAnsi"/>
          <w:kern w:val="0"/>
          <w:sz w:val="22"/>
          <w:szCs w:val="22"/>
          <w:lang w:val="it-IT"/>
        </w:rPr>
        <w:t xml:space="preserve"> extravergine</w:t>
      </w:r>
      <w:r w:rsidR="00CF156B" w:rsidRPr="00526611">
        <w:rPr>
          <w:rFonts w:eastAsia="SimSun" w:cstheme="minorHAnsi"/>
          <w:kern w:val="0"/>
          <w:sz w:val="22"/>
          <w:szCs w:val="22"/>
          <w:lang w:val="it-IT"/>
        </w:rPr>
        <w:t xml:space="preserve"> con aziende espositrici da </w:t>
      </w:r>
      <w:r w:rsidR="0073554F" w:rsidRPr="00526611">
        <w:rPr>
          <w:rFonts w:eastAsia="SimSun" w:cstheme="minorHAnsi"/>
          <w:kern w:val="0"/>
          <w:sz w:val="22"/>
          <w:szCs w:val="22"/>
          <w:lang w:val="it-IT"/>
        </w:rPr>
        <w:t>Italia, Spagna Grecia e Cina.</w:t>
      </w:r>
    </w:p>
    <w:p w14:paraId="053CD839" w14:textId="77777777" w:rsidR="00CF6628" w:rsidRPr="00526611" w:rsidRDefault="00CF6628" w:rsidP="001C21AA">
      <w:pPr>
        <w:rPr>
          <w:rFonts w:eastAsia="SimSun" w:cstheme="minorHAnsi"/>
          <w:kern w:val="0"/>
          <w:sz w:val="22"/>
          <w:szCs w:val="22"/>
          <w:lang w:val="it-IT"/>
        </w:rPr>
      </w:pPr>
    </w:p>
    <w:p w14:paraId="60428980" w14:textId="2273CD66" w:rsidR="00687487" w:rsidRDefault="00B40DE6" w:rsidP="00B40DE6">
      <w:pPr>
        <w:rPr>
          <w:rFonts w:eastAsia="SimSun" w:cstheme="minorHAnsi"/>
          <w:kern w:val="0"/>
          <w:sz w:val="22"/>
          <w:szCs w:val="22"/>
          <w:lang w:val="it-IT"/>
        </w:rPr>
      </w:pPr>
      <w:r w:rsidRPr="00526611">
        <w:rPr>
          <w:rFonts w:eastAsia="SimSun" w:cstheme="minorHAnsi"/>
          <w:kern w:val="0"/>
          <w:sz w:val="22"/>
          <w:szCs w:val="22"/>
          <w:lang w:val="it-IT"/>
        </w:rPr>
        <w:lastRenderedPageBreak/>
        <w:t xml:space="preserve">“Anche quest'anno Vinitaly porta il suo modello di business di successo nel Sud della Cina, a Shenzhen, polo economico della Greater </w:t>
      </w:r>
      <w:proofErr w:type="spellStart"/>
      <w:r w:rsidRPr="00526611">
        <w:rPr>
          <w:rFonts w:eastAsia="SimSun" w:cstheme="minorHAnsi"/>
          <w:kern w:val="0"/>
          <w:sz w:val="22"/>
          <w:szCs w:val="22"/>
          <w:lang w:val="it-IT"/>
        </w:rPr>
        <w:t>Bay</w:t>
      </w:r>
      <w:proofErr w:type="spellEnd"/>
      <w:r w:rsidRPr="00526611">
        <w:rPr>
          <w:rFonts w:eastAsia="SimSun" w:cstheme="minorHAnsi"/>
          <w:kern w:val="0"/>
          <w:sz w:val="22"/>
          <w:szCs w:val="22"/>
          <w:lang w:val="it-IT"/>
        </w:rPr>
        <w:t xml:space="preserve"> Area </w:t>
      </w:r>
      <w:r w:rsidR="005521BC" w:rsidRPr="00526611">
        <w:rPr>
          <w:rFonts w:eastAsia="SimSun" w:cstheme="minorHAnsi"/>
          <w:kern w:val="0"/>
          <w:sz w:val="22"/>
          <w:szCs w:val="22"/>
          <w:lang w:val="it-IT"/>
        </w:rPr>
        <w:t>-</w:t>
      </w:r>
      <w:r w:rsidRPr="00526611">
        <w:rPr>
          <w:rFonts w:eastAsia="SimSun" w:cstheme="minorHAnsi"/>
          <w:kern w:val="0"/>
          <w:sz w:val="22"/>
          <w:szCs w:val="22"/>
          <w:lang w:val="it-IT"/>
        </w:rPr>
        <w:t xml:space="preserve"> ha dichiarato </w:t>
      </w:r>
      <w:r w:rsidRPr="00526611">
        <w:rPr>
          <w:rFonts w:eastAsia="SimSun" w:cstheme="minorHAnsi"/>
          <w:b/>
          <w:bCs/>
          <w:kern w:val="0"/>
          <w:sz w:val="22"/>
          <w:szCs w:val="22"/>
          <w:lang w:val="it-IT"/>
        </w:rPr>
        <w:t>Massimo Ambrosetti</w:t>
      </w:r>
      <w:r w:rsidRPr="00526611">
        <w:rPr>
          <w:rFonts w:eastAsia="SimSun" w:cstheme="minorHAnsi"/>
          <w:kern w:val="0"/>
          <w:sz w:val="22"/>
          <w:szCs w:val="22"/>
          <w:lang w:val="it-IT"/>
        </w:rPr>
        <w:t xml:space="preserve">, Ambasciatore d’Italia in Cina durante </w:t>
      </w:r>
      <w:r w:rsidR="005521BC" w:rsidRPr="00526611">
        <w:rPr>
          <w:rFonts w:eastAsia="SimSun" w:cstheme="minorHAnsi"/>
          <w:kern w:val="0"/>
          <w:sz w:val="22"/>
          <w:szCs w:val="22"/>
          <w:lang w:val="it-IT"/>
        </w:rPr>
        <w:t>la cerimonia inaugurale -.</w:t>
      </w:r>
      <w:r w:rsidRPr="00526611">
        <w:rPr>
          <w:rFonts w:eastAsia="SimSun" w:cstheme="minorHAnsi"/>
          <w:kern w:val="0"/>
          <w:sz w:val="22"/>
          <w:szCs w:val="22"/>
          <w:lang w:val="it-IT"/>
        </w:rPr>
        <w:t xml:space="preserve"> </w:t>
      </w:r>
      <w:r w:rsidR="005521BC" w:rsidRPr="00526611">
        <w:rPr>
          <w:rFonts w:eastAsia="SimSun" w:cstheme="minorHAnsi"/>
          <w:kern w:val="0"/>
          <w:sz w:val="22"/>
          <w:szCs w:val="22"/>
          <w:lang w:val="it-IT"/>
        </w:rPr>
        <w:t xml:space="preserve"> </w:t>
      </w:r>
      <w:r w:rsidRPr="00526611">
        <w:rPr>
          <w:rFonts w:eastAsia="SimSun" w:cstheme="minorHAnsi"/>
          <w:kern w:val="0"/>
          <w:sz w:val="22"/>
          <w:szCs w:val="22"/>
          <w:lang w:val="it-IT"/>
        </w:rPr>
        <w:t>In pochi anni, Wine</w:t>
      </w:r>
      <w:r w:rsidR="005521BC" w:rsidRPr="00526611">
        <w:rPr>
          <w:rFonts w:eastAsia="SimSun" w:cstheme="minorHAnsi"/>
          <w:kern w:val="0"/>
          <w:sz w:val="22"/>
          <w:szCs w:val="22"/>
          <w:lang w:val="it-IT"/>
        </w:rPr>
        <w:t xml:space="preserve"> </w:t>
      </w:r>
      <w:r w:rsidRPr="00526611">
        <w:rPr>
          <w:rFonts w:eastAsia="SimSun" w:cstheme="minorHAnsi"/>
          <w:kern w:val="0"/>
          <w:sz w:val="22"/>
          <w:szCs w:val="22"/>
          <w:lang w:val="it-IT"/>
        </w:rPr>
        <w:t>to</w:t>
      </w:r>
      <w:r w:rsidR="005521BC" w:rsidRPr="00526611">
        <w:rPr>
          <w:rFonts w:eastAsia="SimSun" w:cstheme="minorHAnsi"/>
          <w:kern w:val="0"/>
          <w:sz w:val="22"/>
          <w:szCs w:val="22"/>
          <w:lang w:val="it-IT"/>
        </w:rPr>
        <w:t xml:space="preserve"> </w:t>
      </w:r>
      <w:r w:rsidRPr="00526611">
        <w:rPr>
          <w:rFonts w:eastAsia="SimSun" w:cstheme="minorHAnsi"/>
          <w:kern w:val="0"/>
          <w:sz w:val="22"/>
          <w:szCs w:val="22"/>
          <w:lang w:val="it-IT"/>
        </w:rPr>
        <w:t>Asia è diventato</w:t>
      </w:r>
      <w:r w:rsidR="005521BC" w:rsidRPr="00526611">
        <w:rPr>
          <w:rFonts w:eastAsia="SimSun" w:cstheme="minorHAnsi"/>
          <w:kern w:val="0"/>
          <w:sz w:val="22"/>
          <w:szCs w:val="22"/>
          <w:lang w:val="it-IT"/>
        </w:rPr>
        <w:t xml:space="preserve"> un</w:t>
      </w:r>
      <w:r w:rsidRPr="00526611">
        <w:rPr>
          <w:rFonts w:eastAsia="SimSun" w:cstheme="minorHAnsi"/>
          <w:kern w:val="0"/>
          <w:sz w:val="22"/>
          <w:szCs w:val="22"/>
          <w:lang w:val="it-IT"/>
        </w:rPr>
        <w:t xml:space="preserve"> </w:t>
      </w:r>
      <w:r w:rsidR="005521BC" w:rsidRPr="00526611">
        <w:rPr>
          <w:rFonts w:eastAsia="SimSun" w:cstheme="minorHAnsi"/>
          <w:kern w:val="0"/>
          <w:sz w:val="22"/>
          <w:szCs w:val="22"/>
          <w:lang w:val="it-IT"/>
        </w:rPr>
        <w:t>evento strategico</w:t>
      </w:r>
      <w:r w:rsidR="009B38CE" w:rsidRPr="00526611">
        <w:rPr>
          <w:rFonts w:eastAsia="SimSun" w:cstheme="minorHAnsi"/>
          <w:kern w:val="0"/>
          <w:sz w:val="22"/>
          <w:szCs w:val="22"/>
          <w:lang w:val="it-IT"/>
        </w:rPr>
        <w:t xml:space="preserve"> che conferma </w:t>
      </w:r>
      <w:r w:rsidRPr="00526611">
        <w:rPr>
          <w:rFonts w:eastAsia="SimSun" w:cstheme="minorHAnsi"/>
          <w:kern w:val="0"/>
          <w:sz w:val="22"/>
          <w:szCs w:val="22"/>
          <w:lang w:val="it-IT"/>
        </w:rPr>
        <w:t>l'enorme interesse</w:t>
      </w:r>
      <w:r w:rsidR="00A94BCC" w:rsidRPr="00526611">
        <w:rPr>
          <w:rFonts w:eastAsia="SimSun" w:cstheme="minorHAnsi"/>
          <w:kern w:val="0"/>
          <w:sz w:val="22"/>
          <w:szCs w:val="22"/>
          <w:lang w:val="it-IT"/>
        </w:rPr>
        <w:t xml:space="preserve"> </w:t>
      </w:r>
      <w:r w:rsidRPr="00526611">
        <w:rPr>
          <w:rFonts w:eastAsia="SimSun" w:cstheme="minorHAnsi"/>
          <w:kern w:val="0"/>
          <w:sz w:val="22"/>
          <w:szCs w:val="22"/>
          <w:lang w:val="it-IT"/>
        </w:rPr>
        <w:t>per il cibo e il vino di qualità in questa regione</w:t>
      </w:r>
      <w:r w:rsidR="00A94BCC" w:rsidRPr="00526611">
        <w:rPr>
          <w:rFonts w:eastAsia="SimSun" w:cstheme="minorHAnsi"/>
          <w:kern w:val="0"/>
          <w:sz w:val="22"/>
          <w:szCs w:val="22"/>
          <w:lang w:val="it-IT"/>
        </w:rPr>
        <w:t xml:space="preserve">. </w:t>
      </w:r>
      <w:r w:rsidR="00647FB6" w:rsidRPr="00526611">
        <w:rPr>
          <w:rFonts w:eastAsia="SimSun" w:cstheme="minorHAnsi"/>
          <w:kern w:val="0"/>
          <w:sz w:val="22"/>
          <w:szCs w:val="22"/>
          <w:lang w:val="it-IT"/>
        </w:rPr>
        <w:t>I</w:t>
      </w:r>
      <w:r w:rsidR="00A94BCC" w:rsidRPr="00526611">
        <w:rPr>
          <w:rFonts w:eastAsia="SimSun" w:cstheme="minorHAnsi"/>
          <w:kern w:val="0"/>
          <w:sz w:val="22"/>
          <w:szCs w:val="22"/>
          <w:lang w:val="it-IT"/>
        </w:rPr>
        <w:t>l vino</w:t>
      </w:r>
      <w:r w:rsidR="00647FB6" w:rsidRPr="00526611">
        <w:rPr>
          <w:rFonts w:eastAsia="SimSun" w:cstheme="minorHAnsi"/>
          <w:kern w:val="0"/>
          <w:sz w:val="22"/>
          <w:szCs w:val="22"/>
          <w:lang w:val="it-IT"/>
        </w:rPr>
        <w:t xml:space="preserve"> - ha proseguito l’Ambasciatore -</w:t>
      </w:r>
      <w:r w:rsidR="00A94BCC" w:rsidRPr="00526611">
        <w:rPr>
          <w:rFonts w:eastAsia="SimSun" w:cstheme="minorHAnsi"/>
          <w:kern w:val="0"/>
          <w:sz w:val="22"/>
          <w:szCs w:val="22"/>
          <w:lang w:val="it-IT"/>
        </w:rPr>
        <w:t xml:space="preserve"> non è solo un prodotto di esportazione, ma anche un elemento centrale dell'identità della cultura italiana. Sono fermamente convinto che iniziative come questa permettano - a importatori e consumatori - di comprendere meglio la qualità e il valore dei nostri prodotti. L'azione a sostegno delle nostre aziende, in particolare di quelle del settore agroalimentare che guardano alla Cina con sempre maggiore interesse, tiene conto di una domanda sempre più elevata di prodotti di altissima qualità da parte dei consumatori cinesi</w:t>
      </w:r>
      <w:r w:rsidR="00687487" w:rsidRPr="00526611">
        <w:rPr>
          <w:rFonts w:eastAsia="SimSun" w:cstheme="minorHAnsi"/>
          <w:kern w:val="0"/>
          <w:sz w:val="22"/>
          <w:szCs w:val="22"/>
          <w:lang w:val="it-IT"/>
        </w:rPr>
        <w:t xml:space="preserve">”. </w:t>
      </w:r>
    </w:p>
    <w:p w14:paraId="28F7D0AD" w14:textId="77777777" w:rsidR="00CF6628" w:rsidRPr="00526611" w:rsidRDefault="00CF6628" w:rsidP="00B40DE6">
      <w:pPr>
        <w:rPr>
          <w:rFonts w:eastAsia="SimSun" w:cstheme="minorHAnsi"/>
          <w:kern w:val="0"/>
          <w:sz w:val="22"/>
          <w:szCs w:val="22"/>
          <w:lang w:val="it-IT"/>
        </w:rPr>
      </w:pPr>
    </w:p>
    <w:p w14:paraId="7FD063B7" w14:textId="2760E359" w:rsidR="00514775" w:rsidRDefault="001A65BC" w:rsidP="00514775">
      <w:pPr>
        <w:rPr>
          <w:rFonts w:eastAsia="SimSun" w:cstheme="minorHAnsi"/>
          <w:kern w:val="0"/>
          <w:sz w:val="22"/>
          <w:szCs w:val="22"/>
          <w:lang w:val="it-IT"/>
        </w:rPr>
      </w:pPr>
      <w:r w:rsidRPr="00526611">
        <w:rPr>
          <w:rFonts w:eastAsia="SimSun" w:cstheme="minorHAnsi"/>
          <w:kern w:val="0"/>
          <w:sz w:val="22"/>
          <w:szCs w:val="22"/>
          <w:lang w:val="it-IT"/>
        </w:rPr>
        <w:t xml:space="preserve">Per </w:t>
      </w:r>
      <w:r w:rsidR="00B27DB5" w:rsidRPr="00526611">
        <w:rPr>
          <w:rFonts w:eastAsia="SimSun" w:cstheme="minorHAnsi"/>
          <w:kern w:val="0"/>
          <w:sz w:val="22"/>
          <w:szCs w:val="22"/>
          <w:lang w:val="it-IT"/>
        </w:rPr>
        <w:t>tre giorni Shenzhen, con Wine to Asia, diventa il baricentro di un mercato che esprime</w:t>
      </w:r>
      <w:r w:rsidR="00514775" w:rsidRPr="00526611">
        <w:rPr>
          <w:rFonts w:eastAsia="SimSun" w:cstheme="minorHAnsi"/>
          <w:kern w:val="0"/>
          <w:sz w:val="22"/>
          <w:szCs w:val="22"/>
          <w:lang w:val="it-IT"/>
        </w:rPr>
        <w:t xml:space="preserve"> circa 9,4 miliardi di dollari </w:t>
      </w:r>
      <w:r w:rsidR="00570FA6" w:rsidRPr="00526611">
        <w:rPr>
          <w:rFonts w:eastAsia="SimSun" w:cstheme="minorHAnsi"/>
          <w:kern w:val="0"/>
          <w:sz w:val="22"/>
          <w:szCs w:val="22"/>
          <w:lang w:val="it-IT"/>
        </w:rPr>
        <w:t>di</w:t>
      </w:r>
      <w:r w:rsidR="00514775" w:rsidRPr="00526611">
        <w:rPr>
          <w:rFonts w:eastAsia="SimSun" w:cstheme="minorHAnsi"/>
          <w:kern w:val="0"/>
          <w:sz w:val="22"/>
          <w:szCs w:val="22"/>
          <w:lang w:val="it-IT"/>
        </w:rPr>
        <w:t xml:space="preserve"> valore al consumo dei vini d’importazione nei principali Paesi della domanda asiatica (Cina, Giappone, Corea del Sud, Tailandia, Vietnam, India, Filippine). Secondo l’analisi dell’Osservatorio </w:t>
      </w:r>
      <w:proofErr w:type="spellStart"/>
      <w:r w:rsidR="00514775" w:rsidRPr="00526611">
        <w:rPr>
          <w:rFonts w:eastAsia="SimSun" w:cstheme="minorHAnsi"/>
          <w:kern w:val="0"/>
          <w:sz w:val="22"/>
          <w:szCs w:val="22"/>
          <w:lang w:val="it-IT"/>
        </w:rPr>
        <w:t>Uiv</w:t>
      </w:r>
      <w:proofErr w:type="spellEnd"/>
      <w:r w:rsidR="00514775" w:rsidRPr="00526611">
        <w:rPr>
          <w:rFonts w:eastAsia="SimSun" w:cstheme="minorHAnsi"/>
          <w:kern w:val="0"/>
          <w:sz w:val="22"/>
          <w:szCs w:val="22"/>
          <w:lang w:val="it-IT"/>
        </w:rPr>
        <w:t xml:space="preserve">-Vinitaly su base </w:t>
      </w:r>
      <w:proofErr w:type="spellStart"/>
      <w:r w:rsidR="00514775" w:rsidRPr="00526611">
        <w:rPr>
          <w:rFonts w:eastAsia="SimSun" w:cstheme="minorHAnsi"/>
          <w:kern w:val="0"/>
          <w:sz w:val="22"/>
          <w:szCs w:val="22"/>
          <w:lang w:val="it-IT"/>
        </w:rPr>
        <w:t>Iwsr</w:t>
      </w:r>
      <w:proofErr w:type="spellEnd"/>
      <w:r w:rsidR="00514775" w:rsidRPr="00526611">
        <w:rPr>
          <w:rFonts w:eastAsia="SimSun" w:cstheme="minorHAnsi"/>
          <w:kern w:val="0"/>
          <w:sz w:val="22"/>
          <w:szCs w:val="22"/>
          <w:lang w:val="it-IT"/>
        </w:rPr>
        <w:t xml:space="preserve"> realizzata in occasione di Wine to Asia, dopo il forte calo dal 2019 al 2023 per effetto della contrazione dei consumi in Cina, il mercato tornerà a crescere, con un +16% previsto dal 2024 al 2028 (a 10,9 miliardi di dollari). In dettaglio, il consumo di vini importati crescerà soprattutto in Cina del 23% (a 4,4 miliardi di dollari) in Corea</w:t>
      </w:r>
      <w:r w:rsidR="00907CF0">
        <w:rPr>
          <w:rFonts w:eastAsia="SimSun" w:cstheme="minorHAnsi"/>
          <w:kern w:val="0"/>
          <w:sz w:val="22"/>
          <w:szCs w:val="22"/>
          <w:lang w:val="it-IT"/>
        </w:rPr>
        <w:t xml:space="preserve"> del </w:t>
      </w:r>
      <w:r w:rsidR="00907CF0" w:rsidRPr="00526611">
        <w:rPr>
          <w:rFonts w:eastAsia="SimSun" w:cstheme="minorHAnsi"/>
          <w:kern w:val="0"/>
          <w:sz w:val="22"/>
          <w:szCs w:val="22"/>
          <w:lang w:val="it-IT"/>
        </w:rPr>
        <w:t>Sud</w:t>
      </w:r>
      <w:r w:rsidR="00514775" w:rsidRPr="00526611">
        <w:rPr>
          <w:rFonts w:eastAsia="SimSun" w:cstheme="minorHAnsi"/>
          <w:kern w:val="0"/>
          <w:sz w:val="22"/>
          <w:szCs w:val="22"/>
          <w:lang w:val="it-IT"/>
        </w:rPr>
        <w:t xml:space="preserve"> (+28%) ma anche in Vietnam, India Tailandia, e Filippine, con incrementi in doppia cifra e fino al 30%. Stabile (+3%) il Giappone, per cui si stima un valore al consumo di 3,4 miliardi di dollari.</w:t>
      </w:r>
      <w:r w:rsidR="00A47628" w:rsidRPr="00526611">
        <w:rPr>
          <w:rFonts w:eastAsia="SimSun" w:cstheme="minorHAnsi"/>
          <w:kern w:val="0"/>
          <w:sz w:val="22"/>
          <w:szCs w:val="22"/>
          <w:lang w:val="it-IT"/>
        </w:rPr>
        <w:t xml:space="preserve"> </w:t>
      </w:r>
      <w:r w:rsidR="00514775" w:rsidRPr="00526611">
        <w:rPr>
          <w:rFonts w:eastAsia="SimSun" w:cstheme="minorHAnsi"/>
          <w:kern w:val="0"/>
          <w:sz w:val="22"/>
          <w:szCs w:val="22"/>
          <w:lang w:val="it-IT"/>
        </w:rPr>
        <w:t xml:space="preserve">Lato Italia, il valore al consumo del prodotto enologico tricolore </w:t>
      </w:r>
      <w:r w:rsidR="00C20973" w:rsidRPr="00526611">
        <w:rPr>
          <w:rFonts w:eastAsia="SimSun" w:cstheme="minorHAnsi"/>
          <w:kern w:val="0"/>
          <w:sz w:val="22"/>
          <w:szCs w:val="22"/>
          <w:lang w:val="it-IT"/>
        </w:rPr>
        <w:t xml:space="preserve">in questi Paesi </w:t>
      </w:r>
      <w:r w:rsidR="00514775" w:rsidRPr="00526611">
        <w:rPr>
          <w:rFonts w:eastAsia="SimSun" w:cstheme="minorHAnsi"/>
          <w:kern w:val="0"/>
          <w:sz w:val="22"/>
          <w:szCs w:val="22"/>
          <w:lang w:val="it-IT"/>
        </w:rPr>
        <w:t>si attesta</w:t>
      </w:r>
      <w:r w:rsidR="00E21696" w:rsidRPr="00526611">
        <w:rPr>
          <w:rFonts w:eastAsia="SimSun" w:cstheme="minorHAnsi"/>
          <w:kern w:val="0"/>
          <w:sz w:val="22"/>
          <w:szCs w:val="22"/>
          <w:lang w:val="it-IT"/>
        </w:rPr>
        <w:t xml:space="preserve"> complessivamente</w:t>
      </w:r>
      <w:r w:rsidR="00514775" w:rsidRPr="00526611">
        <w:rPr>
          <w:rFonts w:eastAsia="SimSun" w:cstheme="minorHAnsi"/>
          <w:kern w:val="0"/>
          <w:sz w:val="22"/>
          <w:szCs w:val="22"/>
          <w:lang w:val="it-IT"/>
        </w:rPr>
        <w:t xml:space="preserve"> a oltre 1,1 miliardi di dollari, con un forecast al 2028 fissato a 1,24 miliardi (+11%).</w:t>
      </w:r>
    </w:p>
    <w:p w14:paraId="51906552" w14:textId="77777777" w:rsidR="00CF6628" w:rsidRPr="00526611" w:rsidRDefault="00CF6628" w:rsidP="00514775">
      <w:pPr>
        <w:rPr>
          <w:rFonts w:eastAsia="SimSun" w:cstheme="minorHAnsi"/>
          <w:kern w:val="0"/>
          <w:sz w:val="22"/>
          <w:szCs w:val="22"/>
          <w:lang w:val="it-IT"/>
        </w:rPr>
      </w:pPr>
    </w:p>
    <w:p w14:paraId="36759F58" w14:textId="7BFEA5C8" w:rsidR="00E21696" w:rsidRDefault="00E21696" w:rsidP="007D7A63">
      <w:pPr>
        <w:rPr>
          <w:rFonts w:eastAsia="SimSun" w:cstheme="minorHAnsi"/>
          <w:kern w:val="0"/>
          <w:sz w:val="22"/>
          <w:szCs w:val="22"/>
          <w:lang w:val="it-IT"/>
        </w:rPr>
      </w:pPr>
      <w:proofErr w:type="spellStart"/>
      <w:r w:rsidRPr="00526611">
        <w:rPr>
          <w:rFonts w:eastAsia="SimSun" w:cstheme="minorHAnsi"/>
          <w:b/>
          <w:bCs/>
          <w:kern w:val="0"/>
          <w:sz w:val="22"/>
          <w:szCs w:val="22"/>
          <w:lang w:val="it-IT"/>
        </w:rPr>
        <w:t>Haobo</w:t>
      </w:r>
      <w:proofErr w:type="spellEnd"/>
      <w:r w:rsidRPr="00526611">
        <w:rPr>
          <w:rFonts w:eastAsia="SimSun" w:cstheme="minorHAnsi"/>
          <w:b/>
          <w:bCs/>
          <w:kern w:val="0"/>
          <w:sz w:val="22"/>
          <w:szCs w:val="22"/>
          <w:lang w:val="it-IT"/>
        </w:rPr>
        <w:t xml:space="preserve"> Yang</w:t>
      </w:r>
      <w:r w:rsidRPr="00526611">
        <w:rPr>
          <w:rFonts w:eastAsia="SimSun" w:cstheme="minorHAnsi"/>
          <w:kern w:val="0"/>
          <w:sz w:val="22"/>
          <w:szCs w:val="22"/>
          <w:lang w:val="it-IT"/>
        </w:rPr>
        <w:t xml:space="preserve">, </w:t>
      </w:r>
      <w:r w:rsidR="007D7A63" w:rsidRPr="00526611">
        <w:rPr>
          <w:rFonts w:eastAsia="SimSun" w:cstheme="minorHAnsi"/>
          <w:kern w:val="0"/>
          <w:sz w:val="22"/>
          <w:szCs w:val="22"/>
          <w:lang w:val="it-IT"/>
        </w:rPr>
        <w:t>v</w:t>
      </w:r>
      <w:r w:rsidRPr="00526611">
        <w:rPr>
          <w:rFonts w:eastAsia="SimSun" w:cstheme="minorHAnsi"/>
          <w:kern w:val="0"/>
          <w:sz w:val="22"/>
          <w:szCs w:val="22"/>
          <w:lang w:val="it-IT"/>
        </w:rPr>
        <w:t xml:space="preserve">icedirettrice generale del China </w:t>
      </w:r>
      <w:proofErr w:type="spellStart"/>
      <w:r w:rsidRPr="00526611">
        <w:rPr>
          <w:rFonts w:eastAsia="SimSun" w:cstheme="minorHAnsi"/>
          <w:kern w:val="0"/>
          <w:sz w:val="22"/>
          <w:szCs w:val="22"/>
          <w:lang w:val="it-IT"/>
        </w:rPr>
        <w:t>Council</w:t>
      </w:r>
      <w:proofErr w:type="spellEnd"/>
      <w:r w:rsidRPr="00526611">
        <w:rPr>
          <w:rFonts w:eastAsia="SimSun" w:cstheme="minorHAnsi"/>
          <w:kern w:val="0"/>
          <w:sz w:val="22"/>
          <w:szCs w:val="22"/>
          <w:lang w:val="it-IT"/>
        </w:rPr>
        <w:t xml:space="preserve"> Promotion of International Trade di Shenzhen, ha </w:t>
      </w:r>
      <w:r w:rsidR="007D7A63" w:rsidRPr="00526611">
        <w:rPr>
          <w:rFonts w:eastAsia="SimSun" w:cstheme="minorHAnsi"/>
          <w:kern w:val="0"/>
          <w:sz w:val="22"/>
          <w:szCs w:val="22"/>
          <w:lang w:val="it-IT"/>
        </w:rPr>
        <w:t xml:space="preserve">confermato come la </w:t>
      </w:r>
      <w:r w:rsidR="00515C07" w:rsidRPr="00526611">
        <w:rPr>
          <w:rFonts w:eastAsia="SimSun" w:cstheme="minorHAnsi"/>
          <w:kern w:val="0"/>
          <w:sz w:val="22"/>
          <w:szCs w:val="22"/>
          <w:lang w:val="it-IT"/>
        </w:rPr>
        <w:t xml:space="preserve">metropoli </w:t>
      </w:r>
      <w:r w:rsidR="00EE4A55" w:rsidRPr="00526611">
        <w:rPr>
          <w:rFonts w:eastAsia="SimSun" w:cstheme="minorHAnsi"/>
          <w:kern w:val="0"/>
          <w:sz w:val="22"/>
          <w:szCs w:val="22"/>
          <w:lang w:val="it-IT"/>
        </w:rPr>
        <w:t>“connette i mercati globali</w:t>
      </w:r>
      <w:r w:rsidR="001801F1" w:rsidRPr="00526611">
        <w:rPr>
          <w:rFonts w:eastAsia="SimSun" w:cstheme="minorHAnsi"/>
          <w:kern w:val="0"/>
          <w:sz w:val="22"/>
          <w:szCs w:val="22"/>
          <w:lang w:val="it-IT"/>
        </w:rPr>
        <w:t xml:space="preserve"> con un’area di forte sviluppo sia nel commercio che nell’ecosistema industriale</w:t>
      </w:r>
      <w:r w:rsidR="007479A1" w:rsidRPr="00526611">
        <w:rPr>
          <w:rFonts w:eastAsia="SimSun" w:cstheme="minorHAnsi"/>
          <w:kern w:val="0"/>
          <w:sz w:val="22"/>
          <w:szCs w:val="22"/>
          <w:lang w:val="it-IT"/>
        </w:rPr>
        <w:t>, con un prodotto interno lordo che nel 2024 ha raggiunto i 453 miliardi di euro</w:t>
      </w:r>
      <w:r w:rsidR="00CC070F" w:rsidRPr="00526611">
        <w:rPr>
          <w:rFonts w:eastAsia="SimSun" w:cstheme="minorHAnsi"/>
          <w:kern w:val="0"/>
          <w:sz w:val="22"/>
          <w:szCs w:val="22"/>
          <w:lang w:val="it-IT"/>
        </w:rPr>
        <w:t>, con una crescita del 5,8%”.</w:t>
      </w:r>
    </w:p>
    <w:p w14:paraId="2D8E7FFE" w14:textId="77777777" w:rsidR="00CF6628" w:rsidRPr="00526611" w:rsidRDefault="00CF6628" w:rsidP="007D7A63">
      <w:pPr>
        <w:rPr>
          <w:rFonts w:eastAsia="SimSun" w:cstheme="minorHAnsi"/>
          <w:color w:val="004F88"/>
          <w:kern w:val="0"/>
          <w:sz w:val="22"/>
          <w:szCs w:val="22"/>
          <w:lang w:val="it-IT"/>
        </w:rPr>
      </w:pPr>
    </w:p>
    <w:p w14:paraId="48FEF6DF" w14:textId="765A54FE" w:rsidR="0023784F" w:rsidRDefault="007D07C5" w:rsidP="000F5ABF">
      <w:pPr>
        <w:rPr>
          <w:rFonts w:eastAsia="SimSun" w:cstheme="minorHAnsi"/>
          <w:kern w:val="0"/>
          <w:sz w:val="22"/>
          <w:szCs w:val="22"/>
          <w:lang w:val="it-IT"/>
        </w:rPr>
      </w:pPr>
      <w:r w:rsidRPr="00526611">
        <w:rPr>
          <w:rFonts w:eastAsia="SimSun" w:cstheme="minorHAnsi"/>
          <w:kern w:val="0"/>
          <w:sz w:val="22"/>
          <w:szCs w:val="22"/>
          <w:lang w:val="it-IT"/>
        </w:rPr>
        <w:t xml:space="preserve">Quest’area in particolare e la Cina in generale, rappresentano un potenziale enorme per le aziende vinicole e gli </w:t>
      </w:r>
      <w:proofErr w:type="spellStart"/>
      <w:r w:rsidRPr="00526611">
        <w:rPr>
          <w:rFonts w:eastAsia="SimSun" w:cstheme="minorHAnsi"/>
          <w:kern w:val="0"/>
          <w:sz w:val="22"/>
          <w:szCs w:val="22"/>
          <w:lang w:val="it-IT"/>
        </w:rPr>
        <w:t>spirits</w:t>
      </w:r>
      <w:proofErr w:type="spellEnd"/>
      <w:r w:rsidRPr="00526611">
        <w:rPr>
          <w:rFonts w:eastAsia="SimSun" w:cstheme="minorHAnsi"/>
          <w:kern w:val="0"/>
          <w:sz w:val="22"/>
          <w:szCs w:val="22"/>
          <w:lang w:val="it-IT"/>
        </w:rPr>
        <w:t xml:space="preserve"> italiani, come ha ricordato </w:t>
      </w:r>
      <w:r w:rsidR="00142E8B" w:rsidRPr="00526611">
        <w:rPr>
          <w:rFonts w:eastAsia="SimSun" w:cstheme="minorHAnsi"/>
          <w:b/>
          <w:bCs/>
          <w:kern w:val="0"/>
          <w:sz w:val="22"/>
          <w:szCs w:val="22"/>
          <w:lang w:val="it-IT"/>
        </w:rPr>
        <w:t>Francesco Pensabene</w:t>
      </w:r>
      <w:r w:rsidR="00142E8B" w:rsidRPr="00526611">
        <w:rPr>
          <w:rFonts w:eastAsia="SimSun" w:cstheme="minorHAnsi"/>
          <w:kern w:val="0"/>
          <w:sz w:val="22"/>
          <w:szCs w:val="22"/>
          <w:lang w:val="it-IT"/>
        </w:rPr>
        <w:t xml:space="preserve">, </w:t>
      </w:r>
      <w:r w:rsidR="00C50A13" w:rsidRPr="00526611">
        <w:rPr>
          <w:rFonts w:eastAsia="SimSun" w:cstheme="minorHAnsi"/>
          <w:kern w:val="0"/>
          <w:sz w:val="22"/>
          <w:szCs w:val="22"/>
          <w:lang w:val="it-IT"/>
        </w:rPr>
        <w:t>D</w:t>
      </w:r>
      <w:r w:rsidR="00142E8B" w:rsidRPr="00526611">
        <w:rPr>
          <w:rFonts w:eastAsia="SimSun" w:cstheme="minorHAnsi"/>
          <w:kern w:val="0"/>
          <w:sz w:val="22"/>
          <w:szCs w:val="22"/>
          <w:lang w:val="it-IT"/>
        </w:rPr>
        <w:t>irettore ICE</w:t>
      </w:r>
      <w:r w:rsidR="00C50A13" w:rsidRPr="00526611">
        <w:rPr>
          <w:rFonts w:eastAsia="SimSun" w:cstheme="minorHAnsi"/>
          <w:kern w:val="0"/>
          <w:sz w:val="22"/>
          <w:szCs w:val="22"/>
          <w:lang w:val="it-IT"/>
        </w:rPr>
        <w:t>-Agenzia</w:t>
      </w:r>
      <w:r w:rsidR="00142E8B" w:rsidRPr="00526611">
        <w:rPr>
          <w:rFonts w:eastAsia="SimSun" w:cstheme="minorHAnsi"/>
          <w:kern w:val="0"/>
          <w:sz w:val="22"/>
          <w:szCs w:val="22"/>
          <w:lang w:val="it-IT"/>
        </w:rPr>
        <w:t xml:space="preserve"> per la Cina e la Mongolia</w:t>
      </w:r>
      <w:r w:rsidR="007E6F47" w:rsidRPr="00526611">
        <w:rPr>
          <w:rFonts w:eastAsia="SimSun" w:cstheme="minorHAnsi"/>
          <w:kern w:val="0"/>
          <w:sz w:val="22"/>
          <w:szCs w:val="22"/>
          <w:lang w:val="it-IT"/>
        </w:rPr>
        <w:t>: “ICE è presente con la più grande collettiva di vini italiani</w:t>
      </w:r>
      <w:r w:rsidR="005F1AA6" w:rsidRPr="00526611">
        <w:rPr>
          <w:rFonts w:eastAsia="SimSun" w:cstheme="minorHAnsi"/>
          <w:kern w:val="0"/>
          <w:sz w:val="22"/>
          <w:szCs w:val="22"/>
          <w:lang w:val="it-IT"/>
        </w:rPr>
        <w:t xml:space="preserve"> </w:t>
      </w:r>
      <w:r w:rsidR="00D76F4C" w:rsidRPr="00526611">
        <w:rPr>
          <w:rFonts w:eastAsia="SimSun" w:cstheme="minorHAnsi"/>
          <w:kern w:val="0"/>
          <w:sz w:val="22"/>
          <w:szCs w:val="22"/>
          <w:lang w:val="it-IT"/>
        </w:rPr>
        <w:t xml:space="preserve">sul mercato cinese dove i nostri prodotti hanno un posizionamento di primissimo livello nella percezione del consumatore </w:t>
      </w:r>
      <w:r w:rsidR="00831F31" w:rsidRPr="00526611">
        <w:rPr>
          <w:rFonts w:eastAsia="SimSun" w:cstheme="minorHAnsi"/>
          <w:kern w:val="0"/>
          <w:sz w:val="22"/>
          <w:szCs w:val="22"/>
          <w:lang w:val="it-IT"/>
        </w:rPr>
        <w:t>sempre più raffinato</w:t>
      </w:r>
      <w:r w:rsidR="0024478A" w:rsidRPr="00526611">
        <w:rPr>
          <w:rFonts w:eastAsia="SimSun" w:cstheme="minorHAnsi"/>
          <w:kern w:val="0"/>
          <w:sz w:val="22"/>
          <w:szCs w:val="22"/>
          <w:lang w:val="it-IT"/>
        </w:rPr>
        <w:t>,</w:t>
      </w:r>
      <w:r w:rsidR="00831F31" w:rsidRPr="00526611">
        <w:rPr>
          <w:rFonts w:eastAsia="SimSun" w:cstheme="minorHAnsi"/>
          <w:kern w:val="0"/>
          <w:sz w:val="22"/>
          <w:szCs w:val="22"/>
          <w:lang w:val="it-IT"/>
        </w:rPr>
        <w:t xml:space="preserve"> informato e attratto da</w:t>
      </w:r>
      <w:r w:rsidR="00893DC8" w:rsidRPr="00526611">
        <w:rPr>
          <w:rFonts w:eastAsia="SimSun" w:cstheme="minorHAnsi"/>
          <w:kern w:val="0"/>
          <w:sz w:val="22"/>
          <w:szCs w:val="22"/>
          <w:lang w:val="it-IT"/>
        </w:rPr>
        <w:t xml:space="preserve"> storia, cultura e territori di provenienza delle etichette made in Italy. Le p</w:t>
      </w:r>
      <w:r w:rsidR="00DB5FD1" w:rsidRPr="00526611">
        <w:rPr>
          <w:rFonts w:eastAsia="SimSun" w:cstheme="minorHAnsi"/>
          <w:kern w:val="0"/>
          <w:sz w:val="22"/>
          <w:szCs w:val="22"/>
          <w:lang w:val="it-IT"/>
        </w:rPr>
        <w:t>roiezioni sono di un forte sviluppo</w:t>
      </w:r>
      <w:r w:rsidR="00DF4D82" w:rsidRPr="00526611">
        <w:rPr>
          <w:rFonts w:eastAsia="SimSun" w:cstheme="minorHAnsi"/>
          <w:kern w:val="0"/>
          <w:sz w:val="22"/>
          <w:szCs w:val="22"/>
          <w:lang w:val="it-IT"/>
        </w:rPr>
        <w:t xml:space="preserve"> e occorre passare </w:t>
      </w:r>
      <w:r w:rsidR="0024478A" w:rsidRPr="00526611">
        <w:rPr>
          <w:rFonts w:eastAsia="SimSun" w:cstheme="minorHAnsi"/>
          <w:kern w:val="0"/>
          <w:sz w:val="22"/>
          <w:szCs w:val="22"/>
          <w:lang w:val="it-IT"/>
        </w:rPr>
        <w:t xml:space="preserve">alla fase due implementando </w:t>
      </w:r>
      <w:r w:rsidR="00C340F5" w:rsidRPr="00526611">
        <w:rPr>
          <w:rFonts w:eastAsia="SimSun" w:cstheme="minorHAnsi"/>
          <w:kern w:val="0"/>
          <w:sz w:val="22"/>
          <w:szCs w:val="22"/>
          <w:lang w:val="it-IT"/>
        </w:rPr>
        <w:t xml:space="preserve">gli </w:t>
      </w:r>
      <w:r w:rsidR="0024478A" w:rsidRPr="00526611">
        <w:rPr>
          <w:rFonts w:eastAsia="SimSun" w:cstheme="minorHAnsi"/>
          <w:kern w:val="0"/>
          <w:sz w:val="22"/>
          <w:szCs w:val="22"/>
          <w:lang w:val="it-IT"/>
        </w:rPr>
        <w:t xml:space="preserve">accordi con la grande distribuzione e </w:t>
      </w:r>
      <w:r w:rsidR="006C1F84" w:rsidRPr="00526611">
        <w:rPr>
          <w:rFonts w:eastAsia="SimSun" w:cstheme="minorHAnsi"/>
          <w:kern w:val="0"/>
          <w:sz w:val="22"/>
          <w:szCs w:val="22"/>
          <w:lang w:val="it-IT"/>
        </w:rPr>
        <w:t xml:space="preserve">avere una maggiore coesione </w:t>
      </w:r>
      <w:r w:rsidR="003F3AD1" w:rsidRPr="00526611">
        <w:rPr>
          <w:rFonts w:eastAsia="SimSun" w:cstheme="minorHAnsi"/>
          <w:kern w:val="0"/>
          <w:sz w:val="22"/>
          <w:szCs w:val="22"/>
          <w:lang w:val="it-IT"/>
        </w:rPr>
        <w:t xml:space="preserve">delle </w:t>
      </w:r>
      <w:r w:rsidR="00664061" w:rsidRPr="00526611">
        <w:rPr>
          <w:rFonts w:eastAsia="SimSun" w:cstheme="minorHAnsi"/>
          <w:kern w:val="0"/>
          <w:sz w:val="22"/>
          <w:szCs w:val="22"/>
          <w:lang w:val="it-IT"/>
        </w:rPr>
        <w:t xml:space="preserve">delegazioni delle </w:t>
      </w:r>
      <w:r w:rsidR="003F3AD1" w:rsidRPr="00526611">
        <w:rPr>
          <w:rFonts w:eastAsia="SimSun" w:cstheme="minorHAnsi"/>
          <w:kern w:val="0"/>
          <w:sz w:val="22"/>
          <w:szCs w:val="22"/>
          <w:lang w:val="it-IT"/>
        </w:rPr>
        <w:t>cantine italiane</w:t>
      </w:r>
      <w:r w:rsidR="00664061" w:rsidRPr="00526611">
        <w:rPr>
          <w:rFonts w:eastAsia="SimSun" w:cstheme="minorHAnsi"/>
          <w:kern w:val="0"/>
          <w:sz w:val="22"/>
          <w:szCs w:val="22"/>
          <w:lang w:val="it-IT"/>
        </w:rPr>
        <w:t xml:space="preserve"> che approcciano questo mercato</w:t>
      </w:r>
      <w:r w:rsidR="0013131C" w:rsidRPr="00526611">
        <w:rPr>
          <w:rFonts w:eastAsia="SimSun" w:cstheme="minorHAnsi"/>
          <w:kern w:val="0"/>
          <w:sz w:val="22"/>
          <w:szCs w:val="22"/>
          <w:lang w:val="it-IT"/>
        </w:rPr>
        <w:t>”.</w:t>
      </w:r>
      <w:r w:rsidR="00664061" w:rsidRPr="00526611">
        <w:rPr>
          <w:rFonts w:eastAsia="SimSun" w:cstheme="minorHAnsi"/>
          <w:kern w:val="0"/>
          <w:sz w:val="22"/>
          <w:szCs w:val="22"/>
          <w:lang w:val="it-IT"/>
        </w:rPr>
        <w:t xml:space="preserve"> </w:t>
      </w:r>
      <w:r w:rsidR="003F3AD1" w:rsidRPr="00526611">
        <w:rPr>
          <w:rFonts w:eastAsia="SimSun" w:cstheme="minorHAnsi"/>
          <w:kern w:val="0"/>
          <w:sz w:val="22"/>
          <w:szCs w:val="22"/>
          <w:lang w:val="it-IT"/>
        </w:rPr>
        <w:t xml:space="preserve"> </w:t>
      </w:r>
    </w:p>
    <w:p w14:paraId="40115B56" w14:textId="77777777" w:rsidR="00CF6628" w:rsidRPr="00526611" w:rsidRDefault="00CF6628" w:rsidP="000F5ABF">
      <w:pPr>
        <w:rPr>
          <w:rFonts w:eastAsia="SimSun" w:cstheme="minorHAnsi"/>
          <w:kern w:val="0"/>
          <w:sz w:val="22"/>
          <w:szCs w:val="22"/>
          <w:lang w:val="it-IT"/>
        </w:rPr>
      </w:pPr>
    </w:p>
    <w:p w14:paraId="5B6521B7" w14:textId="0934F777" w:rsidR="00D70822" w:rsidRPr="00526611" w:rsidRDefault="00106305" w:rsidP="00452808">
      <w:pPr>
        <w:rPr>
          <w:rFonts w:eastAsia="Times New Roman" w:cstheme="minorHAnsi"/>
          <w:kern w:val="0"/>
          <w:sz w:val="22"/>
          <w:szCs w:val="22"/>
          <w:lang w:val="it-IT" w:eastAsia="it-IT"/>
        </w:rPr>
      </w:pPr>
      <w:r w:rsidRPr="00526611">
        <w:rPr>
          <w:rFonts w:cstheme="minorHAnsi"/>
          <w:sz w:val="22"/>
          <w:szCs w:val="22"/>
          <w:lang w:val="it-IT"/>
        </w:rPr>
        <w:t>In calendario a Wine To Asia</w:t>
      </w:r>
      <w:r w:rsidR="00BB2295" w:rsidRPr="00526611">
        <w:rPr>
          <w:rFonts w:cstheme="minorHAnsi"/>
          <w:sz w:val="22"/>
          <w:szCs w:val="22"/>
          <w:lang w:val="it-IT"/>
        </w:rPr>
        <w:t xml:space="preserve"> 15 masterclass</w:t>
      </w:r>
      <w:r w:rsidR="00ED10C1" w:rsidRPr="00526611">
        <w:rPr>
          <w:rFonts w:cstheme="minorHAnsi"/>
          <w:sz w:val="22"/>
          <w:szCs w:val="22"/>
          <w:lang w:val="it-IT"/>
        </w:rPr>
        <w:t xml:space="preserve"> e degustazion</w:t>
      </w:r>
      <w:r w:rsidR="00992D35" w:rsidRPr="00526611">
        <w:rPr>
          <w:rFonts w:cstheme="minorHAnsi"/>
          <w:sz w:val="22"/>
          <w:szCs w:val="22"/>
          <w:lang w:val="it-IT"/>
        </w:rPr>
        <w:t>i</w:t>
      </w:r>
      <w:r w:rsidR="00CF4B8F" w:rsidRPr="00526611">
        <w:rPr>
          <w:rFonts w:cstheme="minorHAnsi"/>
          <w:sz w:val="22"/>
          <w:szCs w:val="22"/>
          <w:lang w:val="it-IT"/>
        </w:rPr>
        <w:t xml:space="preserve">. Tra queste quella </w:t>
      </w:r>
      <w:r w:rsidR="006C11B3" w:rsidRPr="00526611">
        <w:rPr>
          <w:rFonts w:cstheme="minorHAnsi"/>
          <w:sz w:val="22"/>
          <w:szCs w:val="22"/>
          <w:lang w:val="it-IT"/>
        </w:rPr>
        <w:t>guidata</w:t>
      </w:r>
      <w:r w:rsidR="00CF4B8F" w:rsidRPr="00526611">
        <w:rPr>
          <w:rFonts w:cstheme="minorHAnsi"/>
          <w:sz w:val="22"/>
          <w:szCs w:val="22"/>
          <w:lang w:val="it-IT"/>
        </w:rPr>
        <w:t xml:space="preserve"> dal fondatore della Giornata mondiale del </w:t>
      </w:r>
      <w:proofErr w:type="spellStart"/>
      <w:r w:rsidR="00CF4B8F" w:rsidRPr="00526611">
        <w:rPr>
          <w:rFonts w:cstheme="minorHAnsi"/>
          <w:sz w:val="22"/>
          <w:szCs w:val="22"/>
          <w:lang w:val="it-IT"/>
        </w:rPr>
        <w:t>Marselan</w:t>
      </w:r>
      <w:proofErr w:type="spellEnd"/>
      <w:r w:rsidR="00CF4B8F" w:rsidRPr="00526611">
        <w:rPr>
          <w:rFonts w:cstheme="minorHAnsi"/>
          <w:sz w:val="22"/>
          <w:szCs w:val="22"/>
          <w:lang w:val="it-IT"/>
        </w:rPr>
        <w:t xml:space="preserve">, Jim Boyce, </w:t>
      </w:r>
      <w:r w:rsidR="006C11B3" w:rsidRPr="00526611">
        <w:rPr>
          <w:rFonts w:cstheme="minorHAnsi"/>
          <w:sz w:val="22"/>
          <w:szCs w:val="22"/>
          <w:lang w:val="it-IT"/>
        </w:rPr>
        <w:t>che</w:t>
      </w:r>
      <w:r w:rsidR="00CF4B8F" w:rsidRPr="00526611">
        <w:rPr>
          <w:rFonts w:cstheme="minorHAnsi"/>
          <w:sz w:val="22"/>
          <w:szCs w:val="22"/>
          <w:lang w:val="it-IT"/>
        </w:rPr>
        <w:t xml:space="preserve"> curerà un</w:t>
      </w:r>
      <w:r w:rsidR="006C11B3" w:rsidRPr="00526611">
        <w:rPr>
          <w:rFonts w:cstheme="minorHAnsi"/>
          <w:sz w:val="22"/>
          <w:szCs w:val="22"/>
          <w:lang w:val="it-IT"/>
        </w:rPr>
        <w:t xml:space="preserve"> </w:t>
      </w:r>
      <w:proofErr w:type="spellStart"/>
      <w:r w:rsidR="006C11B3" w:rsidRPr="00526611">
        <w:rPr>
          <w:rFonts w:cstheme="minorHAnsi"/>
          <w:sz w:val="22"/>
          <w:szCs w:val="22"/>
          <w:lang w:val="it-IT"/>
        </w:rPr>
        <w:t>tasting</w:t>
      </w:r>
      <w:proofErr w:type="spellEnd"/>
      <w:r w:rsidR="00CF4B8F" w:rsidRPr="00526611">
        <w:rPr>
          <w:rFonts w:cstheme="minorHAnsi"/>
          <w:sz w:val="22"/>
          <w:szCs w:val="22"/>
          <w:lang w:val="it-IT"/>
        </w:rPr>
        <w:t xml:space="preserve"> di oltre 40 bottiglie di </w:t>
      </w:r>
      <w:proofErr w:type="spellStart"/>
      <w:r w:rsidR="00CF4B8F" w:rsidRPr="00526611">
        <w:rPr>
          <w:rFonts w:cstheme="minorHAnsi"/>
          <w:sz w:val="22"/>
          <w:szCs w:val="22"/>
          <w:lang w:val="it-IT"/>
        </w:rPr>
        <w:t>Marselan</w:t>
      </w:r>
      <w:proofErr w:type="spellEnd"/>
      <w:r w:rsidR="00CF4B8F" w:rsidRPr="00526611">
        <w:rPr>
          <w:rFonts w:cstheme="minorHAnsi"/>
          <w:sz w:val="22"/>
          <w:szCs w:val="22"/>
          <w:lang w:val="it-IT"/>
        </w:rPr>
        <w:t xml:space="preserve"> cinese e whisky</w:t>
      </w:r>
      <w:r w:rsidR="004D5ACE" w:rsidRPr="00526611">
        <w:rPr>
          <w:rFonts w:cstheme="minorHAnsi"/>
          <w:sz w:val="22"/>
          <w:szCs w:val="22"/>
          <w:lang w:val="it-IT"/>
        </w:rPr>
        <w:t>; “</w:t>
      </w:r>
      <w:proofErr w:type="spellStart"/>
      <w:r w:rsidR="00E01697" w:rsidRPr="00526611">
        <w:rPr>
          <w:rFonts w:eastAsia="Times New Roman" w:cstheme="minorHAnsi"/>
          <w:kern w:val="0"/>
          <w:sz w:val="22"/>
          <w:szCs w:val="22"/>
          <w:lang w:val="it-IT" w:eastAsia="it-IT"/>
        </w:rPr>
        <w:t>European</w:t>
      </w:r>
      <w:proofErr w:type="spellEnd"/>
      <w:r w:rsidR="00E01697" w:rsidRPr="00526611">
        <w:rPr>
          <w:rFonts w:eastAsia="Times New Roman" w:cstheme="minorHAnsi"/>
          <w:kern w:val="0"/>
          <w:sz w:val="22"/>
          <w:szCs w:val="22"/>
          <w:lang w:val="it-IT" w:eastAsia="it-IT"/>
        </w:rPr>
        <w:t xml:space="preserve"> Quality Wines: Taste The </w:t>
      </w:r>
      <w:proofErr w:type="spellStart"/>
      <w:r w:rsidR="00E01697" w:rsidRPr="00526611">
        <w:rPr>
          <w:rFonts w:eastAsia="Times New Roman" w:cstheme="minorHAnsi"/>
          <w:kern w:val="0"/>
          <w:sz w:val="22"/>
          <w:szCs w:val="22"/>
          <w:lang w:val="it-IT" w:eastAsia="it-IT"/>
        </w:rPr>
        <w:t>Difference</w:t>
      </w:r>
      <w:proofErr w:type="spellEnd"/>
      <w:r w:rsidR="00E01697" w:rsidRPr="00526611">
        <w:rPr>
          <w:rFonts w:eastAsia="Times New Roman" w:cstheme="minorHAnsi"/>
          <w:kern w:val="0"/>
          <w:sz w:val="22"/>
          <w:szCs w:val="22"/>
          <w:lang w:val="it-IT" w:eastAsia="it-IT"/>
        </w:rPr>
        <w:t xml:space="preserve">. </w:t>
      </w:r>
      <w:r w:rsidR="00E01697" w:rsidRPr="00526611">
        <w:rPr>
          <w:rFonts w:eastAsia="Times New Roman" w:cstheme="minorHAnsi"/>
          <w:kern w:val="0"/>
          <w:sz w:val="22"/>
          <w:szCs w:val="22"/>
          <w:lang w:eastAsia="it-IT"/>
        </w:rPr>
        <w:t>A journey through the Italian Regions</w:t>
      </w:r>
      <w:r w:rsidR="004D5ACE" w:rsidRPr="00526611">
        <w:rPr>
          <w:rFonts w:eastAsia="Times New Roman" w:cstheme="minorHAnsi"/>
          <w:kern w:val="0"/>
          <w:sz w:val="22"/>
          <w:szCs w:val="22"/>
          <w:lang w:eastAsia="it-IT"/>
        </w:rPr>
        <w:t xml:space="preserve">” </w:t>
      </w:r>
      <w:r w:rsidR="00D36027" w:rsidRPr="00526611">
        <w:rPr>
          <w:rFonts w:eastAsia="Times New Roman" w:cstheme="minorHAnsi"/>
          <w:kern w:val="0"/>
          <w:sz w:val="22"/>
          <w:szCs w:val="22"/>
          <w:lang w:eastAsia="it-IT"/>
        </w:rPr>
        <w:t>by</w:t>
      </w:r>
      <w:r w:rsidR="00E01697" w:rsidRPr="00526611">
        <w:rPr>
          <w:rFonts w:cstheme="minorHAnsi"/>
          <w:sz w:val="22"/>
          <w:szCs w:val="22"/>
        </w:rPr>
        <w:t xml:space="preserve"> </w:t>
      </w:r>
      <w:proofErr w:type="spellStart"/>
      <w:r w:rsidR="004B60D4" w:rsidRPr="00526611">
        <w:rPr>
          <w:rFonts w:eastAsia="Times New Roman" w:cstheme="minorHAnsi"/>
          <w:kern w:val="0"/>
          <w:sz w:val="22"/>
          <w:szCs w:val="22"/>
          <w:lang w:eastAsia="it-IT"/>
        </w:rPr>
        <w:t>Unione</w:t>
      </w:r>
      <w:proofErr w:type="spellEnd"/>
      <w:r w:rsidR="004B60D4" w:rsidRPr="00526611">
        <w:rPr>
          <w:rFonts w:eastAsia="Times New Roman" w:cstheme="minorHAnsi"/>
          <w:kern w:val="0"/>
          <w:sz w:val="22"/>
          <w:szCs w:val="22"/>
          <w:lang w:eastAsia="it-IT"/>
        </w:rPr>
        <w:t xml:space="preserve"> </w:t>
      </w:r>
      <w:proofErr w:type="spellStart"/>
      <w:r w:rsidR="004B60D4" w:rsidRPr="00526611">
        <w:rPr>
          <w:rFonts w:eastAsia="Times New Roman" w:cstheme="minorHAnsi"/>
          <w:kern w:val="0"/>
          <w:sz w:val="22"/>
          <w:szCs w:val="22"/>
          <w:lang w:eastAsia="it-IT"/>
        </w:rPr>
        <w:t>Italiana</w:t>
      </w:r>
      <w:proofErr w:type="spellEnd"/>
      <w:r w:rsidR="004B60D4" w:rsidRPr="00526611">
        <w:rPr>
          <w:rFonts w:eastAsia="Times New Roman" w:cstheme="minorHAnsi"/>
          <w:kern w:val="0"/>
          <w:sz w:val="22"/>
          <w:szCs w:val="22"/>
          <w:lang w:eastAsia="it-IT"/>
        </w:rPr>
        <w:t xml:space="preserve"> Vini</w:t>
      </w:r>
      <w:r w:rsidR="0082179F" w:rsidRPr="00526611">
        <w:rPr>
          <w:rFonts w:eastAsia="Times New Roman" w:cstheme="minorHAnsi"/>
          <w:kern w:val="0"/>
          <w:sz w:val="22"/>
          <w:szCs w:val="22"/>
          <w:lang w:eastAsia="it-IT"/>
        </w:rPr>
        <w:t xml:space="preserve">, </w:t>
      </w:r>
      <w:proofErr w:type="spellStart"/>
      <w:r w:rsidR="0082179F" w:rsidRPr="00526611">
        <w:rPr>
          <w:rFonts w:eastAsia="Times New Roman" w:cstheme="minorHAnsi"/>
          <w:kern w:val="0"/>
          <w:sz w:val="22"/>
          <w:szCs w:val="22"/>
          <w:lang w:eastAsia="it-IT"/>
        </w:rPr>
        <w:t>guidata</w:t>
      </w:r>
      <w:proofErr w:type="spellEnd"/>
      <w:r w:rsidR="0082179F" w:rsidRPr="00526611">
        <w:rPr>
          <w:rFonts w:eastAsia="Times New Roman" w:cstheme="minorHAnsi"/>
          <w:kern w:val="0"/>
          <w:sz w:val="22"/>
          <w:szCs w:val="22"/>
          <w:lang w:eastAsia="it-IT"/>
        </w:rPr>
        <w:t xml:space="preserve"> da </w:t>
      </w:r>
      <w:r w:rsidR="000A2707" w:rsidRPr="00526611">
        <w:rPr>
          <w:rFonts w:eastAsia="Times New Roman" w:cstheme="minorHAnsi"/>
          <w:kern w:val="0"/>
          <w:sz w:val="22"/>
          <w:szCs w:val="22"/>
          <w:lang w:eastAsia="it-IT"/>
        </w:rPr>
        <w:t>F</w:t>
      </w:r>
      <w:r w:rsidR="004B60D4" w:rsidRPr="00526611">
        <w:rPr>
          <w:rFonts w:eastAsia="Times New Roman" w:cstheme="minorHAnsi"/>
          <w:kern w:val="0"/>
          <w:sz w:val="22"/>
          <w:szCs w:val="22"/>
          <w:lang w:eastAsia="it-IT"/>
        </w:rPr>
        <w:t>ilippo Bartolotta.</w:t>
      </w:r>
      <w:r w:rsidR="00D70822" w:rsidRPr="00526611">
        <w:rPr>
          <w:rFonts w:eastAsia="Times New Roman" w:cstheme="minorHAnsi"/>
          <w:kern w:val="0"/>
          <w:sz w:val="22"/>
          <w:szCs w:val="22"/>
          <w:lang w:eastAsia="it-IT"/>
        </w:rPr>
        <w:t xml:space="preserve"> </w:t>
      </w:r>
      <w:r w:rsidR="001812EB" w:rsidRPr="00526611">
        <w:rPr>
          <w:rFonts w:eastAsia="Times New Roman" w:cstheme="minorHAnsi"/>
          <w:kern w:val="0"/>
          <w:sz w:val="22"/>
          <w:szCs w:val="22"/>
          <w:lang w:val="it-IT" w:eastAsia="it-IT"/>
        </w:rPr>
        <w:lastRenderedPageBreak/>
        <w:t>Mentre</w:t>
      </w:r>
      <w:r w:rsidR="004D6D37" w:rsidRPr="00526611">
        <w:rPr>
          <w:rFonts w:eastAsia="Times New Roman" w:cstheme="minorHAnsi"/>
          <w:kern w:val="0"/>
          <w:sz w:val="22"/>
          <w:szCs w:val="22"/>
          <w:lang w:val="it-IT" w:eastAsia="it-IT"/>
        </w:rPr>
        <w:t xml:space="preserve"> è affidato alla</w:t>
      </w:r>
      <w:r w:rsidR="001812EB" w:rsidRPr="00526611">
        <w:rPr>
          <w:rFonts w:eastAsia="Times New Roman" w:cstheme="minorHAnsi"/>
          <w:kern w:val="0"/>
          <w:sz w:val="22"/>
          <w:szCs w:val="22"/>
          <w:lang w:val="it-IT" w:eastAsia="it-IT"/>
        </w:rPr>
        <w:t xml:space="preserve"> MW Debra </w:t>
      </w:r>
      <w:proofErr w:type="spellStart"/>
      <w:r w:rsidR="001812EB" w:rsidRPr="00526611">
        <w:rPr>
          <w:rFonts w:eastAsia="Times New Roman" w:cstheme="minorHAnsi"/>
          <w:kern w:val="0"/>
          <w:sz w:val="22"/>
          <w:szCs w:val="22"/>
          <w:lang w:val="it-IT" w:eastAsia="it-IT"/>
        </w:rPr>
        <w:t>Meiburg</w:t>
      </w:r>
      <w:proofErr w:type="spellEnd"/>
      <w:r w:rsidR="004D6D37" w:rsidRPr="00526611">
        <w:rPr>
          <w:rFonts w:eastAsia="Times New Roman" w:cstheme="minorHAnsi"/>
          <w:kern w:val="0"/>
          <w:sz w:val="22"/>
          <w:szCs w:val="22"/>
          <w:lang w:val="it-IT" w:eastAsia="it-IT"/>
        </w:rPr>
        <w:t xml:space="preserve"> il confronto</w:t>
      </w:r>
      <w:r w:rsidR="0058289C" w:rsidRPr="00526611">
        <w:rPr>
          <w:rFonts w:eastAsia="Times New Roman" w:cstheme="minorHAnsi"/>
          <w:kern w:val="0"/>
          <w:sz w:val="22"/>
          <w:szCs w:val="22"/>
          <w:lang w:val="it-IT" w:eastAsia="it-IT"/>
        </w:rPr>
        <w:t xml:space="preserve"> “Wine </w:t>
      </w:r>
      <w:proofErr w:type="spellStart"/>
      <w:r w:rsidR="0058289C" w:rsidRPr="00526611">
        <w:rPr>
          <w:rFonts w:eastAsia="Times New Roman" w:cstheme="minorHAnsi"/>
          <w:kern w:val="0"/>
          <w:sz w:val="22"/>
          <w:szCs w:val="22"/>
          <w:lang w:val="it-IT" w:eastAsia="it-IT"/>
        </w:rPr>
        <w:t>is</w:t>
      </w:r>
      <w:proofErr w:type="spellEnd"/>
      <w:r w:rsidR="0058289C" w:rsidRPr="00526611">
        <w:rPr>
          <w:rFonts w:eastAsia="Times New Roman" w:cstheme="minorHAnsi"/>
          <w:kern w:val="0"/>
          <w:sz w:val="22"/>
          <w:szCs w:val="22"/>
          <w:lang w:val="it-IT" w:eastAsia="it-IT"/>
        </w:rPr>
        <w:t xml:space="preserve"> dead?”</w:t>
      </w:r>
      <w:r w:rsidR="004B1155" w:rsidRPr="00526611">
        <w:rPr>
          <w:rFonts w:eastAsia="Times New Roman" w:cstheme="minorHAnsi"/>
          <w:kern w:val="0"/>
          <w:sz w:val="22"/>
          <w:szCs w:val="22"/>
          <w:lang w:val="it-IT" w:eastAsia="it-IT"/>
        </w:rPr>
        <w:t>.</w:t>
      </w:r>
    </w:p>
    <w:p w14:paraId="05D2EDA8" w14:textId="3846945F" w:rsidR="00D70822" w:rsidRPr="00526611" w:rsidRDefault="00CF4B8F" w:rsidP="00D70822">
      <w:pPr>
        <w:rPr>
          <w:rFonts w:cstheme="minorHAnsi"/>
          <w:sz w:val="22"/>
          <w:szCs w:val="22"/>
          <w:lang w:val="it-IT"/>
        </w:rPr>
      </w:pPr>
      <w:r w:rsidRPr="00526611">
        <w:rPr>
          <w:rFonts w:cstheme="minorHAnsi"/>
          <w:sz w:val="22"/>
          <w:szCs w:val="22"/>
          <w:lang w:val="it-IT"/>
        </w:rPr>
        <w:t>Ritorna</w:t>
      </w:r>
      <w:r w:rsidR="00D70822" w:rsidRPr="00526611">
        <w:rPr>
          <w:rFonts w:cstheme="minorHAnsi"/>
          <w:sz w:val="22"/>
          <w:szCs w:val="22"/>
          <w:lang w:val="it-IT"/>
        </w:rPr>
        <w:t xml:space="preserve"> anche</w:t>
      </w:r>
      <w:r w:rsidRPr="00526611">
        <w:rPr>
          <w:rFonts w:cstheme="minorHAnsi"/>
          <w:sz w:val="22"/>
          <w:szCs w:val="22"/>
          <w:lang w:val="it-IT"/>
        </w:rPr>
        <w:t xml:space="preserve"> il padiglione </w:t>
      </w:r>
      <w:proofErr w:type="spellStart"/>
      <w:r w:rsidRPr="00526611">
        <w:rPr>
          <w:rFonts w:cstheme="minorHAnsi"/>
          <w:i/>
          <w:iCs/>
          <w:sz w:val="22"/>
          <w:szCs w:val="22"/>
          <w:lang w:val="it-IT"/>
        </w:rPr>
        <w:t>Loong’s</w:t>
      </w:r>
      <w:proofErr w:type="spellEnd"/>
      <w:r w:rsidRPr="00526611">
        <w:rPr>
          <w:rFonts w:cstheme="minorHAnsi"/>
          <w:i/>
          <w:iCs/>
          <w:sz w:val="22"/>
          <w:szCs w:val="22"/>
          <w:lang w:val="it-IT"/>
        </w:rPr>
        <w:t xml:space="preserve"> Toast x YGCW</w:t>
      </w:r>
      <w:r w:rsidRPr="00526611">
        <w:rPr>
          <w:rFonts w:cstheme="minorHAnsi"/>
          <w:sz w:val="22"/>
          <w:szCs w:val="22"/>
          <w:lang w:val="it-IT"/>
        </w:rPr>
        <w:t>, che mette in mostra il nuovo movimento vinicolo cinese</w:t>
      </w:r>
      <w:r w:rsidR="00D70822" w:rsidRPr="00526611">
        <w:rPr>
          <w:rFonts w:cstheme="minorHAnsi"/>
          <w:sz w:val="22"/>
          <w:szCs w:val="22"/>
          <w:lang w:val="it-IT"/>
        </w:rPr>
        <w:t>, mentre l</w:t>
      </w:r>
      <w:r w:rsidRPr="00526611">
        <w:rPr>
          <w:rFonts w:cstheme="minorHAnsi"/>
          <w:sz w:val="22"/>
          <w:szCs w:val="22"/>
          <w:lang w:val="it-IT"/>
        </w:rPr>
        <w:t xml:space="preserve">a masterclass "Wine on the Go: </w:t>
      </w:r>
      <w:r w:rsidR="00837181" w:rsidRPr="00526611">
        <w:rPr>
          <w:rFonts w:cstheme="minorHAnsi"/>
          <w:sz w:val="22"/>
          <w:szCs w:val="22"/>
          <w:lang w:val="it-IT"/>
        </w:rPr>
        <w:t>“</w:t>
      </w:r>
      <w:proofErr w:type="spellStart"/>
      <w:r w:rsidRPr="00526611">
        <w:rPr>
          <w:rFonts w:cstheme="minorHAnsi"/>
          <w:sz w:val="22"/>
          <w:szCs w:val="22"/>
          <w:lang w:val="it-IT"/>
        </w:rPr>
        <w:t>Nomadic</w:t>
      </w:r>
      <w:proofErr w:type="spellEnd"/>
      <w:r w:rsidRPr="00526611">
        <w:rPr>
          <w:rFonts w:cstheme="minorHAnsi"/>
          <w:sz w:val="22"/>
          <w:szCs w:val="22"/>
          <w:lang w:val="it-IT"/>
        </w:rPr>
        <w:t xml:space="preserve"> </w:t>
      </w:r>
      <w:proofErr w:type="spellStart"/>
      <w:r w:rsidRPr="00526611">
        <w:rPr>
          <w:rFonts w:cstheme="minorHAnsi"/>
          <w:sz w:val="22"/>
          <w:szCs w:val="22"/>
          <w:lang w:val="it-IT"/>
        </w:rPr>
        <w:t>Winemakers</w:t>
      </w:r>
      <w:proofErr w:type="spellEnd"/>
      <w:r w:rsidRPr="00526611">
        <w:rPr>
          <w:rFonts w:cstheme="minorHAnsi"/>
          <w:sz w:val="22"/>
          <w:szCs w:val="22"/>
          <w:lang w:val="it-IT"/>
        </w:rPr>
        <w:t xml:space="preserve"> &amp; Local Terroir", vedrà</w:t>
      </w:r>
      <w:r w:rsidR="00D70822" w:rsidRPr="00526611">
        <w:rPr>
          <w:rFonts w:cstheme="minorHAnsi"/>
          <w:sz w:val="22"/>
          <w:szCs w:val="22"/>
          <w:lang w:val="it-IT"/>
        </w:rPr>
        <w:t xml:space="preserve"> protagonisti</w:t>
      </w:r>
      <w:r w:rsidRPr="00526611">
        <w:rPr>
          <w:rFonts w:cstheme="minorHAnsi"/>
          <w:sz w:val="22"/>
          <w:szCs w:val="22"/>
          <w:lang w:val="it-IT"/>
        </w:rPr>
        <w:t xml:space="preserve"> tre giovani viticoltori cinesi</w:t>
      </w:r>
      <w:r w:rsidR="00837181" w:rsidRPr="00526611">
        <w:rPr>
          <w:rFonts w:cstheme="minorHAnsi"/>
          <w:sz w:val="22"/>
          <w:szCs w:val="22"/>
          <w:lang w:val="it-IT"/>
        </w:rPr>
        <w:t xml:space="preserve"> - </w:t>
      </w:r>
      <w:proofErr w:type="spellStart"/>
      <w:r w:rsidRPr="00526611">
        <w:rPr>
          <w:rFonts w:cstheme="minorHAnsi"/>
          <w:sz w:val="22"/>
          <w:szCs w:val="22"/>
          <w:lang w:val="it-IT"/>
        </w:rPr>
        <w:t>Luo</w:t>
      </w:r>
      <w:proofErr w:type="spellEnd"/>
      <w:r w:rsidRPr="00526611">
        <w:rPr>
          <w:rFonts w:cstheme="minorHAnsi"/>
          <w:sz w:val="22"/>
          <w:szCs w:val="22"/>
          <w:lang w:val="it-IT"/>
        </w:rPr>
        <w:t xml:space="preserve"> </w:t>
      </w:r>
      <w:proofErr w:type="spellStart"/>
      <w:r w:rsidRPr="00526611">
        <w:rPr>
          <w:rFonts w:cstheme="minorHAnsi"/>
          <w:sz w:val="22"/>
          <w:szCs w:val="22"/>
          <w:lang w:val="it-IT"/>
        </w:rPr>
        <w:t>Yuchen</w:t>
      </w:r>
      <w:proofErr w:type="spellEnd"/>
      <w:r w:rsidRPr="00526611">
        <w:rPr>
          <w:rFonts w:cstheme="minorHAnsi"/>
          <w:sz w:val="22"/>
          <w:szCs w:val="22"/>
          <w:lang w:val="it-IT"/>
        </w:rPr>
        <w:t>, Ian Dai e Ma Jie</w:t>
      </w:r>
      <w:r w:rsidR="00837181" w:rsidRPr="00526611">
        <w:rPr>
          <w:rFonts w:cstheme="minorHAnsi"/>
          <w:sz w:val="22"/>
          <w:szCs w:val="22"/>
          <w:lang w:val="it-IT"/>
        </w:rPr>
        <w:t xml:space="preserve"> - </w:t>
      </w:r>
      <w:r w:rsidRPr="00526611">
        <w:rPr>
          <w:rFonts w:cstheme="minorHAnsi"/>
          <w:sz w:val="22"/>
          <w:szCs w:val="22"/>
          <w:lang w:val="it-IT"/>
        </w:rPr>
        <w:t>e includerà una videochiamata live con</w:t>
      </w:r>
      <w:r w:rsidR="00D70822" w:rsidRPr="00526611">
        <w:rPr>
          <w:rFonts w:cstheme="minorHAnsi"/>
          <w:sz w:val="22"/>
          <w:szCs w:val="22"/>
          <w:lang w:val="it-IT"/>
        </w:rPr>
        <w:t xml:space="preserve"> New York City per un simbolico brindisi interculturale</w:t>
      </w:r>
      <w:r w:rsidR="00BF5C20" w:rsidRPr="00526611">
        <w:rPr>
          <w:rFonts w:cstheme="minorHAnsi"/>
          <w:sz w:val="22"/>
          <w:szCs w:val="22"/>
          <w:lang w:val="it-IT"/>
        </w:rPr>
        <w:t>, con</w:t>
      </w:r>
      <w:r w:rsidR="00834B9C" w:rsidRPr="00526611">
        <w:rPr>
          <w:rFonts w:cstheme="minorHAnsi"/>
          <w:sz w:val="22"/>
          <w:szCs w:val="22"/>
          <w:lang w:val="it-IT"/>
        </w:rPr>
        <w:t xml:space="preserve"> </w:t>
      </w:r>
      <w:r w:rsidR="00BF5C20" w:rsidRPr="00526611">
        <w:rPr>
          <w:rFonts w:cstheme="minorHAnsi"/>
          <w:sz w:val="22"/>
          <w:szCs w:val="22"/>
          <w:lang w:val="it-IT"/>
        </w:rPr>
        <w:t xml:space="preserve">l'Associazione dei Giovani Viticoltori Cinesi </w:t>
      </w:r>
      <w:r w:rsidR="0002481A" w:rsidRPr="00526611">
        <w:rPr>
          <w:rFonts w:cstheme="minorHAnsi"/>
          <w:sz w:val="22"/>
          <w:szCs w:val="22"/>
          <w:lang w:val="it-IT"/>
        </w:rPr>
        <w:t xml:space="preserve">per la prima volta protagonista di un evento negli Stati Uniti. </w:t>
      </w:r>
    </w:p>
    <w:p w14:paraId="38258EA6" w14:textId="77777777" w:rsidR="005F569C" w:rsidRPr="00526611" w:rsidRDefault="00D70822" w:rsidP="00452808">
      <w:pPr>
        <w:rPr>
          <w:rFonts w:eastAsia="SimSun" w:cstheme="minorHAnsi"/>
          <w:i/>
          <w:iCs/>
          <w:kern w:val="0"/>
          <w:sz w:val="22"/>
          <w:szCs w:val="22"/>
          <w:lang w:val="it-IT"/>
        </w:rPr>
      </w:pPr>
      <w:r w:rsidRPr="00526611">
        <w:rPr>
          <w:rFonts w:eastAsia="Times New Roman" w:cstheme="minorHAnsi"/>
          <w:kern w:val="0"/>
          <w:sz w:val="22"/>
          <w:szCs w:val="22"/>
          <w:lang w:val="it-IT" w:eastAsia="it-IT"/>
        </w:rPr>
        <w:t>Wine to Asia</w:t>
      </w:r>
      <w:r w:rsidR="007E0032" w:rsidRPr="00526611">
        <w:rPr>
          <w:rFonts w:eastAsia="Times New Roman" w:cstheme="minorHAnsi"/>
          <w:kern w:val="0"/>
          <w:sz w:val="22"/>
          <w:szCs w:val="22"/>
          <w:lang w:val="it-IT" w:eastAsia="it-IT"/>
        </w:rPr>
        <w:t xml:space="preserve"> 2025 firma anche il </w:t>
      </w:r>
      <w:r w:rsidR="006A3E20" w:rsidRPr="00526611">
        <w:rPr>
          <w:rFonts w:eastAsia="Times New Roman" w:cstheme="minorHAnsi"/>
          <w:kern w:val="0"/>
          <w:sz w:val="22"/>
          <w:szCs w:val="22"/>
          <w:lang w:val="it-IT" w:eastAsia="it-IT"/>
        </w:rPr>
        <w:t>palinsesto</w:t>
      </w:r>
      <w:r w:rsidR="007E0032" w:rsidRPr="00526611">
        <w:rPr>
          <w:rFonts w:eastAsia="Times New Roman" w:cstheme="minorHAnsi"/>
          <w:kern w:val="0"/>
          <w:sz w:val="22"/>
          <w:szCs w:val="22"/>
          <w:lang w:val="it-IT" w:eastAsia="it-IT"/>
        </w:rPr>
        <w:t xml:space="preserve"> de</w:t>
      </w:r>
      <w:r w:rsidR="004B1155" w:rsidRPr="00526611">
        <w:rPr>
          <w:rFonts w:eastAsia="Times New Roman" w:cstheme="minorHAnsi"/>
          <w:kern w:val="0"/>
          <w:sz w:val="22"/>
          <w:szCs w:val="22"/>
          <w:lang w:val="it-IT" w:eastAsia="it-IT"/>
        </w:rPr>
        <w:t>i 66</w:t>
      </w:r>
      <w:r w:rsidR="007E0032" w:rsidRPr="00526611">
        <w:rPr>
          <w:rFonts w:eastAsia="Times New Roman" w:cstheme="minorHAnsi"/>
          <w:kern w:val="0"/>
          <w:sz w:val="22"/>
          <w:szCs w:val="22"/>
          <w:lang w:val="it-IT" w:eastAsia="it-IT"/>
        </w:rPr>
        <w:t xml:space="preserve"> eventi</w:t>
      </w:r>
      <w:r w:rsidR="002938C1" w:rsidRPr="00526611">
        <w:rPr>
          <w:rFonts w:eastAsia="Times New Roman" w:cstheme="minorHAnsi"/>
          <w:kern w:val="0"/>
          <w:sz w:val="22"/>
          <w:szCs w:val="22"/>
          <w:lang w:val="it-IT" w:eastAsia="it-IT"/>
        </w:rPr>
        <w:t xml:space="preserve"> che da oggi e per nove giorni animeranno</w:t>
      </w:r>
      <w:r w:rsidR="00927AB4" w:rsidRPr="00526611">
        <w:rPr>
          <w:rFonts w:eastAsia="Times New Roman" w:cstheme="minorHAnsi"/>
          <w:kern w:val="0"/>
          <w:sz w:val="22"/>
          <w:szCs w:val="22"/>
          <w:lang w:val="it-IT" w:eastAsia="it-IT"/>
        </w:rPr>
        <w:t xml:space="preserve"> altrettanti locali tra i più trendy di Shenzhen</w:t>
      </w:r>
      <w:r w:rsidR="00053EDE" w:rsidRPr="00526611">
        <w:rPr>
          <w:rFonts w:eastAsia="Times New Roman" w:cstheme="minorHAnsi"/>
          <w:kern w:val="0"/>
          <w:sz w:val="22"/>
          <w:szCs w:val="22"/>
          <w:lang w:val="it-IT" w:eastAsia="it-IT"/>
        </w:rPr>
        <w:t xml:space="preserve">, </w:t>
      </w:r>
      <w:r w:rsidR="00012DA2" w:rsidRPr="00526611">
        <w:rPr>
          <w:rFonts w:eastAsia="Times New Roman" w:cstheme="minorHAnsi"/>
          <w:kern w:val="0"/>
          <w:sz w:val="22"/>
          <w:szCs w:val="22"/>
          <w:lang w:val="it-IT" w:eastAsia="it-IT"/>
        </w:rPr>
        <w:t>Guangzhou, Hong Kong</w:t>
      </w:r>
      <w:r w:rsidR="00654B92" w:rsidRPr="00526611">
        <w:rPr>
          <w:rFonts w:eastAsia="Times New Roman" w:cstheme="minorHAnsi"/>
          <w:kern w:val="0"/>
          <w:sz w:val="22"/>
          <w:szCs w:val="22"/>
          <w:lang w:val="it-IT" w:eastAsia="it-IT"/>
        </w:rPr>
        <w:t>, Xiamen e Zhuha</w:t>
      </w:r>
      <w:r w:rsidR="006A5EF8" w:rsidRPr="00526611">
        <w:rPr>
          <w:rFonts w:eastAsia="Times New Roman" w:cstheme="minorHAnsi"/>
          <w:kern w:val="0"/>
          <w:sz w:val="22"/>
          <w:szCs w:val="22"/>
          <w:lang w:val="it-IT" w:eastAsia="it-IT"/>
        </w:rPr>
        <w:t xml:space="preserve">i con proposte di mixology e menù all’insegna di </w:t>
      </w:r>
      <w:r w:rsidR="0075216E" w:rsidRPr="00526611">
        <w:rPr>
          <w:rFonts w:eastAsia="Times New Roman" w:cstheme="minorHAnsi"/>
          <w:kern w:val="0"/>
          <w:sz w:val="22"/>
          <w:szCs w:val="22"/>
          <w:lang w:val="it-IT" w:eastAsia="it-IT"/>
        </w:rPr>
        <w:t xml:space="preserve">inediti abbinamenti anche con i vini </w:t>
      </w:r>
      <w:proofErr w:type="spellStart"/>
      <w:r w:rsidR="0075216E" w:rsidRPr="00526611">
        <w:rPr>
          <w:rFonts w:eastAsia="Times New Roman" w:cstheme="minorHAnsi"/>
          <w:kern w:val="0"/>
          <w:sz w:val="22"/>
          <w:szCs w:val="22"/>
          <w:lang w:val="it-IT" w:eastAsia="it-IT"/>
        </w:rPr>
        <w:t>NoLo</w:t>
      </w:r>
      <w:proofErr w:type="spellEnd"/>
      <w:r w:rsidR="0075216E" w:rsidRPr="00526611">
        <w:rPr>
          <w:rFonts w:eastAsia="Times New Roman" w:cstheme="minorHAnsi"/>
          <w:kern w:val="0"/>
          <w:sz w:val="22"/>
          <w:szCs w:val="22"/>
          <w:lang w:val="it-IT" w:eastAsia="it-IT"/>
        </w:rPr>
        <w:t>.</w:t>
      </w:r>
      <w:r w:rsidR="00841D6F" w:rsidRPr="00526611">
        <w:rPr>
          <w:rFonts w:eastAsia="Times New Roman" w:cstheme="minorHAnsi"/>
          <w:kern w:val="0"/>
          <w:sz w:val="22"/>
          <w:szCs w:val="22"/>
          <w:lang w:val="it-IT" w:eastAsia="it-IT"/>
        </w:rPr>
        <w:t xml:space="preserve"> Tra le zone Pop-Up di Wine to Asia 2025, anche quelle del Grana Padano</w:t>
      </w:r>
      <w:r w:rsidR="006954D0" w:rsidRPr="00526611">
        <w:rPr>
          <w:rFonts w:eastAsia="Times New Roman" w:cstheme="minorHAnsi"/>
          <w:kern w:val="0"/>
          <w:sz w:val="22"/>
          <w:szCs w:val="22"/>
          <w:lang w:val="it-IT" w:eastAsia="it-IT"/>
        </w:rPr>
        <w:t>, di De’ Longhi</w:t>
      </w:r>
      <w:r w:rsidR="00F27090" w:rsidRPr="00526611">
        <w:rPr>
          <w:rFonts w:eastAsia="Times New Roman" w:cstheme="minorHAnsi"/>
          <w:kern w:val="0"/>
          <w:sz w:val="22"/>
          <w:szCs w:val="22"/>
          <w:lang w:val="it-IT" w:eastAsia="it-IT"/>
        </w:rPr>
        <w:t xml:space="preserve"> che firma una lifestyle Lounge</w:t>
      </w:r>
      <w:r w:rsidR="005F569C" w:rsidRPr="00526611">
        <w:rPr>
          <w:rFonts w:eastAsia="Times New Roman" w:cstheme="minorHAnsi"/>
          <w:kern w:val="0"/>
          <w:sz w:val="22"/>
          <w:szCs w:val="22"/>
          <w:lang w:val="it-IT" w:eastAsia="it-IT"/>
        </w:rPr>
        <w:t xml:space="preserve"> e un calendario di </w:t>
      </w:r>
      <w:r w:rsidR="00BC550C" w:rsidRPr="00526611">
        <w:rPr>
          <w:rFonts w:eastAsia="SimSun" w:cstheme="minorHAnsi"/>
          <w:kern w:val="0"/>
          <w:sz w:val="22"/>
          <w:szCs w:val="22"/>
          <w:lang w:val="it-IT"/>
        </w:rPr>
        <w:t>giornate tematiche</w:t>
      </w:r>
      <w:r w:rsidR="00A36950" w:rsidRPr="00526611">
        <w:rPr>
          <w:rFonts w:eastAsia="SimSun" w:cstheme="minorHAnsi"/>
          <w:kern w:val="0"/>
          <w:sz w:val="22"/>
          <w:szCs w:val="22"/>
          <w:lang w:val="it-IT"/>
        </w:rPr>
        <w:t xml:space="preserve"> </w:t>
      </w:r>
      <w:r w:rsidR="00A36950" w:rsidRPr="00526611">
        <w:rPr>
          <w:rFonts w:eastAsia="SimSun" w:cstheme="minorHAnsi"/>
          <w:i/>
          <w:iCs/>
          <w:kern w:val="0"/>
          <w:sz w:val="22"/>
          <w:szCs w:val="22"/>
          <w:lang w:val="it-IT"/>
        </w:rPr>
        <w:t>(</w:t>
      </w:r>
      <w:r w:rsidR="00BC550C" w:rsidRPr="00526611">
        <w:rPr>
          <w:rFonts w:eastAsia="SimSun" w:cstheme="minorHAnsi"/>
          <w:i/>
          <w:iCs/>
          <w:kern w:val="0"/>
          <w:sz w:val="22"/>
          <w:szCs w:val="22"/>
          <w:lang w:val="it-IT"/>
        </w:rPr>
        <w:t xml:space="preserve">Champagne Day, </w:t>
      </w:r>
      <w:proofErr w:type="spellStart"/>
      <w:r w:rsidR="00BC550C" w:rsidRPr="00526611">
        <w:rPr>
          <w:rFonts w:eastAsia="SimSun" w:cstheme="minorHAnsi"/>
          <w:i/>
          <w:iCs/>
          <w:kern w:val="0"/>
          <w:sz w:val="22"/>
          <w:szCs w:val="22"/>
          <w:lang w:val="it-IT"/>
        </w:rPr>
        <w:t>Sake</w:t>
      </w:r>
      <w:proofErr w:type="spellEnd"/>
      <w:r w:rsidR="00BC550C" w:rsidRPr="00526611">
        <w:rPr>
          <w:rFonts w:eastAsia="SimSun" w:cstheme="minorHAnsi"/>
          <w:i/>
          <w:iCs/>
          <w:kern w:val="0"/>
          <w:sz w:val="22"/>
          <w:szCs w:val="22"/>
          <w:lang w:val="it-IT"/>
        </w:rPr>
        <w:t xml:space="preserve"> Day, </w:t>
      </w:r>
      <w:proofErr w:type="spellStart"/>
      <w:r w:rsidR="00BC550C" w:rsidRPr="00526611">
        <w:rPr>
          <w:rFonts w:eastAsia="SimSun" w:cstheme="minorHAnsi"/>
          <w:i/>
          <w:iCs/>
          <w:kern w:val="0"/>
          <w:sz w:val="22"/>
          <w:szCs w:val="22"/>
          <w:lang w:val="it-IT"/>
        </w:rPr>
        <w:t>Shangri</w:t>
      </w:r>
      <w:proofErr w:type="spellEnd"/>
      <w:r w:rsidR="00BC550C" w:rsidRPr="00526611">
        <w:rPr>
          <w:rFonts w:eastAsia="SimSun" w:cstheme="minorHAnsi"/>
          <w:i/>
          <w:iCs/>
          <w:kern w:val="0"/>
          <w:sz w:val="22"/>
          <w:szCs w:val="22"/>
          <w:lang w:val="it-IT"/>
        </w:rPr>
        <w:t>-La Day</w:t>
      </w:r>
      <w:r w:rsidR="005F569C" w:rsidRPr="00526611">
        <w:rPr>
          <w:rFonts w:eastAsia="SimSun" w:cstheme="minorHAnsi"/>
          <w:i/>
          <w:iCs/>
          <w:kern w:val="0"/>
          <w:sz w:val="22"/>
          <w:szCs w:val="22"/>
          <w:lang w:val="it-IT"/>
        </w:rPr>
        <w:t xml:space="preserve">. </w:t>
      </w:r>
    </w:p>
    <w:p w14:paraId="541FCDC4" w14:textId="77777777" w:rsidR="00C43798" w:rsidRPr="00526611" w:rsidRDefault="00C43798" w:rsidP="00BC550C">
      <w:pPr>
        <w:rPr>
          <w:rFonts w:eastAsia="SimSun" w:cstheme="minorHAnsi"/>
          <w:i/>
          <w:iCs/>
          <w:kern w:val="0"/>
          <w:sz w:val="22"/>
          <w:szCs w:val="22"/>
          <w:lang w:val="it-IT"/>
        </w:rPr>
      </w:pPr>
    </w:p>
    <w:p w14:paraId="78C0F357" w14:textId="0EAF1D3E" w:rsidR="00BC550C" w:rsidRPr="00526611" w:rsidRDefault="00A15843" w:rsidP="00BC550C">
      <w:pPr>
        <w:rPr>
          <w:rFonts w:eastAsia="SimSun" w:cstheme="minorHAnsi"/>
          <w:kern w:val="0"/>
          <w:sz w:val="22"/>
          <w:szCs w:val="22"/>
          <w:lang w:val="it-IT"/>
        </w:rPr>
      </w:pPr>
      <w:r w:rsidRPr="00526611">
        <w:rPr>
          <w:rFonts w:eastAsia="SimSun" w:cstheme="minorHAnsi"/>
          <w:kern w:val="0"/>
          <w:sz w:val="22"/>
          <w:szCs w:val="22"/>
          <w:lang w:val="it-IT"/>
        </w:rPr>
        <w:t xml:space="preserve">Alla cerimonia di inaugurazione hanno preso parte </w:t>
      </w:r>
      <w:r w:rsidR="00115CEB" w:rsidRPr="00526611">
        <w:rPr>
          <w:rFonts w:eastAsia="SimSun" w:cstheme="minorHAnsi"/>
          <w:kern w:val="0"/>
          <w:sz w:val="22"/>
          <w:szCs w:val="22"/>
          <w:lang w:val="it-IT"/>
        </w:rPr>
        <w:t>il Console generale d’Italia</w:t>
      </w:r>
      <w:r w:rsidR="00156D4B" w:rsidRPr="00526611">
        <w:rPr>
          <w:rFonts w:eastAsia="SimSun" w:cstheme="minorHAnsi"/>
          <w:kern w:val="0"/>
          <w:sz w:val="22"/>
          <w:szCs w:val="22"/>
          <w:lang w:val="it-IT"/>
        </w:rPr>
        <w:t xml:space="preserve"> nel Guangzhou, </w:t>
      </w:r>
      <w:r w:rsidR="00156D4B" w:rsidRPr="00526611">
        <w:rPr>
          <w:rFonts w:eastAsia="SimSun" w:cstheme="minorHAnsi"/>
          <w:b/>
          <w:bCs/>
          <w:kern w:val="0"/>
          <w:sz w:val="22"/>
          <w:szCs w:val="22"/>
          <w:lang w:val="it-IT"/>
        </w:rPr>
        <w:t xml:space="preserve">Valerio De </w:t>
      </w:r>
      <w:proofErr w:type="spellStart"/>
      <w:r w:rsidR="00156D4B" w:rsidRPr="00526611">
        <w:rPr>
          <w:rFonts w:eastAsia="SimSun" w:cstheme="minorHAnsi"/>
          <w:b/>
          <w:bCs/>
          <w:kern w:val="0"/>
          <w:sz w:val="22"/>
          <w:szCs w:val="22"/>
          <w:lang w:val="it-IT"/>
        </w:rPr>
        <w:t>Parolis</w:t>
      </w:r>
      <w:proofErr w:type="spellEnd"/>
      <w:r w:rsidR="00156D4B" w:rsidRPr="00526611">
        <w:rPr>
          <w:rFonts w:eastAsia="SimSun" w:cstheme="minorHAnsi"/>
          <w:kern w:val="0"/>
          <w:sz w:val="22"/>
          <w:szCs w:val="22"/>
          <w:lang w:val="it-IT"/>
        </w:rPr>
        <w:t xml:space="preserve">, </w:t>
      </w:r>
      <w:proofErr w:type="spellStart"/>
      <w:r w:rsidR="00156D4B" w:rsidRPr="00526611">
        <w:rPr>
          <w:rFonts w:eastAsia="SimSun" w:cstheme="minorHAnsi"/>
          <w:b/>
          <w:bCs/>
          <w:kern w:val="0"/>
          <w:sz w:val="22"/>
          <w:szCs w:val="22"/>
          <w:lang w:val="it-IT"/>
        </w:rPr>
        <w:t>Danijel</w:t>
      </w:r>
      <w:proofErr w:type="spellEnd"/>
      <w:r w:rsidR="00156D4B" w:rsidRPr="00526611">
        <w:rPr>
          <w:rFonts w:eastAsia="SimSun" w:cstheme="minorHAnsi"/>
          <w:b/>
          <w:bCs/>
          <w:kern w:val="0"/>
          <w:sz w:val="22"/>
          <w:szCs w:val="22"/>
          <w:lang w:val="it-IT"/>
        </w:rPr>
        <w:t xml:space="preserve"> Nikolic</w:t>
      </w:r>
      <w:r w:rsidR="00E505A7" w:rsidRPr="00526611">
        <w:rPr>
          <w:rFonts w:eastAsia="SimSun" w:cstheme="minorHAnsi"/>
          <w:kern w:val="0"/>
          <w:sz w:val="22"/>
          <w:szCs w:val="22"/>
          <w:lang w:val="it-IT"/>
        </w:rPr>
        <w:t xml:space="preserve">, </w:t>
      </w:r>
      <w:r w:rsidR="00DB58EC" w:rsidRPr="00526611">
        <w:rPr>
          <w:rFonts w:eastAsia="SimSun" w:cstheme="minorHAnsi"/>
          <w:kern w:val="0"/>
          <w:sz w:val="22"/>
          <w:szCs w:val="22"/>
          <w:lang w:val="it-IT"/>
        </w:rPr>
        <w:t xml:space="preserve">assistente del </w:t>
      </w:r>
      <w:r w:rsidR="00E505A7" w:rsidRPr="00526611">
        <w:rPr>
          <w:rFonts w:eastAsia="SimSun" w:cstheme="minorHAnsi"/>
          <w:kern w:val="0"/>
          <w:sz w:val="22"/>
          <w:szCs w:val="22"/>
          <w:lang w:val="it-IT"/>
        </w:rPr>
        <w:t>Segretario generale</w:t>
      </w:r>
      <w:r w:rsidR="00F52FA3" w:rsidRPr="00526611">
        <w:rPr>
          <w:rFonts w:eastAsia="SimSun" w:cstheme="minorHAnsi"/>
          <w:kern w:val="0"/>
          <w:sz w:val="22"/>
          <w:szCs w:val="22"/>
          <w:lang w:val="it-IT"/>
        </w:rPr>
        <w:t xml:space="preserve"> </w:t>
      </w:r>
      <w:r w:rsidR="005A3A5B" w:rsidRPr="00526611">
        <w:rPr>
          <w:rFonts w:eastAsia="SimSun" w:cstheme="minorHAnsi"/>
          <w:kern w:val="0"/>
          <w:sz w:val="22"/>
          <w:szCs w:val="22"/>
          <w:lang w:val="it-IT"/>
        </w:rPr>
        <w:t xml:space="preserve">della Repubblica di Serbia, </w:t>
      </w:r>
      <w:r w:rsidR="00EC0C40" w:rsidRPr="00526611">
        <w:rPr>
          <w:rFonts w:eastAsia="SimSun" w:cstheme="minorHAnsi"/>
          <w:kern w:val="0"/>
          <w:sz w:val="22"/>
          <w:szCs w:val="22"/>
          <w:lang w:val="it-IT"/>
        </w:rPr>
        <w:t xml:space="preserve">e i </w:t>
      </w:r>
      <w:r w:rsidR="00EC0C40" w:rsidRPr="00526611">
        <w:rPr>
          <w:rFonts w:eastAsia="SimSun" w:cstheme="minorHAnsi"/>
          <w:b/>
          <w:bCs/>
          <w:kern w:val="0"/>
          <w:sz w:val="22"/>
          <w:szCs w:val="22"/>
          <w:lang w:val="it-IT"/>
        </w:rPr>
        <w:t>consoli generali a Guangzhou</w:t>
      </w:r>
      <w:r w:rsidR="00EC0C40" w:rsidRPr="00526611">
        <w:rPr>
          <w:rFonts w:eastAsia="SimSun" w:cstheme="minorHAnsi"/>
          <w:kern w:val="0"/>
          <w:sz w:val="22"/>
          <w:szCs w:val="22"/>
          <w:lang w:val="it-IT"/>
        </w:rPr>
        <w:t xml:space="preserve">, </w:t>
      </w:r>
      <w:r w:rsidR="005A3A5B" w:rsidRPr="00526611">
        <w:rPr>
          <w:rFonts w:eastAsia="SimSun" w:cstheme="minorHAnsi"/>
          <w:b/>
          <w:bCs/>
          <w:kern w:val="0"/>
          <w:sz w:val="22"/>
          <w:szCs w:val="22"/>
          <w:lang w:val="it-IT"/>
        </w:rPr>
        <w:t xml:space="preserve">Gina </w:t>
      </w:r>
      <w:proofErr w:type="spellStart"/>
      <w:r w:rsidR="005A3A5B" w:rsidRPr="00526611">
        <w:rPr>
          <w:rFonts w:eastAsia="SimSun" w:cstheme="minorHAnsi"/>
          <w:b/>
          <w:bCs/>
          <w:kern w:val="0"/>
          <w:sz w:val="22"/>
          <w:szCs w:val="22"/>
          <w:lang w:val="it-IT"/>
        </w:rPr>
        <w:t>Andreadi</w:t>
      </w:r>
      <w:proofErr w:type="spellEnd"/>
      <w:r w:rsidR="00EC0C40" w:rsidRPr="00526611">
        <w:rPr>
          <w:rFonts w:eastAsia="SimSun" w:cstheme="minorHAnsi"/>
          <w:kern w:val="0"/>
          <w:sz w:val="22"/>
          <w:szCs w:val="22"/>
          <w:lang w:val="it-IT"/>
        </w:rPr>
        <w:t xml:space="preserve"> della Grecia, </w:t>
      </w:r>
      <w:r w:rsidR="00A8178B" w:rsidRPr="00526611">
        <w:rPr>
          <w:rFonts w:eastAsia="SimSun" w:cstheme="minorHAnsi"/>
          <w:b/>
          <w:bCs/>
          <w:kern w:val="0"/>
          <w:sz w:val="22"/>
          <w:szCs w:val="22"/>
          <w:lang w:val="it-IT"/>
        </w:rPr>
        <w:t>Daniel Dominguez</w:t>
      </w:r>
      <w:r w:rsidR="00EC0C40" w:rsidRPr="00526611">
        <w:rPr>
          <w:rFonts w:eastAsia="SimSun" w:cstheme="minorHAnsi"/>
          <w:kern w:val="0"/>
          <w:sz w:val="22"/>
          <w:szCs w:val="22"/>
          <w:lang w:val="it-IT"/>
        </w:rPr>
        <w:t xml:space="preserve"> </w:t>
      </w:r>
      <w:r w:rsidR="00A8178B" w:rsidRPr="00526611">
        <w:rPr>
          <w:rFonts w:eastAsia="SimSun" w:cstheme="minorHAnsi"/>
          <w:kern w:val="0"/>
          <w:sz w:val="22"/>
          <w:szCs w:val="22"/>
          <w:lang w:val="it-IT"/>
        </w:rPr>
        <w:t xml:space="preserve">del </w:t>
      </w:r>
      <w:r w:rsidR="008278D1" w:rsidRPr="00526611">
        <w:rPr>
          <w:rFonts w:eastAsia="SimSun" w:cstheme="minorHAnsi"/>
          <w:kern w:val="0"/>
          <w:sz w:val="22"/>
          <w:szCs w:val="22"/>
          <w:lang w:val="it-IT"/>
        </w:rPr>
        <w:t>Messico</w:t>
      </w:r>
      <w:r w:rsidR="00711827" w:rsidRPr="00526611">
        <w:rPr>
          <w:rFonts w:eastAsia="SimSun" w:cstheme="minorHAnsi"/>
          <w:kern w:val="0"/>
          <w:sz w:val="22"/>
          <w:szCs w:val="22"/>
          <w:lang w:val="it-IT"/>
        </w:rPr>
        <w:t xml:space="preserve">, </w:t>
      </w:r>
      <w:r w:rsidR="00711827" w:rsidRPr="00526611">
        <w:rPr>
          <w:rFonts w:eastAsia="SimSun" w:cstheme="minorHAnsi"/>
          <w:b/>
          <w:bCs/>
          <w:kern w:val="0"/>
          <w:sz w:val="22"/>
          <w:szCs w:val="22"/>
          <w:lang w:val="it-IT"/>
        </w:rPr>
        <w:t>Ren</w:t>
      </w:r>
      <w:r w:rsidR="000B4849" w:rsidRPr="00526611">
        <w:rPr>
          <w:rFonts w:eastAsia="SimSun" w:cstheme="minorHAnsi"/>
          <w:b/>
          <w:bCs/>
          <w:kern w:val="0"/>
          <w:sz w:val="22"/>
          <w:szCs w:val="22"/>
          <w:lang w:val="it-IT"/>
        </w:rPr>
        <w:t xml:space="preserve">ato </w:t>
      </w:r>
      <w:proofErr w:type="spellStart"/>
      <w:r w:rsidR="000B4849" w:rsidRPr="00526611">
        <w:rPr>
          <w:rFonts w:eastAsia="SimSun" w:cstheme="minorHAnsi"/>
          <w:b/>
          <w:bCs/>
          <w:kern w:val="0"/>
          <w:sz w:val="22"/>
          <w:szCs w:val="22"/>
          <w:lang w:val="it-IT"/>
        </w:rPr>
        <w:t>Hovrath</w:t>
      </w:r>
      <w:proofErr w:type="spellEnd"/>
      <w:r w:rsidR="000B4849" w:rsidRPr="00526611">
        <w:rPr>
          <w:rFonts w:eastAsia="SimSun" w:cstheme="minorHAnsi"/>
          <w:kern w:val="0"/>
          <w:sz w:val="22"/>
          <w:szCs w:val="22"/>
          <w:lang w:val="it-IT"/>
        </w:rPr>
        <w:t xml:space="preserve"> dell’Ungheria</w:t>
      </w:r>
      <w:r w:rsidR="00247AC4" w:rsidRPr="00526611">
        <w:rPr>
          <w:rFonts w:eastAsia="SimSun" w:cstheme="minorHAnsi"/>
          <w:kern w:val="0"/>
          <w:sz w:val="22"/>
          <w:szCs w:val="22"/>
          <w:lang w:val="it-IT"/>
        </w:rPr>
        <w:t xml:space="preserve">, </w:t>
      </w:r>
      <w:r w:rsidR="00247AC4" w:rsidRPr="00526611">
        <w:rPr>
          <w:rFonts w:eastAsia="SimSun" w:cstheme="minorHAnsi"/>
          <w:b/>
          <w:bCs/>
          <w:kern w:val="0"/>
          <w:sz w:val="22"/>
          <w:szCs w:val="22"/>
          <w:lang w:val="it-IT"/>
        </w:rPr>
        <w:t>Gon</w:t>
      </w:r>
      <w:r w:rsidR="00C647B8" w:rsidRPr="00526611">
        <w:rPr>
          <w:rFonts w:eastAsia="SimSun" w:cstheme="minorHAnsi"/>
          <w:b/>
          <w:bCs/>
          <w:kern w:val="0"/>
          <w:sz w:val="22"/>
          <w:szCs w:val="22"/>
          <w:lang w:val="it-IT"/>
        </w:rPr>
        <w:t>z</w:t>
      </w:r>
      <w:r w:rsidR="00247AC4" w:rsidRPr="00526611">
        <w:rPr>
          <w:rFonts w:eastAsia="SimSun" w:cstheme="minorHAnsi"/>
          <w:b/>
          <w:bCs/>
          <w:kern w:val="0"/>
          <w:sz w:val="22"/>
          <w:szCs w:val="22"/>
          <w:lang w:val="it-IT"/>
        </w:rPr>
        <w:t xml:space="preserve">alo </w:t>
      </w:r>
      <w:proofErr w:type="spellStart"/>
      <w:r w:rsidR="00247AC4" w:rsidRPr="00526611">
        <w:rPr>
          <w:rFonts w:eastAsia="SimSun" w:cstheme="minorHAnsi"/>
          <w:b/>
          <w:bCs/>
          <w:kern w:val="0"/>
          <w:sz w:val="22"/>
          <w:szCs w:val="22"/>
          <w:lang w:val="it-IT"/>
        </w:rPr>
        <w:t>Rubilar</w:t>
      </w:r>
      <w:proofErr w:type="spellEnd"/>
      <w:r w:rsidR="00247AC4" w:rsidRPr="00526611">
        <w:rPr>
          <w:rFonts w:eastAsia="SimSun" w:cstheme="minorHAnsi"/>
          <w:kern w:val="0"/>
          <w:sz w:val="22"/>
          <w:szCs w:val="22"/>
          <w:lang w:val="it-IT"/>
        </w:rPr>
        <w:t xml:space="preserve"> del Cile</w:t>
      </w:r>
      <w:r w:rsidR="00647C8A" w:rsidRPr="00526611">
        <w:rPr>
          <w:rFonts w:eastAsia="SimSun" w:cstheme="minorHAnsi"/>
          <w:kern w:val="0"/>
          <w:sz w:val="22"/>
          <w:szCs w:val="22"/>
          <w:lang w:val="it-IT"/>
        </w:rPr>
        <w:t>,</w:t>
      </w:r>
      <w:r w:rsidR="00247AC4" w:rsidRPr="00526611">
        <w:rPr>
          <w:rFonts w:eastAsia="SimSun" w:cstheme="minorHAnsi"/>
          <w:kern w:val="0"/>
          <w:sz w:val="22"/>
          <w:szCs w:val="22"/>
          <w:lang w:val="it-IT"/>
        </w:rPr>
        <w:t xml:space="preserve"> </w:t>
      </w:r>
      <w:proofErr w:type="spellStart"/>
      <w:r w:rsidR="008278D1" w:rsidRPr="00526611">
        <w:rPr>
          <w:rFonts w:eastAsia="SimSun" w:cstheme="minorHAnsi"/>
          <w:b/>
          <w:bCs/>
          <w:kern w:val="0"/>
          <w:sz w:val="22"/>
          <w:szCs w:val="22"/>
          <w:lang w:val="it-IT"/>
        </w:rPr>
        <w:t>JonAnn</w:t>
      </w:r>
      <w:proofErr w:type="spellEnd"/>
      <w:r w:rsidR="00D7379F" w:rsidRPr="00526611">
        <w:rPr>
          <w:rFonts w:eastAsia="SimSun" w:cstheme="minorHAnsi"/>
          <w:b/>
          <w:bCs/>
          <w:kern w:val="0"/>
          <w:sz w:val="22"/>
          <w:szCs w:val="22"/>
          <w:lang w:val="it-IT"/>
        </w:rPr>
        <w:t xml:space="preserve"> </w:t>
      </w:r>
      <w:proofErr w:type="spellStart"/>
      <w:r w:rsidR="00D7379F" w:rsidRPr="00526611">
        <w:rPr>
          <w:rFonts w:eastAsia="SimSun" w:cstheme="minorHAnsi"/>
          <w:b/>
          <w:bCs/>
          <w:kern w:val="0"/>
          <w:sz w:val="22"/>
          <w:szCs w:val="22"/>
          <w:lang w:val="it-IT"/>
        </w:rPr>
        <w:t>Flemings</w:t>
      </w:r>
      <w:proofErr w:type="spellEnd"/>
      <w:r w:rsidR="00D7379F" w:rsidRPr="00526611">
        <w:rPr>
          <w:rFonts w:eastAsia="SimSun" w:cstheme="minorHAnsi"/>
          <w:kern w:val="0"/>
          <w:sz w:val="22"/>
          <w:szCs w:val="22"/>
          <w:lang w:val="it-IT"/>
        </w:rPr>
        <w:t>, Direttore dell’uffic</w:t>
      </w:r>
      <w:r w:rsidR="00D8730D" w:rsidRPr="00526611">
        <w:rPr>
          <w:rFonts w:eastAsia="SimSun" w:cstheme="minorHAnsi"/>
          <w:kern w:val="0"/>
          <w:sz w:val="22"/>
          <w:szCs w:val="22"/>
          <w:lang w:val="it-IT"/>
        </w:rPr>
        <w:t xml:space="preserve">io </w:t>
      </w:r>
      <w:r w:rsidR="009D40A2" w:rsidRPr="00526611">
        <w:rPr>
          <w:rFonts w:eastAsia="SimSun" w:cstheme="minorHAnsi"/>
          <w:kern w:val="0"/>
          <w:sz w:val="22"/>
          <w:szCs w:val="22"/>
          <w:lang w:val="it-IT"/>
        </w:rPr>
        <w:t>del Commercio Agricolo degli USA a Guangzhou</w:t>
      </w:r>
      <w:r w:rsidR="00C647B8" w:rsidRPr="00526611">
        <w:rPr>
          <w:rFonts w:eastAsia="SimSun" w:cstheme="minorHAnsi"/>
          <w:kern w:val="0"/>
          <w:sz w:val="22"/>
          <w:szCs w:val="22"/>
          <w:lang w:val="it-IT"/>
        </w:rPr>
        <w:t xml:space="preserve">, il </w:t>
      </w:r>
      <w:r w:rsidR="00D9143A" w:rsidRPr="00526611">
        <w:rPr>
          <w:rFonts w:eastAsia="SimSun" w:cstheme="minorHAnsi"/>
          <w:kern w:val="0"/>
          <w:sz w:val="22"/>
          <w:szCs w:val="22"/>
          <w:lang w:val="it-IT"/>
        </w:rPr>
        <w:t xml:space="preserve">Presidente delle Camere di Commercio estere italiane in Cina, </w:t>
      </w:r>
      <w:r w:rsidR="00D9143A" w:rsidRPr="00526611">
        <w:rPr>
          <w:rFonts w:eastAsia="SimSun" w:cstheme="minorHAnsi"/>
          <w:b/>
          <w:bCs/>
          <w:kern w:val="0"/>
          <w:sz w:val="22"/>
          <w:szCs w:val="22"/>
          <w:lang w:val="it-IT"/>
        </w:rPr>
        <w:t>Lorenzo Riccardi</w:t>
      </w:r>
      <w:r w:rsidR="006F16B2" w:rsidRPr="00526611">
        <w:rPr>
          <w:rFonts w:eastAsia="SimSun" w:cstheme="minorHAnsi"/>
          <w:kern w:val="0"/>
          <w:sz w:val="22"/>
          <w:szCs w:val="22"/>
          <w:lang w:val="it-IT"/>
        </w:rPr>
        <w:t xml:space="preserve"> e </w:t>
      </w:r>
      <w:r w:rsidR="006F16B2" w:rsidRPr="00526611">
        <w:rPr>
          <w:rFonts w:eastAsia="SimSun" w:cstheme="minorHAnsi"/>
          <w:b/>
          <w:bCs/>
          <w:kern w:val="0"/>
          <w:sz w:val="22"/>
          <w:szCs w:val="22"/>
          <w:lang w:val="it-IT"/>
        </w:rPr>
        <w:t xml:space="preserve">Massimiliano </w:t>
      </w:r>
      <w:proofErr w:type="spellStart"/>
      <w:r w:rsidR="006F16B2" w:rsidRPr="00526611">
        <w:rPr>
          <w:rFonts w:eastAsia="SimSun" w:cstheme="minorHAnsi"/>
          <w:b/>
          <w:bCs/>
          <w:kern w:val="0"/>
          <w:sz w:val="22"/>
          <w:szCs w:val="22"/>
          <w:lang w:val="it-IT"/>
        </w:rPr>
        <w:t>Tremiterra</w:t>
      </w:r>
      <w:proofErr w:type="spellEnd"/>
      <w:r w:rsidR="00317512" w:rsidRPr="00526611">
        <w:rPr>
          <w:rFonts w:eastAsia="SimSun" w:cstheme="minorHAnsi"/>
          <w:kern w:val="0"/>
          <w:sz w:val="22"/>
          <w:szCs w:val="22"/>
          <w:lang w:val="it-IT"/>
        </w:rPr>
        <w:t>, respon</w:t>
      </w:r>
      <w:r w:rsidR="00214054" w:rsidRPr="00526611">
        <w:rPr>
          <w:rFonts w:eastAsia="SimSun" w:cstheme="minorHAnsi"/>
          <w:kern w:val="0"/>
          <w:sz w:val="22"/>
          <w:szCs w:val="22"/>
          <w:lang w:val="it-IT"/>
        </w:rPr>
        <w:t>s</w:t>
      </w:r>
      <w:r w:rsidR="00317512" w:rsidRPr="00526611">
        <w:rPr>
          <w:rFonts w:eastAsia="SimSun" w:cstheme="minorHAnsi"/>
          <w:kern w:val="0"/>
          <w:sz w:val="22"/>
          <w:szCs w:val="22"/>
          <w:lang w:val="it-IT"/>
        </w:rPr>
        <w:t>abile dell’ufficio ICE-Agenzia di Guangzhou</w:t>
      </w:r>
      <w:r w:rsidR="00C647B8" w:rsidRPr="00526611">
        <w:rPr>
          <w:rFonts w:eastAsia="SimSun" w:cstheme="minorHAnsi"/>
          <w:kern w:val="0"/>
          <w:sz w:val="22"/>
          <w:szCs w:val="22"/>
          <w:lang w:val="it-IT"/>
        </w:rPr>
        <w:t>.</w:t>
      </w:r>
      <w:r w:rsidR="003C4271" w:rsidRPr="00526611">
        <w:rPr>
          <w:rFonts w:eastAsia="SimSun" w:cstheme="minorHAnsi"/>
          <w:kern w:val="0"/>
          <w:sz w:val="22"/>
          <w:szCs w:val="22"/>
          <w:lang w:val="it-IT"/>
        </w:rPr>
        <w:t xml:space="preserve"> </w:t>
      </w:r>
    </w:p>
    <w:p w14:paraId="70B053B4" w14:textId="77777777" w:rsidR="005C7B16" w:rsidRPr="00526611" w:rsidRDefault="005C7B16" w:rsidP="00BC550C">
      <w:pPr>
        <w:rPr>
          <w:rFonts w:eastAsia="SimSun" w:cstheme="minorHAnsi"/>
          <w:kern w:val="0"/>
          <w:sz w:val="22"/>
          <w:szCs w:val="22"/>
          <w:lang w:val="it-IT"/>
        </w:rPr>
      </w:pPr>
    </w:p>
    <w:p w14:paraId="7AF5A8CB" w14:textId="288418E8" w:rsidR="005C7B16" w:rsidRPr="00526611" w:rsidRDefault="009F24F6" w:rsidP="00BC550C">
      <w:pPr>
        <w:rPr>
          <w:rFonts w:eastAsia="SimSun" w:cstheme="minorHAnsi"/>
          <w:kern w:val="0"/>
          <w:sz w:val="22"/>
          <w:szCs w:val="22"/>
          <w:lang w:val="it-IT"/>
        </w:rPr>
      </w:pPr>
      <w:r w:rsidRPr="009F24F6">
        <w:rPr>
          <w:rFonts w:eastAsia="SimSun" w:cstheme="minorHAnsi"/>
          <w:kern w:val="0"/>
          <w:sz w:val="22"/>
          <w:szCs w:val="22"/>
          <w:lang w:val="it-IT"/>
        </w:rPr>
        <w:t xml:space="preserve">Il calendario internazionale di Veronafiere per il mondo vino prosegue con il prossimo appuntamento </w:t>
      </w:r>
      <w:r>
        <w:rPr>
          <w:rFonts w:eastAsia="SimSun" w:cstheme="minorHAnsi"/>
          <w:kern w:val="0"/>
          <w:sz w:val="22"/>
          <w:szCs w:val="22"/>
          <w:lang w:val="it-IT"/>
        </w:rPr>
        <w:t xml:space="preserve">di </w:t>
      </w:r>
      <w:proofErr w:type="spellStart"/>
      <w:r w:rsidRPr="009F24F6">
        <w:rPr>
          <w:rFonts w:eastAsia="SimSun" w:cstheme="minorHAnsi"/>
          <w:kern w:val="0"/>
          <w:sz w:val="22"/>
          <w:szCs w:val="22"/>
          <w:lang w:val="it-IT"/>
        </w:rPr>
        <w:t>Vinitaly</w:t>
      </w:r>
      <w:r>
        <w:rPr>
          <w:rFonts w:eastAsia="SimSun" w:cstheme="minorHAnsi"/>
          <w:kern w:val="0"/>
          <w:sz w:val="22"/>
          <w:szCs w:val="22"/>
          <w:lang w:val="it-IT"/>
        </w:rPr>
        <w:t>.</w:t>
      </w:r>
      <w:r w:rsidRPr="009F24F6">
        <w:rPr>
          <w:rFonts w:eastAsia="SimSun" w:cstheme="minorHAnsi"/>
          <w:kern w:val="0"/>
          <w:sz w:val="22"/>
          <w:szCs w:val="22"/>
          <w:lang w:val="it-IT"/>
        </w:rPr>
        <w:t>USA</w:t>
      </w:r>
      <w:proofErr w:type="spellEnd"/>
      <w:r w:rsidRPr="009F24F6">
        <w:rPr>
          <w:rFonts w:eastAsia="SimSun" w:cstheme="minorHAnsi"/>
          <w:kern w:val="0"/>
          <w:sz w:val="22"/>
          <w:szCs w:val="22"/>
          <w:lang w:val="it-IT"/>
        </w:rPr>
        <w:t>, in programma a Chicago il 5 e 6 ottobre 2025, mentre si è appena conclusa con successo Wine South America a Bento Gonçalves</w:t>
      </w:r>
      <w:r>
        <w:rPr>
          <w:rFonts w:eastAsia="SimSun" w:cstheme="minorHAnsi"/>
          <w:kern w:val="0"/>
          <w:sz w:val="22"/>
          <w:szCs w:val="22"/>
          <w:lang w:val="it-IT"/>
        </w:rPr>
        <w:t xml:space="preserve">, in </w:t>
      </w:r>
      <w:r w:rsidRPr="009F24F6">
        <w:rPr>
          <w:rFonts w:eastAsia="SimSun" w:cstheme="minorHAnsi"/>
          <w:kern w:val="0"/>
          <w:sz w:val="22"/>
          <w:szCs w:val="22"/>
          <w:lang w:val="it-IT"/>
        </w:rPr>
        <w:t>Brasile.</w:t>
      </w:r>
    </w:p>
    <w:p w14:paraId="2CEA15C8" w14:textId="77777777" w:rsidR="005C7B16" w:rsidRPr="00526611" w:rsidRDefault="005C7B16" w:rsidP="00BC550C">
      <w:pPr>
        <w:rPr>
          <w:rFonts w:eastAsia="SimSun" w:cstheme="minorHAnsi"/>
          <w:kern w:val="0"/>
          <w:sz w:val="22"/>
          <w:szCs w:val="22"/>
          <w:lang w:val="it-IT"/>
        </w:rPr>
      </w:pPr>
    </w:p>
    <w:p w14:paraId="46BE37C9" w14:textId="77777777" w:rsidR="00981DC7" w:rsidRPr="00981DC7" w:rsidRDefault="00981DC7" w:rsidP="002F2109">
      <w:pPr>
        <w:rPr>
          <w:rFonts w:cs="Calibri"/>
          <w:b/>
          <w:bCs/>
          <w:sz w:val="18"/>
          <w:szCs w:val="18"/>
          <w:lang w:val="it-IT"/>
        </w:rPr>
      </w:pPr>
      <w:r w:rsidRPr="00981DC7">
        <w:rPr>
          <w:rFonts w:cs="Calibri"/>
          <w:b/>
          <w:bCs/>
          <w:sz w:val="18"/>
          <w:szCs w:val="18"/>
          <w:lang w:val="it-IT"/>
        </w:rPr>
        <w:t xml:space="preserve">Area Media Corporate e Prodotto </w:t>
      </w:r>
    </w:p>
    <w:p w14:paraId="2B6A0765" w14:textId="0CDCB7E2" w:rsidR="00BE458C" w:rsidRDefault="002F2109" w:rsidP="002F2109">
      <w:pPr>
        <w:rPr>
          <w:rFonts w:cs="Calibri"/>
          <w:sz w:val="18"/>
          <w:szCs w:val="18"/>
          <w:lang w:val="it-IT"/>
        </w:rPr>
      </w:pPr>
      <w:r w:rsidRPr="002F2109">
        <w:rPr>
          <w:rFonts w:cs="Calibri"/>
          <w:b/>
          <w:bCs/>
          <w:sz w:val="18"/>
          <w:szCs w:val="18"/>
          <w:lang w:val="it-IT"/>
        </w:rPr>
        <w:t>Carlo Alberto Delaini</w:t>
      </w:r>
      <w:r>
        <w:rPr>
          <w:rFonts w:cs="Calibri"/>
          <w:sz w:val="18"/>
          <w:szCs w:val="18"/>
          <w:lang w:val="it-IT"/>
        </w:rPr>
        <w:t>, R</w:t>
      </w:r>
      <w:r w:rsidR="00BE458C">
        <w:rPr>
          <w:rFonts w:cs="Calibri"/>
          <w:sz w:val="18"/>
          <w:szCs w:val="18"/>
          <w:lang w:val="it-IT"/>
        </w:rPr>
        <w:t xml:space="preserve">esponsabile Area </w:t>
      </w:r>
      <w:r>
        <w:rPr>
          <w:rFonts w:cs="Calibri"/>
          <w:sz w:val="18"/>
          <w:szCs w:val="18"/>
          <w:lang w:val="it-IT"/>
        </w:rPr>
        <w:t>M</w:t>
      </w:r>
      <w:r w:rsidR="00BE458C">
        <w:rPr>
          <w:rFonts w:cs="Calibri"/>
          <w:sz w:val="18"/>
          <w:szCs w:val="18"/>
          <w:lang w:val="it-IT"/>
        </w:rPr>
        <w:t xml:space="preserve">edia </w:t>
      </w:r>
      <w:r>
        <w:rPr>
          <w:rFonts w:cs="Calibri"/>
          <w:sz w:val="18"/>
          <w:szCs w:val="18"/>
          <w:lang w:val="it-IT"/>
        </w:rPr>
        <w:t>C</w:t>
      </w:r>
      <w:r w:rsidR="00BE458C">
        <w:rPr>
          <w:rFonts w:cs="Calibri"/>
          <w:sz w:val="18"/>
          <w:szCs w:val="18"/>
          <w:lang w:val="it-IT"/>
        </w:rPr>
        <w:t xml:space="preserve">orporate e </w:t>
      </w:r>
      <w:r>
        <w:rPr>
          <w:rFonts w:cs="Calibri"/>
          <w:sz w:val="18"/>
          <w:szCs w:val="18"/>
          <w:lang w:val="it-IT"/>
        </w:rPr>
        <w:t>Prodotto</w:t>
      </w:r>
    </w:p>
    <w:p w14:paraId="0A6EE421" w14:textId="5D373E9D" w:rsidR="00981DC7" w:rsidRPr="00981DC7" w:rsidRDefault="00981DC7" w:rsidP="002F2109">
      <w:pPr>
        <w:rPr>
          <w:rFonts w:cs="Calibri"/>
          <w:sz w:val="18"/>
          <w:szCs w:val="18"/>
          <w:lang w:val="it-IT"/>
        </w:rPr>
      </w:pPr>
      <w:r w:rsidRPr="00981DC7">
        <w:rPr>
          <w:rFonts w:cs="Calibri"/>
          <w:sz w:val="18"/>
          <w:szCs w:val="18"/>
          <w:lang w:val="it-IT"/>
        </w:rPr>
        <w:t xml:space="preserve">T. 045.8298.210-427-350 | E-mail: </w:t>
      </w:r>
      <w:hyperlink r:id="rId11" w:history="1">
        <w:r w:rsidRPr="00981DC7">
          <w:rPr>
            <w:rStyle w:val="Collegamentoipertestuale"/>
            <w:rFonts w:cs="Calibri"/>
            <w:sz w:val="18"/>
            <w:szCs w:val="18"/>
            <w:lang w:val="it-IT"/>
          </w:rPr>
          <w:t>pressoffice@veronafiere.</w:t>
        </w:r>
        <w:r w:rsidRPr="00981DC7">
          <w:rPr>
            <w:rStyle w:val="Collegamentoipertestuale"/>
            <w:rFonts w:cs="Calibri"/>
            <w:i/>
            <w:iCs/>
            <w:sz w:val="18"/>
            <w:szCs w:val="18"/>
            <w:lang w:val="it-IT"/>
          </w:rPr>
          <w:t>it</w:t>
        </w:r>
      </w:hyperlink>
      <w:r w:rsidRPr="00981DC7">
        <w:rPr>
          <w:rFonts w:cs="Calibri"/>
          <w:sz w:val="18"/>
          <w:szCs w:val="18"/>
          <w:lang w:val="it-IT"/>
        </w:rPr>
        <w:t xml:space="preserve"> | Web: veronafiere.it – vinitaly.com </w:t>
      </w:r>
    </w:p>
    <w:p w14:paraId="5B326BC0" w14:textId="77777777" w:rsidR="00981DC7" w:rsidRPr="00981DC7" w:rsidRDefault="00981DC7" w:rsidP="002F2109">
      <w:pPr>
        <w:rPr>
          <w:rFonts w:cs="Calibri"/>
          <w:b/>
          <w:bCs/>
          <w:sz w:val="18"/>
          <w:szCs w:val="18"/>
          <w:lang w:val="it-IT"/>
        </w:rPr>
      </w:pPr>
    </w:p>
    <w:p w14:paraId="385C9392" w14:textId="77777777" w:rsidR="00981DC7" w:rsidRPr="00981DC7" w:rsidRDefault="00981DC7" w:rsidP="002F2109">
      <w:pPr>
        <w:rPr>
          <w:rFonts w:cs="Calibri"/>
          <w:sz w:val="18"/>
          <w:szCs w:val="18"/>
          <w:lang w:val="it-IT"/>
        </w:rPr>
      </w:pPr>
      <w:r w:rsidRPr="00981DC7">
        <w:rPr>
          <w:rFonts w:cs="Calibri"/>
          <w:b/>
          <w:bCs/>
          <w:sz w:val="18"/>
          <w:szCs w:val="18"/>
          <w:lang w:val="it-IT"/>
        </w:rPr>
        <w:t>Ispropress</w:t>
      </w:r>
      <w:r w:rsidRPr="00981DC7">
        <w:rPr>
          <w:rFonts w:cs="Calibri"/>
          <w:sz w:val="18"/>
          <w:szCs w:val="18"/>
          <w:lang w:val="it-IT"/>
        </w:rPr>
        <w:t>:</w:t>
      </w:r>
    </w:p>
    <w:p w14:paraId="52961451" w14:textId="77777777" w:rsidR="00981DC7" w:rsidRPr="00981DC7" w:rsidRDefault="00981DC7" w:rsidP="002F2109">
      <w:pPr>
        <w:rPr>
          <w:rFonts w:cs="Calibri"/>
          <w:sz w:val="18"/>
          <w:szCs w:val="18"/>
          <w:lang w:val="it-IT"/>
        </w:rPr>
      </w:pPr>
      <w:r w:rsidRPr="00981DC7">
        <w:rPr>
          <w:rFonts w:cs="Calibri"/>
          <w:sz w:val="18"/>
          <w:szCs w:val="18"/>
          <w:lang w:val="it-IT"/>
        </w:rPr>
        <w:t>Benny Lonardi (393.455.5590 </w:t>
      </w:r>
      <w:hyperlink r:id="rId12" w:history="1">
        <w:r w:rsidRPr="00981DC7">
          <w:rPr>
            <w:rStyle w:val="Collegamentoipertestuale"/>
            <w:rFonts w:cs="Calibri"/>
            <w:sz w:val="18"/>
            <w:szCs w:val="18"/>
            <w:lang w:val="it-IT"/>
          </w:rPr>
          <w:t>direzione@ispropress.it</w:t>
        </w:r>
      </w:hyperlink>
      <w:r w:rsidRPr="00981DC7">
        <w:rPr>
          <w:rFonts w:cs="Calibri"/>
          <w:sz w:val="18"/>
          <w:szCs w:val="18"/>
          <w:lang w:val="it-IT"/>
        </w:rPr>
        <w:t>)</w:t>
      </w:r>
    </w:p>
    <w:p w14:paraId="62963DD1" w14:textId="77777777" w:rsidR="00981DC7" w:rsidRPr="00981DC7" w:rsidRDefault="00981DC7" w:rsidP="002F2109">
      <w:pPr>
        <w:rPr>
          <w:rFonts w:cs="Calibri"/>
          <w:sz w:val="18"/>
          <w:szCs w:val="18"/>
          <w:lang w:val="it-IT"/>
        </w:rPr>
      </w:pPr>
      <w:r w:rsidRPr="00981DC7">
        <w:rPr>
          <w:rFonts w:cs="Calibri"/>
          <w:sz w:val="18"/>
          <w:szCs w:val="18"/>
          <w:lang w:val="it-IT"/>
        </w:rPr>
        <w:t>Simone Velasco (327.9131676 simovela@ispropress.it)</w:t>
      </w:r>
    </w:p>
    <w:p w14:paraId="61F3BA53" w14:textId="77777777" w:rsidR="00BC550C" w:rsidRPr="00526611" w:rsidRDefault="00BC550C" w:rsidP="00BC550C">
      <w:pPr>
        <w:rPr>
          <w:rFonts w:eastAsia="SimSun" w:cstheme="minorHAnsi"/>
          <w:kern w:val="0"/>
          <w:sz w:val="22"/>
          <w:szCs w:val="22"/>
          <w:lang w:val="it-IT"/>
        </w:rPr>
      </w:pPr>
    </w:p>
    <w:sectPr w:rsidR="00BC550C" w:rsidRPr="0052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70209" w14:textId="77777777" w:rsidR="00D21713" w:rsidRDefault="00D21713" w:rsidP="00D21713">
      <w:r>
        <w:separator/>
      </w:r>
    </w:p>
  </w:endnote>
  <w:endnote w:type="continuationSeparator" w:id="0">
    <w:p w14:paraId="690CDE6B" w14:textId="77777777" w:rsidR="00D21713" w:rsidRDefault="00D21713" w:rsidP="00D2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51CA0" w14:textId="77777777" w:rsidR="00D21713" w:rsidRDefault="00D21713" w:rsidP="00D21713">
      <w:r>
        <w:separator/>
      </w:r>
    </w:p>
  </w:footnote>
  <w:footnote w:type="continuationSeparator" w:id="0">
    <w:p w14:paraId="5B7F2E72" w14:textId="77777777" w:rsidR="00D21713" w:rsidRDefault="00D21713" w:rsidP="00D21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B6669"/>
    <w:multiLevelType w:val="multilevel"/>
    <w:tmpl w:val="0F4A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099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hyphenationZone w:val="283"/>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EF0CFA"/>
    <w:rsid w:val="00F47148"/>
    <w:rsid w:val="6CEF0CFA"/>
    <w:rsid w:val="DAFD4B02"/>
    <w:rsid w:val="DBABB841"/>
    <w:rsid w:val="DE5D2987"/>
    <w:rsid w:val="EF7B5941"/>
    <w:rsid w:val="F9EDA5EE"/>
    <w:rsid w:val="FF6A5C80"/>
    <w:rsid w:val="00012DA2"/>
    <w:rsid w:val="0002481A"/>
    <w:rsid w:val="00036662"/>
    <w:rsid w:val="00046CD3"/>
    <w:rsid w:val="00053EDE"/>
    <w:rsid w:val="00061351"/>
    <w:rsid w:val="00096FE2"/>
    <w:rsid w:val="000A2707"/>
    <w:rsid w:val="000B4849"/>
    <w:rsid w:val="000F5ABF"/>
    <w:rsid w:val="00106305"/>
    <w:rsid w:val="00110DA8"/>
    <w:rsid w:val="001113E4"/>
    <w:rsid w:val="00115CEB"/>
    <w:rsid w:val="001218F2"/>
    <w:rsid w:val="00122AAF"/>
    <w:rsid w:val="00126FB0"/>
    <w:rsid w:val="0013131C"/>
    <w:rsid w:val="001365FC"/>
    <w:rsid w:val="00137183"/>
    <w:rsid w:val="00137AFC"/>
    <w:rsid w:val="00141DF5"/>
    <w:rsid w:val="00142E8B"/>
    <w:rsid w:val="00144DC7"/>
    <w:rsid w:val="00156D4B"/>
    <w:rsid w:val="0017512E"/>
    <w:rsid w:val="00177827"/>
    <w:rsid w:val="001801F1"/>
    <w:rsid w:val="001812EB"/>
    <w:rsid w:val="00195F80"/>
    <w:rsid w:val="001A65BC"/>
    <w:rsid w:val="001A79F6"/>
    <w:rsid w:val="001B6E9C"/>
    <w:rsid w:val="001C011E"/>
    <w:rsid w:val="001C21AA"/>
    <w:rsid w:val="001C3C6F"/>
    <w:rsid w:val="001D0331"/>
    <w:rsid w:val="001D38DB"/>
    <w:rsid w:val="001E4B18"/>
    <w:rsid w:val="001E4B68"/>
    <w:rsid w:val="002132D4"/>
    <w:rsid w:val="00214054"/>
    <w:rsid w:val="0022357D"/>
    <w:rsid w:val="002237E5"/>
    <w:rsid w:val="00235C2B"/>
    <w:rsid w:val="0023784F"/>
    <w:rsid w:val="0024046D"/>
    <w:rsid w:val="0024054B"/>
    <w:rsid w:val="0024478A"/>
    <w:rsid w:val="00247AC4"/>
    <w:rsid w:val="00255E67"/>
    <w:rsid w:val="00256FE1"/>
    <w:rsid w:val="002676B1"/>
    <w:rsid w:val="00270802"/>
    <w:rsid w:val="00275CBD"/>
    <w:rsid w:val="002938C1"/>
    <w:rsid w:val="00295925"/>
    <w:rsid w:val="002A2752"/>
    <w:rsid w:val="002A2979"/>
    <w:rsid w:val="002B3718"/>
    <w:rsid w:val="002C29DC"/>
    <w:rsid w:val="002D19BE"/>
    <w:rsid w:val="002F0CE5"/>
    <w:rsid w:val="002F2109"/>
    <w:rsid w:val="002F4B05"/>
    <w:rsid w:val="003030B4"/>
    <w:rsid w:val="00316537"/>
    <w:rsid w:val="00317512"/>
    <w:rsid w:val="00317D21"/>
    <w:rsid w:val="0032325B"/>
    <w:rsid w:val="00330F27"/>
    <w:rsid w:val="00335F19"/>
    <w:rsid w:val="00347B55"/>
    <w:rsid w:val="00362B90"/>
    <w:rsid w:val="00363362"/>
    <w:rsid w:val="003708B9"/>
    <w:rsid w:val="00382A0E"/>
    <w:rsid w:val="00385179"/>
    <w:rsid w:val="0039307F"/>
    <w:rsid w:val="003C2CB7"/>
    <w:rsid w:val="003C4271"/>
    <w:rsid w:val="003C6E97"/>
    <w:rsid w:val="003E465B"/>
    <w:rsid w:val="003F243C"/>
    <w:rsid w:val="003F3AD1"/>
    <w:rsid w:val="004001B2"/>
    <w:rsid w:val="00416EB0"/>
    <w:rsid w:val="00430CC1"/>
    <w:rsid w:val="00431310"/>
    <w:rsid w:val="00431840"/>
    <w:rsid w:val="0044316C"/>
    <w:rsid w:val="00452808"/>
    <w:rsid w:val="004537A8"/>
    <w:rsid w:val="00454CEF"/>
    <w:rsid w:val="004570E5"/>
    <w:rsid w:val="00457484"/>
    <w:rsid w:val="00472E04"/>
    <w:rsid w:val="004913C4"/>
    <w:rsid w:val="004A16F9"/>
    <w:rsid w:val="004A4C3D"/>
    <w:rsid w:val="004A64EC"/>
    <w:rsid w:val="004B1155"/>
    <w:rsid w:val="004B11CE"/>
    <w:rsid w:val="004B60D4"/>
    <w:rsid w:val="004B7D12"/>
    <w:rsid w:val="004C545F"/>
    <w:rsid w:val="004D5ACE"/>
    <w:rsid w:val="004D6D37"/>
    <w:rsid w:val="004E0308"/>
    <w:rsid w:val="004E4E90"/>
    <w:rsid w:val="004F5905"/>
    <w:rsid w:val="00507132"/>
    <w:rsid w:val="00514775"/>
    <w:rsid w:val="00515C07"/>
    <w:rsid w:val="00526611"/>
    <w:rsid w:val="0052666C"/>
    <w:rsid w:val="00530EEA"/>
    <w:rsid w:val="00534C3D"/>
    <w:rsid w:val="005521BC"/>
    <w:rsid w:val="005551E6"/>
    <w:rsid w:val="0055542F"/>
    <w:rsid w:val="0056268C"/>
    <w:rsid w:val="00570203"/>
    <w:rsid w:val="00570FA6"/>
    <w:rsid w:val="00573E95"/>
    <w:rsid w:val="00577BD3"/>
    <w:rsid w:val="0058289C"/>
    <w:rsid w:val="00585E2B"/>
    <w:rsid w:val="005936FB"/>
    <w:rsid w:val="005A3A5B"/>
    <w:rsid w:val="005C1594"/>
    <w:rsid w:val="005C2A2D"/>
    <w:rsid w:val="005C7B16"/>
    <w:rsid w:val="005D0F36"/>
    <w:rsid w:val="005E02AA"/>
    <w:rsid w:val="005E04BD"/>
    <w:rsid w:val="005E2E6F"/>
    <w:rsid w:val="005F1AA6"/>
    <w:rsid w:val="005F569C"/>
    <w:rsid w:val="00621896"/>
    <w:rsid w:val="00624FF8"/>
    <w:rsid w:val="00647C8A"/>
    <w:rsid w:val="00647FB6"/>
    <w:rsid w:val="00653BE4"/>
    <w:rsid w:val="00654B92"/>
    <w:rsid w:val="00664061"/>
    <w:rsid w:val="00665622"/>
    <w:rsid w:val="00671A16"/>
    <w:rsid w:val="00682567"/>
    <w:rsid w:val="00687487"/>
    <w:rsid w:val="00693679"/>
    <w:rsid w:val="006954D0"/>
    <w:rsid w:val="006A36CF"/>
    <w:rsid w:val="006A3E20"/>
    <w:rsid w:val="006A42E4"/>
    <w:rsid w:val="006A5EF8"/>
    <w:rsid w:val="006C11B3"/>
    <w:rsid w:val="006C1F84"/>
    <w:rsid w:val="006D62F3"/>
    <w:rsid w:val="006E1A06"/>
    <w:rsid w:val="006E4E58"/>
    <w:rsid w:val="006F16B2"/>
    <w:rsid w:val="006F3FA2"/>
    <w:rsid w:val="006F6CAC"/>
    <w:rsid w:val="006F710A"/>
    <w:rsid w:val="007024D0"/>
    <w:rsid w:val="00705C01"/>
    <w:rsid w:val="00711827"/>
    <w:rsid w:val="00722085"/>
    <w:rsid w:val="00730032"/>
    <w:rsid w:val="0073554F"/>
    <w:rsid w:val="00745944"/>
    <w:rsid w:val="007479A1"/>
    <w:rsid w:val="007507EC"/>
    <w:rsid w:val="0075216E"/>
    <w:rsid w:val="00753380"/>
    <w:rsid w:val="0075423D"/>
    <w:rsid w:val="007651E0"/>
    <w:rsid w:val="00766E32"/>
    <w:rsid w:val="00772E30"/>
    <w:rsid w:val="00775335"/>
    <w:rsid w:val="007755E9"/>
    <w:rsid w:val="00780FF4"/>
    <w:rsid w:val="00786C47"/>
    <w:rsid w:val="007A6798"/>
    <w:rsid w:val="007B676F"/>
    <w:rsid w:val="007D07C5"/>
    <w:rsid w:val="007D182B"/>
    <w:rsid w:val="007D4EF3"/>
    <w:rsid w:val="007D7A63"/>
    <w:rsid w:val="007E0032"/>
    <w:rsid w:val="007E6F47"/>
    <w:rsid w:val="007E7CE7"/>
    <w:rsid w:val="007F34D7"/>
    <w:rsid w:val="007F787B"/>
    <w:rsid w:val="0082179F"/>
    <w:rsid w:val="00822CC4"/>
    <w:rsid w:val="008278D1"/>
    <w:rsid w:val="008302CA"/>
    <w:rsid w:val="00831F31"/>
    <w:rsid w:val="00833405"/>
    <w:rsid w:val="00834B9C"/>
    <w:rsid w:val="00837181"/>
    <w:rsid w:val="00841D6F"/>
    <w:rsid w:val="0084452E"/>
    <w:rsid w:val="008514F4"/>
    <w:rsid w:val="0085223B"/>
    <w:rsid w:val="0086745F"/>
    <w:rsid w:val="00871169"/>
    <w:rsid w:val="00871A3E"/>
    <w:rsid w:val="00893DC8"/>
    <w:rsid w:val="008943C5"/>
    <w:rsid w:val="00895E54"/>
    <w:rsid w:val="008A0DDF"/>
    <w:rsid w:val="008A5303"/>
    <w:rsid w:val="008B3D46"/>
    <w:rsid w:val="008C1743"/>
    <w:rsid w:val="008C6ED4"/>
    <w:rsid w:val="008D046E"/>
    <w:rsid w:val="008D0BCF"/>
    <w:rsid w:val="008D6440"/>
    <w:rsid w:val="008F5269"/>
    <w:rsid w:val="0090060E"/>
    <w:rsid w:val="00907CF0"/>
    <w:rsid w:val="009100AC"/>
    <w:rsid w:val="0092078D"/>
    <w:rsid w:val="0092517C"/>
    <w:rsid w:val="00925559"/>
    <w:rsid w:val="00925F1F"/>
    <w:rsid w:val="00927380"/>
    <w:rsid w:val="00927AB4"/>
    <w:rsid w:val="00935125"/>
    <w:rsid w:val="00943AF9"/>
    <w:rsid w:val="00967043"/>
    <w:rsid w:val="00971165"/>
    <w:rsid w:val="00977BDF"/>
    <w:rsid w:val="00977E18"/>
    <w:rsid w:val="00981DC7"/>
    <w:rsid w:val="00992D35"/>
    <w:rsid w:val="00996D68"/>
    <w:rsid w:val="00997F13"/>
    <w:rsid w:val="009B38CE"/>
    <w:rsid w:val="009D308B"/>
    <w:rsid w:val="009D40A2"/>
    <w:rsid w:val="009E6A78"/>
    <w:rsid w:val="009F24F6"/>
    <w:rsid w:val="009F2A63"/>
    <w:rsid w:val="00A05811"/>
    <w:rsid w:val="00A15843"/>
    <w:rsid w:val="00A3107C"/>
    <w:rsid w:val="00A32DC9"/>
    <w:rsid w:val="00A36950"/>
    <w:rsid w:val="00A40248"/>
    <w:rsid w:val="00A4711C"/>
    <w:rsid w:val="00A47628"/>
    <w:rsid w:val="00A565E2"/>
    <w:rsid w:val="00A8178B"/>
    <w:rsid w:val="00A873E5"/>
    <w:rsid w:val="00A94BCC"/>
    <w:rsid w:val="00AA0462"/>
    <w:rsid w:val="00AA5D97"/>
    <w:rsid w:val="00AB54A4"/>
    <w:rsid w:val="00AC383B"/>
    <w:rsid w:val="00AE126C"/>
    <w:rsid w:val="00B03273"/>
    <w:rsid w:val="00B06780"/>
    <w:rsid w:val="00B24843"/>
    <w:rsid w:val="00B27DB5"/>
    <w:rsid w:val="00B40DE6"/>
    <w:rsid w:val="00B53836"/>
    <w:rsid w:val="00B54446"/>
    <w:rsid w:val="00B5477F"/>
    <w:rsid w:val="00B75934"/>
    <w:rsid w:val="00B80F5E"/>
    <w:rsid w:val="00B829CC"/>
    <w:rsid w:val="00BB2295"/>
    <w:rsid w:val="00BC550C"/>
    <w:rsid w:val="00BE1337"/>
    <w:rsid w:val="00BE458C"/>
    <w:rsid w:val="00BE55CE"/>
    <w:rsid w:val="00BF1177"/>
    <w:rsid w:val="00BF5C20"/>
    <w:rsid w:val="00C11243"/>
    <w:rsid w:val="00C115B5"/>
    <w:rsid w:val="00C16FE1"/>
    <w:rsid w:val="00C20973"/>
    <w:rsid w:val="00C32AEB"/>
    <w:rsid w:val="00C340F5"/>
    <w:rsid w:val="00C43798"/>
    <w:rsid w:val="00C45BE0"/>
    <w:rsid w:val="00C50A13"/>
    <w:rsid w:val="00C63590"/>
    <w:rsid w:val="00C647B8"/>
    <w:rsid w:val="00C64B3C"/>
    <w:rsid w:val="00C64B4A"/>
    <w:rsid w:val="00C7609E"/>
    <w:rsid w:val="00C94235"/>
    <w:rsid w:val="00CA2943"/>
    <w:rsid w:val="00CB0802"/>
    <w:rsid w:val="00CC070F"/>
    <w:rsid w:val="00CD3BDA"/>
    <w:rsid w:val="00CD6915"/>
    <w:rsid w:val="00CE7932"/>
    <w:rsid w:val="00CF156B"/>
    <w:rsid w:val="00CF4B8F"/>
    <w:rsid w:val="00CF4E42"/>
    <w:rsid w:val="00CF569C"/>
    <w:rsid w:val="00CF6628"/>
    <w:rsid w:val="00D15DC6"/>
    <w:rsid w:val="00D20EF7"/>
    <w:rsid w:val="00D21713"/>
    <w:rsid w:val="00D3230E"/>
    <w:rsid w:val="00D36027"/>
    <w:rsid w:val="00D43C0F"/>
    <w:rsid w:val="00D66E26"/>
    <w:rsid w:val="00D70822"/>
    <w:rsid w:val="00D7379F"/>
    <w:rsid w:val="00D76F4C"/>
    <w:rsid w:val="00D8572A"/>
    <w:rsid w:val="00D8730D"/>
    <w:rsid w:val="00D9143A"/>
    <w:rsid w:val="00DB2F45"/>
    <w:rsid w:val="00DB5681"/>
    <w:rsid w:val="00DB58EC"/>
    <w:rsid w:val="00DB5FD1"/>
    <w:rsid w:val="00DC122F"/>
    <w:rsid w:val="00DD54BC"/>
    <w:rsid w:val="00DF0E46"/>
    <w:rsid w:val="00DF2C38"/>
    <w:rsid w:val="00DF4D82"/>
    <w:rsid w:val="00E01697"/>
    <w:rsid w:val="00E12408"/>
    <w:rsid w:val="00E21696"/>
    <w:rsid w:val="00E247A0"/>
    <w:rsid w:val="00E25718"/>
    <w:rsid w:val="00E26262"/>
    <w:rsid w:val="00E27F54"/>
    <w:rsid w:val="00E339B3"/>
    <w:rsid w:val="00E37B14"/>
    <w:rsid w:val="00E47DD7"/>
    <w:rsid w:val="00E505A7"/>
    <w:rsid w:val="00E62AC8"/>
    <w:rsid w:val="00E742B5"/>
    <w:rsid w:val="00E90BB7"/>
    <w:rsid w:val="00EA1BF9"/>
    <w:rsid w:val="00EA4A63"/>
    <w:rsid w:val="00EC0C40"/>
    <w:rsid w:val="00ED10C1"/>
    <w:rsid w:val="00ED2FDE"/>
    <w:rsid w:val="00EE4A55"/>
    <w:rsid w:val="00EF2E48"/>
    <w:rsid w:val="00F0331A"/>
    <w:rsid w:val="00F074ED"/>
    <w:rsid w:val="00F1143C"/>
    <w:rsid w:val="00F27090"/>
    <w:rsid w:val="00F36FD9"/>
    <w:rsid w:val="00F47372"/>
    <w:rsid w:val="00F52FA3"/>
    <w:rsid w:val="00F551B9"/>
    <w:rsid w:val="00F61D6E"/>
    <w:rsid w:val="00F7238F"/>
    <w:rsid w:val="00F75F94"/>
    <w:rsid w:val="00F90117"/>
    <w:rsid w:val="00FA186E"/>
    <w:rsid w:val="00FD4F03"/>
    <w:rsid w:val="00FE40BD"/>
    <w:rsid w:val="00FF4538"/>
    <w:rsid w:val="1FDB432C"/>
    <w:rsid w:val="35FF61CE"/>
    <w:rsid w:val="37BFE3EA"/>
    <w:rsid w:val="37FEBC54"/>
    <w:rsid w:val="6CEF0CFA"/>
    <w:rsid w:val="7BFF8848"/>
    <w:rsid w:val="7FBED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1BB5D"/>
  <w15:docId w15:val="{78EB8A18-5F20-9545-9D94-187AC666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Titolo2">
    <w:name w:val="heading 2"/>
    <w:basedOn w:val="Normale"/>
    <w:next w:val="Normale"/>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paragraph" w:styleId="Titolo3">
    <w:name w:val="heading 3"/>
    <w:basedOn w:val="Normale"/>
    <w:next w:val="Normale"/>
    <w:semiHidden/>
    <w:unhideWhenUsed/>
    <w:qFormat/>
    <w:pPr>
      <w:spacing w:beforeAutospacing="1" w:afterAutospacing="1"/>
      <w:jc w:val="left"/>
      <w:outlineLvl w:val="2"/>
    </w:pPr>
    <w:rPr>
      <w:rFonts w:ascii="SimSun" w:eastAsia="SimSun" w:hAnsi="SimSun" w:cs="Times New Roman" w:hint="eastAsia"/>
      <w:b/>
      <w:bCs/>
      <w:kern w:val="0"/>
      <w:sz w:val="27"/>
      <w:szCs w:val="27"/>
    </w:rPr>
  </w:style>
  <w:style w:type="paragraph" w:styleId="Titolo4">
    <w:name w:val="heading 4"/>
    <w:basedOn w:val="Normale"/>
    <w:next w:val="Normale"/>
    <w:semiHidden/>
    <w:unhideWhenUsed/>
    <w:qFormat/>
    <w:pPr>
      <w:spacing w:beforeAutospacing="1" w:afterAutospacing="1"/>
      <w:jc w:val="left"/>
      <w:outlineLvl w:val="3"/>
    </w:pPr>
    <w:rPr>
      <w:rFonts w:ascii="SimSun" w:eastAsia="SimSun" w:hAnsi="SimSun" w:cs="Times New Roman" w:hint="eastAsia"/>
      <w:b/>
      <w:bCs/>
      <w:kern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Pr>
      <w:sz w:val="24"/>
    </w:rPr>
  </w:style>
  <w:style w:type="character" w:styleId="Enfasigrassetto">
    <w:name w:val="Strong"/>
    <w:basedOn w:val="Carpredefinitoparagrafo"/>
    <w:qFormat/>
    <w:rPr>
      <w:b/>
    </w:rPr>
  </w:style>
  <w:style w:type="character" w:styleId="Enfasicorsivo">
    <w:name w:val="Emphasis"/>
    <w:basedOn w:val="Carpredefinitoparagrafo"/>
    <w:qFormat/>
    <w:rPr>
      <w:i/>
    </w:rPr>
  </w:style>
  <w:style w:type="paragraph" w:styleId="Intestazione">
    <w:name w:val="header"/>
    <w:basedOn w:val="Normale"/>
    <w:link w:val="IntestazioneCarattere"/>
    <w:rsid w:val="00D21713"/>
    <w:pPr>
      <w:tabs>
        <w:tab w:val="center" w:pos="4819"/>
        <w:tab w:val="right" w:pos="9638"/>
      </w:tabs>
    </w:pPr>
  </w:style>
  <w:style w:type="character" w:customStyle="1" w:styleId="IntestazioneCarattere">
    <w:name w:val="Intestazione Carattere"/>
    <w:basedOn w:val="Carpredefinitoparagrafo"/>
    <w:link w:val="Intestazione"/>
    <w:rsid w:val="00D21713"/>
    <w:rPr>
      <w:rFonts w:asciiTheme="minorHAnsi" w:eastAsiaTheme="minorEastAsia" w:hAnsiTheme="minorHAnsi" w:cstheme="minorBidi"/>
      <w:kern w:val="2"/>
      <w:sz w:val="21"/>
      <w:szCs w:val="24"/>
      <w:lang w:val="en-US" w:eastAsia="zh-CN"/>
    </w:rPr>
  </w:style>
  <w:style w:type="paragraph" w:styleId="Pidipagina">
    <w:name w:val="footer"/>
    <w:basedOn w:val="Normale"/>
    <w:link w:val="PidipaginaCarattere"/>
    <w:rsid w:val="00D21713"/>
    <w:pPr>
      <w:tabs>
        <w:tab w:val="center" w:pos="4819"/>
        <w:tab w:val="right" w:pos="9638"/>
      </w:tabs>
    </w:pPr>
  </w:style>
  <w:style w:type="character" w:customStyle="1" w:styleId="PidipaginaCarattere">
    <w:name w:val="Piè di pagina Carattere"/>
    <w:basedOn w:val="Carpredefinitoparagrafo"/>
    <w:link w:val="Pidipagina"/>
    <w:rsid w:val="00D21713"/>
    <w:rPr>
      <w:rFonts w:asciiTheme="minorHAnsi" w:eastAsiaTheme="minorEastAsia" w:hAnsiTheme="minorHAnsi" w:cstheme="minorBidi"/>
      <w:kern w:val="2"/>
      <w:sz w:val="21"/>
      <w:szCs w:val="24"/>
      <w:lang w:val="en-US" w:eastAsia="zh-CN"/>
    </w:rPr>
  </w:style>
  <w:style w:type="character" w:styleId="Collegamentoipertestuale">
    <w:name w:val="Hyperlink"/>
    <w:basedOn w:val="Carpredefinitoparagrafo"/>
    <w:uiPriority w:val="99"/>
    <w:unhideWhenUsed/>
    <w:rsid w:val="00981DC7"/>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0">
      <w:bodyDiv w:val="1"/>
      <w:marLeft w:val="0"/>
      <w:marRight w:val="0"/>
      <w:marTop w:val="0"/>
      <w:marBottom w:val="0"/>
      <w:divBdr>
        <w:top w:val="none" w:sz="0" w:space="0" w:color="auto"/>
        <w:left w:val="none" w:sz="0" w:space="0" w:color="auto"/>
        <w:bottom w:val="none" w:sz="0" w:space="0" w:color="auto"/>
        <w:right w:val="none" w:sz="0" w:space="0" w:color="auto"/>
      </w:divBdr>
    </w:div>
    <w:div w:id="788429441">
      <w:bodyDiv w:val="1"/>
      <w:marLeft w:val="0"/>
      <w:marRight w:val="0"/>
      <w:marTop w:val="0"/>
      <w:marBottom w:val="0"/>
      <w:divBdr>
        <w:top w:val="none" w:sz="0" w:space="0" w:color="auto"/>
        <w:left w:val="none" w:sz="0" w:space="0" w:color="auto"/>
        <w:bottom w:val="none" w:sz="0" w:space="0" w:color="auto"/>
        <w:right w:val="none" w:sz="0" w:space="0" w:color="auto"/>
      </w:divBdr>
    </w:div>
    <w:div w:id="904990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rezione@ispropress.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office@veronafiere.i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fdc67-4b3b-47ce-86cc-74827b21e882">
      <Terms xmlns="http://schemas.microsoft.com/office/infopath/2007/PartnerControls"/>
    </lcf76f155ced4ddcb4097134ff3c332f>
    <TaxCatchAll xmlns="8209f5ca-926d-4d71-93b3-718f98220a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79156E65E85643A8F1F7E9FF4DAD78" ma:contentTypeVersion="13" ma:contentTypeDescription="Creare un nuovo documento." ma:contentTypeScope="" ma:versionID="00e2b555b3e417127c5eb11a75e969f6">
  <xsd:schema xmlns:xsd="http://www.w3.org/2001/XMLSchema" xmlns:xs="http://www.w3.org/2001/XMLSchema" xmlns:p="http://schemas.microsoft.com/office/2006/metadata/properties" xmlns:ns2="a48fdc67-4b3b-47ce-86cc-74827b21e882" xmlns:ns3="8209f5ca-926d-4d71-93b3-718f98220a00" targetNamespace="http://schemas.microsoft.com/office/2006/metadata/properties" ma:root="true" ma:fieldsID="8825096f93a3488cbcb888ea40ba498c" ns2:_="" ns3:_="">
    <xsd:import namespace="a48fdc67-4b3b-47ce-86cc-74827b21e882"/>
    <xsd:import namespace="8209f5ca-926d-4d71-93b3-718f98220a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fdc67-4b3b-47ce-86cc-74827b21e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c1ff354-ffcc-47c6-aef9-1f522e24a4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f5ca-926d-4d71-93b3-718f98220a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1db551-21bd-4983-ad14-d5598694b6f5}" ma:internalName="TaxCatchAll" ma:showField="CatchAllData" ma:web="8209f5ca-926d-4d71-93b3-718f98220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FE577-CB40-4BD1-A580-C663F81D1241}">
  <ds:schemaRefs>
    <ds:schemaRef ds:uri="http://schemas.microsoft.com/office/2006/metadata/properties"/>
    <ds:schemaRef ds:uri="http://schemas.microsoft.com/office/infopath/2007/PartnerControls"/>
    <ds:schemaRef ds:uri="a48fdc67-4b3b-47ce-86cc-74827b21e882"/>
    <ds:schemaRef ds:uri="8209f5ca-926d-4d71-93b3-718f98220a00"/>
  </ds:schemaRefs>
</ds:datastoreItem>
</file>

<file path=customXml/itemProps2.xml><?xml version="1.0" encoding="utf-8"?>
<ds:datastoreItem xmlns:ds="http://schemas.openxmlformats.org/officeDocument/2006/customXml" ds:itemID="{E3DA744C-EE8F-45F8-9E0A-42DC0AD1DC68}">
  <ds:schemaRefs>
    <ds:schemaRef ds:uri="http://schemas.microsoft.com/sharepoint/v3/contenttype/forms"/>
  </ds:schemaRefs>
</ds:datastoreItem>
</file>

<file path=customXml/itemProps3.xml><?xml version="1.0" encoding="utf-8"?>
<ds:datastoreItem xmlns:ds="http://schemas.openxmlformats.org/officeDocument/2006/customXml" ds:itemID="{C30795E4-7CC3-4472-BE37-975E6087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fdc67-4b3b-47ce-86cc-74827b21e882"/>
    <ds:schemaRef ds:uri="8209f5ca-926d-4d71-93b3-718f9822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1268</Words>
  <Characters>7103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Marchi Francesco</cp:lastModifiedBy>
  <cp:revision>164</cp:revision>
  <dcterms:created xsi:type="dcterms:W3CDTF">2025-05-08T10:47:00Z</dcterms:created>
  <dcterms:modified xsi:type="dcterms:W3CDTF">2025-05-09T13:09:00Z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9B3171675A7E318F7DFE096866217A6D_41</vt:lpwstr>
  </property>
  <property fmtid="{D5CDD505-2E9C-101B-9397-08002B2CF9AE}" pid="4" name="ContentTypeId">
    <vt:lpwstr>0x0101003579156E65E85643A8F1F7E9FF4DAD78</vt:lpwstr>
  </property>
  <property fmtid="{D5CDD505-2E9C-101B-9397-08002B2CF9AE}" pid="5" name="MediaServiceImageTags">
    <vt:lpwstr/>
  </property>
</Properties>
</file>