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2A32" w14:textId="75901848" w:rsidR="005267D2" w:rsidRDefault="005267D2" w:rsidP="005267D2">
      <w:pPr>
        <w:spacing w:after="0" w:line="240" w:lineRule="auto"/>
        <w:jc w:val="center"/>
        <w:rPr>
          <w:rFonts w:ascii="Calibri" w:hAnsi="Calibri" w:cs="Calibri"/>
          <w:b/>
          <w:bCs/>
          <w:sz w:val="28"/>
          <w:szCs w:val="28"/>
        </w:rPr>
      </w:pPr>
      <w:r>
        <w:rPr>
          <w:rFonts w:ascii="Calibri" w:hAnsi="Calibri" w:cs="Calibri"/>
          <w:noProof/>
        </w:rPr>
        <w:drawing>
          <wp:anchor distT="0" distB="0" distL="114300" distR="114300" simplePos="0" relativeHeight="251659264" behindDoc="1" locked="0" layoutInCell="1" allowOverlap="1" wp14:anchorId="75712D3B" wp14:editId="15E8BC1F">
            <wp:simplePos x="0" y="0"/>
            <wp:positionH relativeFrom="margin">
              <wp:posOffset>99060</wp:posOffset>
            </wp:positionH>
            <wp:positionV relativeFrom="paragraph">
              <wp:posOffset>0</wp:posOffset>
            </wp:positionV>
            <wp:extent cx="4562475" cy="693420"/>
            <wp:effectExtent l="0" t="0" r="9525" b="0"/>
            <wp:wrapTight wrapText="bothSides">
              <wp:wrapPolygon edited="0">
                <wp:start x="0" y="0"/>
                <wp:lineTo x="0" y="20769"/>
                <wp:lineTo x="21555" y="20769"/>
                <wp:lineTo x="21555" y="0"/>
                <wp:lineTo x="0" y="0"/>
              </wp:wrapPolygon>
            </wp:wrapTight>
            <wp:docPr id="2021960233" name="Immagine 1" descr="Immagine che contiene testo,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0233" name="Immagine 1" descr="Immagine che contiene testo, Carattere, logo, grafic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0288" behindDoc="1" locked="0" layoutInCell="1" allowOverlap="1" wp14:anchorId="174B62D9" wp14:editId="2B568448">
            <wp:simplePos x="0" y="0"/>
            <wp:positionH relativeFrom="column">
              <wp:posOffset>4895850</wp:posOffset>
            </wp:positionH>
            <wp:positionV relativeFrom="paragraph">
              <wp:posOffset>121920</wp:posOffset>
            </wp:positionV>
            <wp:extent cx="997076" cy="378314"/>
            <wp:effectExtent l="0" t="0" r="0" b="3175"/>
            <wp:wrapTight wrapText="bothSides">
              <wp:wrapPolygon edited="0">
                <wp:start x="3715" y="0"/>
                <wp:lineTo x="0" y="4356"/>
                <wp:lineTo x="0" y="20692"/>
                <wp:lineTo x="21050" y="20692"/>
                <wp:lineTo x="21050" y="5445"/>
                <wp:lineTo x="6604" y="0"/>
                <wp:lineTo x="3715" y="0"/>
              </wp:wrapPolygon>
            </wp:wrapTight>
            <wp:docPr id="4" name="Immagine 4" descr="Immagine che contiene cibo, disegnando, luc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ibo, disegnando, luce, segnal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076" cy="378314"/>
                    </a:xfrm>
                    <a:prstGeom prst="rect">
                      <a:avLst/>
                    </a:prstGeom>
                  </pic:spPr>
                </pic:pic>
              </a:graphicData>
            </a:graphic>
          </wp:anchor>
        </w:drawing>
      </w:r>
    </w:p>
    <w:p w14:paraId="57DFB834" w14:textId="77777777" w:rsidR="005267D2" w:rsidRDefault="005267D2" w:rsidP="005267D2">
      <w:pPr>
        <w:spacing w:after="0" w:line="240" w:lineRule="auto"/>
        <w:jc w:val="center"/>
        <w:rPr>
          <w:rFonts w:ascii="Calibri" w:hAnsi="Calibri" w:cs="Calibri"/>
          <w:b/>
          <w:bCs/>
          <w:sz w:val="28"/>
          <w:szCs w:val="28"/>
        </w:rPr>
      </w:pPr>
    </w:p>
    <w:p w14:paraId="7A77F7EC" w14:textId="77777777" w:rsidR="00112984" w:rsidRDefault="00112984" w:rsidP="00112984">
      <w:pPr>
        <w:spacing w:after="0" w:line="240" w:lineRule="auto"/>
        <w:jc w:val="center"/>
        <w:rPr>
          <w:rFonts w:ascii="Calibri" w:hAnsi="Calibri" w:cs="Calibri"/>
          <w:b/>
          <w:bCs/>
          <w:sz w:val="28"/>
          <w:szCs w:val="28"/>
        </w:rPr>
      </w:pPr>
      <w:r w:rsidRPr="00112984">
        <w:rPr>
          <w:rFonts w:ascii="Calibri" w:hAnsi="Calibri" w:cs="Calibri"/>
          <w:b/>
          <w:bCs/>
          <w:sz w:val="28"/>
          <w:szCs w:val="28"/>
        </w:rPr>
        <w:t xml:space="preserve">DAL FUTURO DEL VINO AI MERCATI NORDAMERICANI: </w:t>
      </w:r>
    </w:p>
    <w:p w14:paraId="29E08623" w14:textId="77777777" w:rsidR="00112984" w:rsidRDefault="00112984" w:rsidP="00112984">
      <w:pPr>
        <w:spacing w:after="0" w:line="240" w:lineRule="auto"/>
        <w:jc w:val="center"/>
        <w:rPr>
          <w:rFonts w:ascii="Calibri" w:hAnsi="Calibri" w:cs="Calibri"/>
          <w:b/>
          <w:bCs/>
          <w:sz w:val="28"/>
          <w:szCs w:val="28"/>
          <w:lang w:val="en-US"/>
        </w:rPr>
      </w:pPr>
      <w:r w:rsidRPr="00112984">
        <w:rPr>
          <w:rFonts w:ascii="Calibri" w:hAnsi="Calibri" w:cs="Calibri"/>
          <w:b/>
          <w:bCs/>
          <w:sz w:val="28"/>
          <w:szCs w:val="28"/>
          <w:lang w:val="en-US"/>
        </w:rPr>
        <w:t xml:space="preserve">WINE2WINE VINITALY BUSINESS FORUM RIUNISCE A CHICAGO </w:t>
      </w:r>
    </w:p>
    <w:p w14:paraId="5B9B7551" w14:textId="676F0A06" w:rsidR="005267D2" w:rsidRPr="00112984" w:rsidRDefault="00112984" w:rsidP="00112984">
      <w:pPr>
        <w:spacing w:after="0" w:line="240" w:lineRule="auto"/>
        <w:jc w:val="center"/>
        <w:rPr>
          <w:rFonts w:ascii="Calibri" w:hAnsi="Calibri" w:cs="Calibri"/>
          <w:b/>
          <w:bCs/>
          <w:sz w:val="28"/>
          <w:szCs w:val="28"/>
        </w:rPr>
      </w:pPr>
      <w:r w:rsidRPr="00112984">
        <w:rPr>
          <w:rFonts w:ascii="Calibri" w:hAnsi="Calibri" w:cs="Calibri"/>
          <w:b/>
          <w:bCs/>
          <w:sz w:val="28"/>
          <w:szCs w:val="28"/>
        </w:rPr>
        <w:t>I TOP PLAYER GLOBALI</w:t>
      </w:r>
    </w:p>
    <w:p w14:paraId="7E3C2C8B" w14:textId="77777777" w:rsidR="00112984" w:rsidRPr="00112984" w:rsidRDefault="00112984" w:rsidP="00112984">
      <w:pPr>
        <w:spacing w:after="0" w:line="240" w:lineRule="auto"/>
        <w:jc w:val="center"/>
        <w:rPr>
          <w:rFonts w:ascii="Calibri" w:hAnsi="Calibri" w:cs="Calibri"/>
          <w:b/>
          <w:bCs/>
          <w:i/>
          <w:iCs/>
        </w:rPr>
      </w:pPr>
    </w:p>
    <w:p w14:paraId="609B88DC" w14:textId="7456AEDE" w:rsidR="00CB2CE2" w:rsidRPr="005267D2" w:rsidRDefault="00112984" w:rsidP="00CB2CE2">
      <w:pPr>
        <w:jc w:val="both"/>
        <w:rPr>
          <w:rFonts w:ascii="Calibri" w:hAnsi="Calibri" w:cs="Calibri"/>
          <w:b/>
          <w:bCs/>
          <w:i/>
          <w:iCs/>
        </w:rPr>
      </w:pPr>
      <w:r>
        <w:rPr>
          <w:rFonts w:ascii="Calibri" w:hAnsi="Calibri" w:cs="Calibri"/>
          <w:b/>
          <w:bCs/>
          <w:i/>
          <w:iCs/>
        </w:rPr>
        <w:t xml:space="preserve">Al forum del vino di Vinitaly, che per la sua </w:t>
      </w:r>
      <w:proofErr w:type="gramStart"/>
      <w:r>
        <w:rPr>
          <w:rFonts w:ascii="Calibri" w:hAnsi="Calibri" w:cs="Calibri"/>
          <w:b/>
          <w:bCs/>
          <w:i/>
          <w:iCs/>
        </w:rPr>
        <w:t>12^</w:t>
      </w:r>
      <w:proofErr w:type="gramEnd"/>
      <w:r>
        <w:rPr>
          <w:rFonts w:ascii="Calibri" w:hAnsi="Calibri" w:cs="Calibri"/>
          <w:b/>
          <w:bCs/>
          <w:i/>
          <w:iCs/>
        </w:rPr>
        <w:t xml:space="preserve"> edizione debutta negli Stati Uniti in occasione di </w:t>
      </w:r>
      <w:proofErr w:type="spellStart"/>
      <w:r w:rsidRPr="00112984">
        <w:rPr>
          <w:rFonts w:ascii="Calibri" w:hAnsi="Calibri" w:cs="Calibri"/>
          <w:b/>
          <w:bCs/>
          <w:i/>
          <w:iCs/>
        </w:rPr>
        <w:t>V</w:t>
      </w:r>
      <w:r>
        <w:rPr>
          <w:rFonts w:ascii="Calibri" w:hAnsi="Calibri" w:cs="Calibri"/>
          <w:b/>
          <w:bCs/>
          <w:i/>
          <w:iCs/>
        </w:rPr>
        <w:t>initaly</w:t>
      </w:r>
      <w:r w:rsidRPr="00112984">
        <w:rPr>
          <w:rFonts w:ascii="Calibri" w:hAnsi="Calibri" w:cs="Calibri"/>
          <w:b/>
          <w:bCs/>
          <w:i/>
          <w:iCs/>
        </w:rPr>
        <w:t>.USA</w:t>
      </w:r>
      <w:proofErr w:type="spellEnd"/>
      <w:r>
        <w:rPr>
          <w:rFonts w:ascii="Calibri" w:hAnsi="Calibri" w:cs="Calibri"/>
          <w:b/>
          <w:bCs/>
          <w:i/>
          <w:iCs/>
        </w:rPr>
        <w:t>,</w:t>
      </w:r>
      <w:r w:rsidRPr="00112984">
        <w:rPr>
          <w:rFonts w:ascii="Calibri" w:hAnsi="Calibri" w:cs="Calibri"/>
          <w:b/>
          <w:bCs/>
          <w:i/>
          <w:iCs/>
        </w:rPr>
        <w:t xml:space="preserve"> </w:t>
      </w:r>
      <w:r>
        <w:rPr>
          <w:rFonts w:ascii="Calibri" w:hAnsi="Calibri" w:cs="Calibri"/>
          <w:b/>
          <w:bCs/>
          <w:i/>
          <w:iCs/>
        </w:rPr>
        <w:t>o</w:t>
      </w:r>
      <w:r w:rsidR="00CB2CE2" w:rsidRPr="005267D2">
        <w:rPr>
          <w:rFonts w:ascii="Calibri" w:hAnsi="Calibri" w:cs="Calibri"/>
          <w:b/>
          <w:bCs/>
          <w:i/>
          <w:iCs/>
        </w:rPr>
        <w:t xml:space="preserve">ltre 20 relatori internazionali – tra Master Sommelier, Master of Wine, esperti di comunicazione e protagonisti del </w:t>
      </w:r>
      <w:proofErr w:type="spellStart"/>
      <w:r w:rsidR="00CB2CE2" w:rsidRPr="005267D2">
        <w:rPr>
          <w:rFonts w:ascii="Calibri" w:hAnsi="Calibri" w:cs="Calibri"/>
          <w:b/>
          <w:bCs/>
          <w:i/>
          <w:iCs/>
        </w:rPr>
        <w:t>wine</w:t>
      </w:r>
      <w:proofErr w:type="spellEnd"/>
      <w:r w:rsidR="00CB2CE2" w:rsidRPr="005267D2">
        <w:rPr>
          <w:rFonts w:ascii="Calibri" w:hAnsi="Calibri" w:cs="Calibri"/>
          <w:b/>
          <w:bCs/>
          <w:i/>
          <w:iCs/>
        </w:rPr>
        <w:t xml:space="preserve"> business – in dialogo sul futuro del vino italiano nei mercati nordamericani</w:t>
      </w:r>
      <w:r w:rsidR="00D021FB">
        <w:rPr>
          <w:rFonts w:ascii="Calibri" w:hAnsi="Calibri" w:cs="Calibri"/>
          <w:b/>
          <w:bCs/>
          <w:i/>
          <w:iCs/>
        </w:rPr>
        <w:t>.</w:t>
      </w:r>
    </w:p>
    <w:p w14:paraId="2AB21421" w14:textId="77777777" w:rsidR="005267D2" w:rsidRDefault="005267D2" w:rsidP="00C2116E">
      <w:pPr>
        <w:jc w:val="both"/>
        <w:rPr>
          <w:rFonts w:ascii="Calibri" w:hAnsi="Calibri" w:cs="Calibri"/>
          <w:sz w:val="20"/>
          <w:szCs w:val="20"/>
        </w:rPr>
      </w:pPr>
    </w:p>
    <w:p w14:paraId="4D0060F3" w14:textId="1366490C" w:rsidR="00701A11" w:rsidRDefault="00761108" w:rsidP="00263127">
      <w:pPr>
        <w:spacing w:line="252" w:lineRule="auto"/>
        <w:jc w:val="both"/>
        <w:rPr>
          <w:rFonts w:ascii="Calibri" w:eastAsia="Aptos" w:hAnsi="Calibri" w:cs="Calibri"/>
          <w:kern w:val="0"/>
          <w:sz w:val="20"/>
          <w:szCs w:val="20"/>
        </w:rPr>
      </w:pPr>
      <w:r w:rsidRPr="00D021FB">
        <w:rPr>
          <w:rFonts w:ascii="Calibri" w:hAnsi="Calibri" w:cs="Calibri"/>
          <w:b/>
          <w:bCs/>
          <w:sz w:val="20"/>
          <w:szCs w:val="20"/>
        </w:rPr>
        <w:t xml:space="preserve">Verona, </w:t>
      </w:r>
      <w:r w:rsidR="005267D2" w:rsidRPr="00801C4B">
        <w:rPr>
          <w:rFonts w:ascii="Calibri" w:hAnsi="Calibri" w:cs="Calibri"/>
          <w:b/>
          <w:bCs/>
          <w:sz w:val="20"/>
          <w:szCs w:val="20"/>
        </w:rPr>
        <w:t>09</w:t>
      </w:r>
      <w:r w:rsidRPr="00D021FB">
        <w:rPr>
          <w:rFonts w:ascii="Calibri" w:hAnsi="Calibri" w:cs="Calibri"/>
          <w:b/>
          <w:bCs/>
          <w:sz w:val="20"/>
          <w:szCs w:val="20"/>
        </w:rPr>
        <w:t xml:space="preserve"> settembre 2025</w:t>
      </w:r>
      <w:r w:rsidR="003F2B16" w:rsidRPr="005267D2">
        <w:rPr>
          <w:rFonts w:ascii="Calibri" w:hAnsi="Calibri" w:cs="Calibri"/>
          <w:sz w:val="20"/>
          <w:szCs w:val="20"/>
        </w:rPr>
        <w:t xml:space="preserve">. </w:t>
      </w:r>
      <w:r w:rsidR="00801C4B">
        <w:rPr>
          <w:rFonts w:ascii="Calibri" w:eastAsia="Aptos" w:hAnsi="Calibri" w:cs="Calibri"/>
          <w:kern w:val="0"/>
          <w:sz w:val="20"/>
          <w:szCs w:val="20"/>
        </w:rPr>
        <w:t>Venti</w:t>
      </w:r>
      <w:r w:rsidR="00263127" w:rsidRPr="00263127">
        <w:rPr>
          <w:rFonts w:ascii="Calibri" w:eastAsia="Aptos" w:hAnsi="Calibri" w:cs="Calibri"/>
          <w:kern w:val="0"/>
          <w:sz w:val="20"/>
          <w:szCs w:val="20"/>
        </w:rPr>
        <w:t xml:space="preserve"> sessioni tra blind </w:t>
      </w:r>
      <w:proofErr w:type="spellStart"/>
      <w:r w:rsidR="00263127" w:rsidRPr="00263127">
        <w:rPr>
          <w:rFonts w:ascii="Calibri" w:eastAsia="Aptos" w:hAnsi="Calibri" w:cs="Calibri"/>
          <w:kern w:val="0"/>
          <w:sz w:val="20"/>
          <w:szCs w:val="20"/>
        </w:rPr>
        <w:t>tasting</w:t>
      </w:r>
      <w:proofErr w:type="spellEnd"/>
      <w:r w:rsidR="00263127" w:rsidRPr="00263127">
        <w:rPr>
          <w:rFonts w:ascii="Calibri" w:eastAsia="Aptos" w:hAnsi="Calibri" w:cs="Calibri"/>
          <w:kern w:val="0"/>
          <w:sz w:val="20"/>
          <w:szCs w:val="20"/>
        </w:rPr>
        <w:t xml:space="preserve">, masterclass e talk, e più di 20 speaker tra giornalisti di fama internazionale, Master Sommelier (MS), Master of Wine (MW) e personalità di primo piano del </w:t>
      </w:r>
      <w:proofErr w:type="spellStart"/>
      <w:r w:rsidR="00263127" w:rsidRPr="00263127">
        <w:rPr>
          <w:rFonts w:ascii="Calibri" w:eastAsia="Aptos" w:hAnsi="Calibri" w:cs="Calibri"/>
          <w:i/>
          <w:iCs/>
          <w:kern w:val="0"/>
          <w:sz w:val="20"/>
          <w:szCs w:val="20"/>
        </w:rPr>
        <w:t>wine</w:t>
      </w:r>
      <w:proofErr w:type="spellEnd"/>
      <w:r w:rsidR="00263127" w:rsidRPr="00263127">
        <w:rPr>
          <w:rFonts w:ascii="Calibri" w:eastAsia="Aptos" w:hAnsi="Calibri" w:cs="Calibri"/>
          <w:i/>
          <w:iCs/>
          <w:kern w:val="0"/>
          <w:sz w:val="20"/>
          <w:szCs w:val="20"/>
        </w:rPr>
        <w:t xml:space="preserve"> business</w:t>
      </w:r>
      <w:r w:rsidR="00263127" w:rsidRPr="00263127">
        <w:rPr>
          <w:rFonts w:ascii="Calibri" w:eastAsia="Aptos" w:hAnsi="Calibri" w:cs="Calibri"/>
          <w:kern w:val="0"/>
          <w:sz w:val="20"/>
          <w:szCs w:val="20"/>
        </w:rPr>
        <w:t xml:space="preserve"> internazionale. </w:t>
      </w:r>
      <w:r w:rsidR="00263127" w:rsidRPr="00263127">
        <w:rPr>
          <w:rFonts w:ascii="Calibri" w:eastAsia="Aptos" w:hAnsi="Calibri" w:cs="Calibri"/>
          <w:b/>
          <w:bCs/>
          <w:kern w:val="0"/>
          <w:sz w:val="20"/>
          <w:szCs w:val="20"/>
        </w:rPr>
        <w:t>wine2wine</w:t>
      </w:r>
      <w:r w:rsidR="00263127" w:rsidRPr="00263127">
        <w:rPr>
          <w:rFonts w:ascii="Calibri" w:eastAsia="Aptos" w:hAnsi="Calibri" w:cs="Calibri"/>
          <w:kern w:val="0"/>
          <w:sz w:val="20"/>
          <w:szCs w:val="20"/>
        </w:rPr>
        <w:t xml:space="preserve"> </w:t>
      </w:r>
      <w:r w:rsidR="00801C4B" w:rsidRPr="00801C4B">
        <w:rPr>
          <w:rFonts w:ascii="Calibri" w:eastAsia="Aptos" w:hAnsi="Calibri" w:cs="Calibri"/>
          <w:b/>
          <w:bCs/>
          <w:kern w:val="0"/>
          <w:sz w:val="20"/>
          <w:szCs w:val="20"/>
        </w:rPr>
        <w:t>Vinitaly Business Forum</w:t>
      </w:r>
      <w:r w:rsidR="00801C4B" w:rsidRPr="00801C4B">
        <w:rPr>
          <w:rFonts w:ascii="Calibri" w:eastAsia="Aptos" w:hAnsi="Calibri" w:cs="Calibri"/>
          <w:kern w:val="0"/>
          <w:sz w:val="20"/>
          <w:szCs w:val="20"/>
        </w:rPr>
        <w:t xml:space="preserve"> </w:t>
      </w:r>
      <w:r w:rsidR="00263127" w:rsidRPr="00263127">
        <w:rPr>
          <w:rFonts w:ascii="Calibri" w:eastAsia="Aptos" w:hAnsi="Calibri" w:cs="Calibri"/>
          <w:kern w:val="0"/>
          <w:sz w:val="20"/>
          <w:szCs w:val="20"/>
        </w:rPr>
        <w:t xml:space="preserve">debutta a Chicago e, per la </w:t>
      </w:r>
      <w:proofErr w:type="gramStart"/>
      <w:r w:rsidR="00263127" w:rsidRPr="00263127">
        <w:rPr>
          <w:rFonts w:ascii="Calibri" w:eastAsia="Aptos" w:hAnsi="Calibri" w:cs="Calibri"/>
          <w:kern w:val="0"/>
          <w:sz w:val="20"/>
          <w:szCs w:val="20"/>
        </w:rPr>
        <w:t>12^</w:t>
      </w:r>
      <w:proofErr w:type="gramEnd"/>
      <w:r w:rsidR="00263127" w:rsidRPr="00263127">
        <w:rPr>
          <w:rFonts w:ascii="Calibri" w:eastAsia="Aptos" w:hAnsi="Calibri" w:cs="Calibri"/>
          <w:kern w:val="0"/>
          <w:sz w:val="20"/>
          <w:szCs w:val="20"/>
        </w:rPr>
        <w:t xml:space="preserve"> edizione della piattaforma di formazione, networking e analisi di mercato firmata </w:t>
      </w:r>
      <w:r w:rsidR="00263127" w:rsidRPr="00263127">
        <w:rPr>
          <w:rFonts w:ascii="Calibri" w:eastAsia="Aptos" w:hAnsi="Calibri" w:cs="Calibri"/>
          <w:b/>
          <w:bCs/>
          <w:kern w:val="0"/>
          <w:sz w:val="20"/>
          <w:szCs w:val="20"/>
        </w:rPr>
        <w:t>Veronafiere-Vinitaly</w:t>
      </w:r>
      <w:r w:rsidR="00263127" w:rsidRPr="00263127">
        <w:rPr>
          <w:rFonts w:ascii="Calibri" w:eastAsia="Aptos" w:hAnsi="Calibri" w:cs="Calibri"/>
          <w:kern w:val="0"/>
          <w:sz w:val="20"/>
          <w:szCs w:val="20"/>
        </w:rPr>
        <w:t xml:space="preserve">, spinge sull’acceleratore di </w:t>
      </w:r>
      <w:proofErr w:type="spellStart"/>
      <w:r w:rsidR="00263127" w:rsidRPr="00263127">
        <w:rPr>
          <w:rFonts w:ascii="Calibri" w:eastAsia="Aptos" w:hAnsi="Calibri" w:cs="Calibri"/>
          <w:b/>
          <w:bCs/>
          <w:kern w:val="0"/>
          <w:sz w:val="20"/>
          <w:szCs w:val="20"/>
        </w:rPr>
        <w:t>Vinitaly.USA</w:t>
      </w:r>
      <w:proofErr w:type="spellEnd"/>
      <w:r w:rsidR="00263127" w:rsidRPr="00263127">
        <w:rPr>
          <w:rFonts w:ascii="Calibri" w:eastAsia="Aptos" w:hAnsi="Calibri" w:cs="Calibri"/>
          <w:kern w:val="0"/>
          <w:sz w:val="20"/>
          <w:szCs w:val="20"/>
        </w:rPr>
        <w:t xml:space="preserve"> (Chicago, 5-6 ottobre) con una maratona di appuntamenti pensati per delineare opportunità concrete per sviluppare il business del vino. Dal posizionamento dei brand Made in Italy alla promozione, dall’impatto dei dazi al funzionamento del sistema di importazione nei diversi Paesi, la due-giorni vede in programma, oltre al filone delle </w:t>
      </w:r>
      <w:r w:rsidR="00263127" w:rsidRPr="00263127">
        <w:rPr>
          <w:rFonts w:ascii="Calibri" w:eastAsia="Aptos" w:hAnsi="Calibri" w:cs="Calibri"/>
          <w:i/>
          <w:iCs/>
          <w:kern w:val="0"/>
          <w:sz w:val="20"/>
          <w:szCs w:val="20"/>
        </w:rPr>
        <w:t xml:space="preserve">Blind </w:t>
      </w:r>
      <w:proofErr w:type="spellStart"/>
      <w:r w:rsidR="00263127" w:rsidRPr="00263127">
        <w:rPr>
          <w:rFonts w:ascii="Calibri" w:eastAsia="Aptos" w:hAnsi="Calibri" w:cs="Calibri"/>
          <w:i/>
          <w:iCs/>
          <w:kern w:val="0"/>
          <w:sz w:val="20"/>
          <w:szCs w:val="20"/>
        </w:rPr>
        <w:t>tasting</w:t>
      </w:r>
      <w:proofErr w:type="spellEnd"/>
      <w:r w:rsidR="00263127" w:rsidRPr="00263127">
        <w:rPr>
          <w:rFonts w:ascii="Calibri" w:eastAsia="Aptos" w:hAnsi="Calibri" w:cs="Calibri"/>
          <w:i/>
          <w:iCs/>
          <w:kern w:val="0"/>
          <w:sz w:val="20"/>
          <w:szCs w:val="20"/>
        </w:rPr>
        <w:t xml:space="preserve"> masterclass</w:t>
      </w:r>
      <w:r w:rsidR="00263127" w:rsidRPr="00263127">
        <w:rPr>
          <w:rFonts w:ascii="Calibri" w:eastAsia="Aptos" w:hAnsi="Calibri" w:cs="Calibri"/>
          <w:kern w:val="0"/>
          <w:sz w:val="20"/>
          <w:szCs w:val="20"/>
        </w:rPr>
        <w:t>, approfondimenti e focus che si inseriscono in 3 track tematici dedicati a economia e commercio del vino, a come comunicare il vino, e al mercato in Nord America, oggetto dell’</w:t>
      </w:r>
      <w:r w:rsidR="00263127" w:rsidRPr="00263127">
        <w:rPr>
          <w:rFonts w:ascii="Calibri" w:eastAsia="Aptos" w:hAnsi="Calibri" w:cs="Calibri"/>
          <w:b/>
          <w:bCs/>
          <w:i/>
          <w:iCs/>
          <w:color w:val="000000"/>
          <w:kern w:val="0"/>
          <w:sz w:val="20"/>
          <w:szCs w:val="20"/>
          <w:shd w:val="clear" w:color="auto" w:fill="FFFFFF"/>
        </w:rPr>
        <w:t>ITA Track</w:t>
      </w:r>
      <w:r w:rsidR="00263127" w:rsidRPr="00263127">
        <w:rPr>
          <w:rFonts w:ascii="Calibri" w:eastAsia="Aptos" w:hAnsi="Calibri" w:cs="Calibri"/>
          <w:color w:val="000000"/>
          <w:kern w:val="0"/>
          <w:sz w:val="20"/>
          <w:szCs w:val="20"/>
          <w:shd w:val="clear" w:color="auto" w:fill="FFFFFF"/>
        </w:rPr>
        <w:t xml:space="preserve">, un’iniziativa realizzata in collaborazione con </w:t>
      </w:r>
      <w:r w:rsidR="00263127" w:rsidRPr="00263127">
        <w:rPr>
          <w:rFonts w:ascii="Calibri" w:eastAsia="Aptos" w:hAnsi="Calibri" w:cs="Calibri"/>
          <w:b/>
          <w:bCs/>
          <w:color w:val="000000"/>
          <w:kern w:val="0"/>
          <w:sz w:val="20"/>
          <w:szCs w:val="20"/>
          <w:shd w:val="clear" w:color="auto" w:fill="FFFFFF"/>
        </w:rPr>
        <w:t xml:space="preserve">ITA - </w:t>
      </w:r>
      <w:proofErr w:type="spellStart"/>
      <w:r w:rsidR="00263127" w:rsidRPr="00263127">
        <w:rPr>
          <w:rFonts w:ascii="Calibri" w:eastAsia="Aptos" w:hAnsi="Calibri" w:cs="Calibri"/>
          <w:b/>
          <w:bCs/>
          <w:color w:val="000000"/>
          <w:kern w:val="0"/>
          <w:sz w:val="20"/>
          <w:szCs w:val="20"/>
          <w:shd w:val="clear" w:color="auto" w:fill="FFFFFF"/>
        </w:rPr>
        <w:t>Italian</w:t>
      </w:r>
      <w:proofErr w:type="spellEnd"/>
      <w:r w:rsidR="00263127" w:rsidRPr="00263127">
        <w:rPr>
          <w:rFonts w:ascii="Calibri" w:eastAsia="Aptos" w:hAnsi="Calibri" w:cs="Calibri"/>
          <w:b/>
          <w:bCs/>
          <w:color w:val="000000"/>
          <w:kern w:val="0"/>
          <w:sz w:val="20"/>
          <w:szCs w:val="20"/>
          <w:shd w:val="clear" w:color="auto" w:fill="FFFFFF"/>
        </w:rPr>
        <w:t xml:space="preserve"> Trade Agency</w:t>
      </w:r>
      <w:r w:rsidR="00263127" w:rsidRPr="00263127">
        <w:rPr>
          <w:rFonts w:ascii="Calibri" w:eastAsia="Aptos" w:hAnsi="Calibri" w:cs="Calibri"/>
          <w:color w:val="000000"/>
          <w:kern w:val="0"/>
          <w:sz w:val="20"/>
          <w:szCs w:val="20"/>
          <w:shd w:val="clear" w:color="auto" w:fill="FFFFFF"/>
        </w:rPr>
        <w:t xml:space="preserve"> </w:t>
      </w:r>
      <w:r w:rsidR="00263127" w:rsidRPr="00263127">
        <w:rPr>
          <w:rFonts w:ascii="Calibri" w:eastAsia="Aptos" w:hAnsi="Calibri" w:cs="Calibri"/>
          <w:kern w:val="0"/>
          <w:sz w:val="20"/>
          <w:szCs w:val="20"/>
        </w:rPr>
        <w:t>con focus dedicati a Stati Uniti, Canada e Messico.</w:t>
      </w:r>
    </w:p>
    <w:p w14:paraId="2B597721" w14:textId="77777777" w:rsidR="00263127" w:rsidRPr="00263127" w:rsidRDefault="00263127" w:rsidP="00263127">
      <w:pPr>
        <w:spacing w:line="252" w:lineRule="auto"/>
        <w:jc w:val="both"/>
        <w:rPr>
          <w:rFonts w:ascii="Calibri" w:eastAsia="Aptos" w:hAnsi="Calibri" w:cs="Calibri"/>
          <w:kern w:val="0"/>
          <w:sz w:val="20"/>
          <w:szCs w:val="20"/>
        </w:rPr>
      </w:pPr>
    </w:p>
    <w:p w14:paraId="761AA4E9" w14:textId="417A64A1" w:rsidR="001A7CE0" w:rsidRDefault="00B90F03" w:rsidP="00C2116E">
      <w:pPr>
        <w:jc w:val="both"/>
        <w:rPr>
          <w:rFonts w:ascii="Calibri" w:hAnsi="Calibri" w:cs="Calibri"/>
          <w:sz w:val="20"/>
          <w:szCs w:val="20"/>
        </w:rPr>
      </w:pPr>
      <w:r w:rsidRPr="005267D2">
        <w:rPr>
          <w:rFonts w:ascii="Calibri" w:hAnsi="Calibri" w:cs="Calibri"/>
          <w:sz w:val="20"/>
          <w:szCs w:val="20"/>
        </w:rPr>
        <w:t xml:space="preserve">Tra gli </w:t>
      </w:r>
      <w:r w:rsidR="001416AB" w:rsidRPr="005267D2">
        <w:rPr>
          <w:rFonts w:ascii="Calibri" w:hAnsi="Calibri" w:cs="Calibri"/>
          <w:sz w:val="20"/>
          <w:szCs w:val="20"/>
        </w:rPr>
        <w:t>interventi</w:t>
      </w:r>
      <w:r w:rsidRPr="005267D2">
        <w:rPr>
          <w:rFonts w:ascii="Calibri" w:hAnsi="Calibri" w:cs="Calibri"/>
          <w:sz w:val="20"/>
          <w:szCs w:val="20"/>
        </w:rPr>
        <w:t xml:space="preserve"> più attesi, </w:t>
      </w:r>
      <w:r w:rsidRPr="005267D2">
        <w:rPr>
          <w:rFonts w:ascii="Calibri" w:hAnsi="Calibri" w:cs="Calibri"/>
          <w:b/>
          <w:bCs/>
          <w:sz w:val="20"/>
          <w:szCs w:val="20"/>
        </w:rPr>
        <w:t xml:space="preserve">Karen </w:t>
      </w:r>
      <w:proofErr w:type="spellStart"/>
      <w:r w:rsidRPr="005267D2">
        <w:rPr>
          <w:rFonts w:ascii="Calibri" w:hAnsi="Calibri" w:cs="Calibri"/>
          <w:b/>
          <w:bCs/>
          <w:sz w:val="20"/>
          <w:szCs w:val="20"/>
        </w:rPr>
        <w:t>MacNeil</w:t>
      </w:r>
      <w:proofErr w:type="spellEnd"/>
      <w:r w:rsidRPr="005267D2">
        <w:rPr>
          <w:rFonts w:ascii="Calibri" w:hAnsi="Calibri" w:cs="Calibri"/>
          <w:sz w:val="20"/>
          <w:szCs w:val="20"/>
        </w:rPr>
        <w:t xml:space="preserve">, </w:t>
      </w:r>
      <w:r w:rsidR="00C009A6" w:rsidRPr="005267D2">
        <w:rPr>
          <w:rFonts w:ascii="Calibri" w:hAnsi="Calibri" w:cs="Calibri"/>
          <w:sz w:val="20"/>
          <w:szCs w:val="20"/>
        </w:rPr>
        <w:t xml:space="preserve">pluripremiata </w:t>
      </w:r>
      <w:r w:rsidRPr="005267D2">
        <w:rPr>
          <w:rFonts w:ascii="Calibri" w:hAnsi="Calibri" w:cs="Calibri"/>
          <w:sz w:val="20"/>
          <w:szCs w:val="20"/>
        </w:rPr>
        <w:t xml:space="preserve">autrice di The Wine </w:t>
      </w:r>
      <w:proofErr w:type="spellStart"/>
      <w:r w:rsidRPr="005267D2">
        <w:rPr>
          <w:rFonts w:ascii="Calibri" w:hAnsi="Calibri" w:cs="Calibri"/>
          <w:sz w:val="20"/>
          <w:szCs w:val="20"/>
        </w:rPr>
        <w:t>Bible</w:t>
      </w:r>
      <w:proofErr w:type="spellEnd"/>
      <w:r w:rsidRPr="005267D2">
        <w:rPr>
          <w:rFonts w:ascii="Calibri" w:hAnsi="Calibri" w:cs="Calibri"/>
          <w:sz w:val="20"/>
          <w:szCs w:val="20"/>
        </w:rPr>
        <w:t>, con una sessione su come promuovere il vino in un contesto competitivo e in evoluzione</w:t>
      </w:r>
      <w:r w:rsidR="00CA7310" w:rsidRPr="005267D2">
        <w:rPr>
          <w:rFonts w:ascii="Calibri" w:hAnsi="Calibri" w:cs="Calibri"/>
          <w:sz w:val="20"/>
          <w:szCs w:val="20"/>
        </w:rPr>
        <w:t xml:space="preserve"> (</w:t>
      </w:r>
      <w:r w:rsidR="003E3155" w:rsidRPr="005267D2">
        <w:rPr>
          <w:rFonts w:ascii="Calibri" w:hAnsi="Calibri" w:cs="Calibri"/>
          <w:sz w:val="20"/>
          <w:szCs w:val="20"/>
        </w:rPr>
        <w:t>6/10</w:t>
      </w:r>
      <w:r w:rsidR="00CA7310" w:rsidRPr="005267D2">
        <w:rPr>
          <w:rFonts w:ascii="Calibri" w:hAnsi="Calibri" w:cs="Calibri"/>
          <w:sz w:val="20"/>
          <w:szCs w:val="20"/>
        </w:rPr>
        <w:t>)</w:t>
      </w:r>
      <w:r w:rsidRPr="005267D2">
        <w:rPr>
          <w:rFonts w:ascii="Calibri" w:hAnsi="Calibri" w:cs="Calibri"/>
          <w:sz w:val="20"/>
          <w:szCs w:val="20"/>
        </w:rPr>
        <w:t xml:space="preserve">; il </w:t>
      </w:r>
      <w:r w:rsidR="00696C9D" w:rsidRPr="005267D2">
        <w:rPr>
          <w:rFonts w:ascii="Calibri" w:hAnsi="Calibri" w:cs="Calibri"/>
          <w:sz w:val="20"/>
          <w:szCs w:val="20"/>
        </w:rPr>
        <w:t xml:space="preserve">presidente della U.S. Wine Trade Alliance, </w:t>
      </w:r>
      <w:r w:rsidRPr="005267D2">
        <w:rPr>
          <w:rFonts w:ascii="Calibri" w:hAnsi="Calibri" w:cs="Calibri"/>
          <w:b/>
          <w:bCs/>
          <w:sz w:val="20"/>
          <w:szCs w:val="20"/>
        </w:rPr>
        <w:t xml:space="preserve">Ben </w:t>
      </w:r>
      <w:proofErr w:type="spellStart"/>
      <w:r w:rsidRPr="005267D2">
        <w:rPr>
          <w:rFonts w:ascii="Calibri" w:hAnsi="Calibri" w:cs="Calibri"/>
          <w:b/>
          <w:bCs/>
          <w:sz w:val="20"/>
          <w:szCs w:val="20"/>
        </w:rPr>
        <w:t>Aneff</w:t>
      </w:r>
      <w:proofErr w:type="spellEnd"/>
      <w:r w:rsidRPr="005267D2">
        <w:rPr>
          <w:rFonts w:ascii="Calibri" w:hAnsi="Calibri" w:cs="Calibri"/>
          <w:sz w:val="20"/>
          <w:szCs w:val="20"/>
        </w:rPr>
        <w:t xml:space="preserve">, </w:t>
      </w:r>
      <w:r w:rsidR="00696C9D" w:rsidRPr="005267D2">
        <w:rPr>
          <w:rFonts w:ascii="Calibri" w:hAnsi="Calibri" w:cs="Calibri"/>
          <w:sz w:val="20"/>
          <w:szCs w:val="20"/>
        </w:rPr>
        <w:t xml:space="preserve">che </w:t>
      </w:r>
      <w:r w:rsidRPr="005267D2">
        <w:rPr>
          <w:rFonts w:ascii="Calibri" w:hAnsi="Calibri" w:cs="Calibri"/>
          <w:sz w:val="20"/>
          <w:szCs w:val="20"/>
        </w:rPr>
        <w:t xml:space="preserve">affronterà </w:t>
      </w:r>
      <w:r w:rsidR="00AD7A95" w:rsidRPr="005267D2">
        <w:rPr>
          <w:rFonts w:ascii="Calibri" w:hAnsi="Calibri" w:cs="Calibri"/>
          <w:sz w:val="20"/>
          <w:szCs w:val="20"/>
        </w:rPr>
        <w:t xml:space="preserve">con la presidente del </w:t>
      </w:r>
      <w:proofErr w:type="spellStart"/>
      <w:r w:rsidR="00AD7A95" w:rsidRPr="005267D2">
        <w:rPr>
          <w:rFonts w:ascii="Calibri" w:hAnsi="Calibri" w:cs="Calibri"/>
          <w:sz w:val="20"/>
          <w:szCs w:val="20"/>
        </w:rPr>
        <w:t>Ceev</w:t>
      </w:r>
      <w:proofErr w:type="spellEnd"/>
      <w:r w:rsidR="00AD7A95" w:rsidRPr="005267D2">
        <w:rPr>
          <w:rFonts w:ascii="Calibri" w:hAnsi="Calibri" w:cs="Calibri"/>
          <w:sz w:val="20"/>
          <w:szCs w:val="20"/>
        </w:rPr>
        <w:t xml:space="preserve">, </w:t>
      </w:r>
      <w:r w:rsidR="00AD7A95" w:rsidRPr="005267D2">
        <w:rPr>
          <w:rFonts w:ascii="Calibri" w:hAnsi="Calibri" w:cs="Calibri"/>
          <w:b/>
          <w:bCs/>
          <w:sz w:val="20"/>
          <w:szCs w:val="20"/>
        </w:rPr>
        <w:t xml:space="preserve">Marzia </w:t>
      </w:r>
      <w:proofErr w:type="spellStart"/>
      <w:r w:rsidR="00AD7A95" w:rsidRPr="005267D2">
        <w:rPr>
          <w:rFonts w:ascii="Calibri" w:hAnsi="Calibri" w:cs="Calibri"/>
          <w:b/>
          <w:bCs/>
          <w:sz w:val="20"/>
          <w:szCs w:val="20"/>
        </w:rPr>
        <w:t>Varvaglione</w:t>
      </w:r>
      <w:proofErr w:type="spellEnd"/>
      <w:r w:rsidR="00AD7A95" w:rsidRPr="005267D2">
        <w:rPr>
          <w:rFonts w:ascii="Calibri" w:hAnsi="Calibri" w:cs="Calibri"/>
          <w:sz w:val="20"/>
          <w:szCs w:val="20"/>
        </w:rPr>
        <w:t xml:space="preserve">, </w:t>
      </w:r>
      <w:r w:rsidRPr="005267D2">
        <w:rPr>
          <w:rFonts w:ascii="Calibri" w:hAnsi="Calibri" w:cs="Calibri"/>
          <w:sz w:val="20"/>
          <w:szCs w:val="20"/>
        </w:rPr>
        <w:t xml:space="preserve">le implicazioni </w:t>
      </w:r>
      <w:r w:rsidR="00AD7A95" w:rsidRPr="005267D2">
        <w:rPr>
          <w:rFonts w:ascii="Calibri" w:hAnsi="Calibri" w:cs="Calibri"/>
          <w:sz w:val="20"/>
          <w:szCs w:val="20"/>
        </w:rPr>
        <w:t>dei dazi</w:t>
      </w:r>
      <w:r w:rsidRPr="005267D2">
        <w:rPr>
          <w:rFonts w:ascii="Calibri" w:hAnsi="Calibri" w:cs="Calibri"/>
          <w:sz w:val="20"/>
          <w:szCs w:val="20"/>
        </w:rPr>
        <w:t xml:space="preserve"> USA-EU e le strategie per sostenere i produttori italiani</w:t>
      </w:r>
      <w:r w:rsidR="002A527F" w:rsidRPr="005267D2">
        <w:rPr>
          <w:rFonts w:ascii="Calibri" w:hAnsi="Calibri" w:cs="Calibri"/>
          <w:sz w:val="20"/>
          <w:szCs w:val="20"/>
        </w:rPr>
        <w:t xml:space="preserve"> (6/10)</w:t>
      </w:r>
      <w:r w:rsidR="005202B7" w:rsidRPr="005267D2">
        <w:rPr>
          <w:rFonts w:ascii="Calibri" w:hAnsi="Calibri" w:cs="Calibri"/>
          <w:sz w:val="20"/>
          <w:szCs w:val="20"/>
        </w:rPr>
        <w:t>. L’</w:t>
      </w:r>
      <w:proofErr w:type="spellStart"/>
      <w:r w:rsidR="005202B7" w:rsidRPr="005267D2">
        <w:rPr>
          <w:rFonts w:ascii="Calibri" w:hAnsi="Calibri" w:cs="Calibri"/>
          <w:i/>
          <w:iCs/>
          <w:sz w:val="20"/>
          <w:szCs w:val="20"/>
        </w:rPr>
        <w:t>Italian</w:t>
      </w:r>
      <w:proofErr w:type="spellEnd"/>
      <w:r w:rsidR="005202B7" w:rsidRPr="005267D2">
        <w:rPr>
          <w:rFonts w:ascii="Calibri" w:hAnsi="Calibri" w:cs="Calibri"/>
          <w:i/>
          <w:iCs/>
          <w:sz w:val="20"/>
          <w:szCs w:val="20"/>
        </w:rPr>
        <w:t xml:space="preserve"> Wine Expert</w:t>
      </w:r>
      <w:r w:rsidR="005202B7" w:rsidRPr="005267D2">
        <w:rPr>
          <w:rFonts w:ascii="Calibri" w:hAnsi="Calibri" w:cs="Calibri"/>
          <w:sz w:val="20"/>
          <w:szCs w:val="20"/>
        </w:rPr>
        <w:t xml:space="preserve"> e diplomata WSET </w:t>
      </w:r>
      <w:r w:rsidR="005202B7" w:rsidRPr="005267D2">
        <w:rPr>
          <w:rFonts w:ascii="Calibri" w:hAnsi="Calibri" w:cs="Calibri"/>
          <w:b/>
          <w:bCs/>
          <w:sz w:val="20"/>
          <w:szCs w:val="20"/>
        </w:rPr>
        <w:t>Michaela Morris</w:t>
      </w:r>
      <w:r w:rsidR="00364D7A" w:rsidRPr="005267D2">
        <w:rPr>
          <w:rFonts w:ascii="Calibri" w:hAnsi="Calibri" w:cs="Calibri"/>
          <w:b/>
          <w:bCs/>
          <w:sz w:val="20"/>
          <w:szCs w:val="20"/>
        </w:rPr>
        <w:t xml:space="preserve"> </w:t>
      </w:r>
      <w:r w:rsidR="00364D7A" w:rsidRPr="005267D2">
        <w:rPr>
          <w:rFonts w:ascii="Calibri" w:hAnsi="Calibri" w:cs="Calibri"/>
          <w:bCs/>
          <w:sz w:val="20"/>
          <w:szCs w:val="20"/>
        </w:rPr>
        <w:t>sposterà l’attenzione sul Canada con la complicità di</w:t>
      </w:r>
      <w:r w:rsidR="00364D7A" w:rsidRPr="005267D2">
        <w:rPr>
          <w:rFonts w:ascii="Calibri" w:hAnsi="Calibri" w:cs="Calibri"/>
          <w:b/>
          <w:bCs/>
          <w:sz w:val="20"/>
          <w:szCs w:val="20"/>
        </w:rPr>
        <w:t xml:space="preserve"> </w:t>
      </w:r>
      <w:r w:rsidR="005202B7" w:rsidRPr="005267D2">
        <w:rPr>
          <w:rFonts w:ascii="Calibri" w:hAnsi="Calibri" w:cs="Calibri"/>
          <w:b/>
          <w:bCs/>
          <w:sz w:val="20"/>
          <w:szCs w:val="20"/>
        </w:rPr>
        <w:t>Jenna Brisco</w:t>
      </w:r>
      <w:r w:rsidR="00F51620" w:rsidRPr="005267D2">
        <w:rPr>
          <w:rFonts w:ascii="Calibri" w:hAnsi="Calibri" w:cs="Calibri"/>
          <w:b/>
          <w:bCs/>
          <w:sz w:val="20"/>
          <w:szCs w:val="20"/>
        </w:rPr>
        <w:t>e</w:t>
      </w:r>
      <w:r w:rsidR="00743AD2" w:rsidRPr="005267D2">
        <w:rPr>
          <w:rFonts w:ascii="Calibri" w:hAnsi="Calibri" w:cs="Calibri"/>
          <w:sz w:val="20"/>
          <w:szCs w:val="20"/>
        </w:rPr>
        <w:t>, educatrice del vino, importatrice, sommelier e direttrice di eventi impegnata a creare una cultura del vino più aperta e connessa in Canada</w:t>
      </w:r>
      <w:r w:rsidR="006F0AA9" w:rsidRPr="005267D2">
        <w:rPr>
          <w:rFonts w:ascii="Calibri" w:hAnsi="Calibri" w:cs="Calibri"/>
          <w:sz w:val="20"/>
          <w:szCs w:val="20"/>
        </w:rPr>
        <w:t xml:space="preserve"> (5/10)</w:t>
      </w:r>
      <w:r w:rsidR="005202B7" w:rsidRPr="005267D2">
        <w:rPr>
          <w:rFonts w:ascii="Calibri" w:hAnsi="Calibri" w:cs="Calibri"/>
          <w:sz w:val="20"/>
          <w:szCs w:val="20"/>
        </w:rPr>
        <w:t xml:space="preserve">, mentre </w:t>
      </w:r>
      <w:r w:rsidR="005202B7" w:rsidRPr="005267D2">
        <w:rPr>
          <w:rFonts w:ascii="Calibri" w:hAnsi="Calibri" w:cs="Calibri"/>
          <w:b/>
          <w:bCs/>
          <w:sz w:val="20"/>
          <w:szCs w:val="20"/>
        </w:rPr>
        <w:t>Larissa Lawrence</w:t>
      </w:r>
      <w:r w:rsidR="00022AAB" w:rsidRPr="005267D2">
        <w:rPr>
          <w:rFonts w:ascii="Calibri" w:hAnsi="Calibri" w:cs="Calibri"/>
          <w:sz w:val="20"/>
          <w:szCs w:val="20"/>
        </w:rPr>
        <w:t xml:space="preserve">, </w:t>
      </w:r>
      <w:r w:rsidR="009618BE" w:rsidRPr="005267D2">
        <w:rPr>
          <w:rFonts w:ascii="Calibri" w:hAnsi="Calibri" w:cs="Calibri"/>
          <w:sz w:val="20"/>
          <w:szCs w:val="20"/>
        </w:rPr>
        <w:t xml:space="preserve">co-fondatrice della società di importazione e distribuzione </w:t>
      </w:r>
      <w:proofErr w:type="spellStart"/>
      <w:r w:rsidR="009618BE" w:rsidRPr="005267D2">
        <w:rPr>
          <w:rFonts w:ascii="Calibri" w:hAnsi="Calibri" w:cs="Calibri"/>
          <w:sz w:val="20"/>
          <w:szCs w:val="20"/>
        </w:rPr>
        <w:t>Vinos</w:t>
      </w:r>
      <w:proofErr w:type="spellEnd"/>
      <w:r w:rsidR="009618BE" w:rsidRPr="005267D2">
        <w:rPr>
          <w:rFonts w:ascii="Calibri" w:hAnsi="Calibri" w:cs="Calibri"/>
          <w:sz w:val="20"/>
          <w:szCs w:val="20"/>
        </w:rPr>
        <w:t xml:space="preserve"> </w:t>
      </w:r>
      <w:proofErr w:type="spellStart"/>
      <w:r w:rsidR="009618BE" w:rsidRPr="005267D2">
        <w:rPr>
          <w:rFonts w:ascii="Calibri" w:hAnsi="Calibri" w:cs="Calibri"/>
          <w:sz w:val="20"/>
          <w:szCs w:val="20"/>
        </w:rPr>
        <w:t>Enteros</w:t>
      </w:r>
      <w:proofErr w:type="spellEnd"/>
      <w:r w:rsidR="009618BE" w:rsidRPr="005267D2">
        <w:rPr>
          <w:rFonts w:ascii="Calibri" w:hAnsi="Calibri" w:cs="Calibri"/>
          <w:sz w:val="20"/>
          <w:szCs w:val="20"/>
        </w:rPr>
        <w:t xml:space="preserve">, </w:t>
      </w:r>
      <w:r w:rsidR="005202B7" w:rsidRPr="005267D2">
        <w:rPr>
          <w:rFonts w:ascii="Calibri" w:hAnsi="Calibri" w:cs="Calibri"/>
          <w:sz w:val="20"/>
          <w:szCs w:val="20"/>
        </w:rPr>
        <w:t xml:space="preserve">esplorerà </w:t>
      </w:r>
      <w:r w:rsidR="00AC760A" w:rsidRPr="005267D2">
        <w:rPr>
          <w:rFonts w:ascii="Calibri" w:hAnsi="Calibri" w:cs="Calibri"/>
          <w:sz w:val="20"/>
          <w:szCs w:val="20"/>
        </w:rPr>
        <w:t>con</w:t>
      </w:r>
      <w:r w:rsidR="006F0AA9" w:rsidRPr="005267D2">
        <w:rPr>
          <w:rFonts w:ascii="Calibri" w:hAnsi="Calibri" w:cs="Calibri"/>
          <w:sz w:val="20"/>
          <w:szCs w:val="20"/>
        </w:rPr>
        <w:t xml:space="preserve"> la produttrice</w:t>
      </w:r>
      <w:r w:rsidR="00AC760A" w:rsidRPr="005267D2">
        <w:rPr>
          <w:rFonts w:ascii="Calibri" w:hAnsi="Calibri" w:cs="Calibri"/>
          <w:sz w:val="20"/>
          <w:szCs w:val="20"/>
        </w:rPr>
        <w:t xml:space="preserve"> </w:t>
      </w:r>
      <w:r w:rsidR="00AC760A" w:rsidRPr="005267D2">
        <w:rPr>
          <w:rFonts w:ascii="Calibri" w:hAnsi="Calibri" w:cs="Calibri"/>
          <w:b/>
          <w:bCs/>
          <w:sz w:val="20"/>
          <w:szCs w:val="20"/>
        </w:rPr>
        <w:t>Diva Maddalena Moretti Polegato</w:t>
      </w:r>
      <w:r w:rsidR="00AC760A" w:rsidRPr="005267D2">
        <w:rPr>
          <w:rFonts w:ascii="Calibri" w:hAnsi="Calibri" w:cs="Calibri"/>
          <w:sz w:val="20"/>
          <w:szCs w:val="20"/>
        </w:rPr>
        <w:t xml:space="preserve"> </w:t>
      </w:r>
      <w:r w:rsidR="005202B7" w:rsidRPr="005267D2">
        <w:rPr>
          <w:rFonts w:ascii="Calibri" w:hAnsi="Calibri" w:cs="Calibri"/>
          <w:sz w:val="20"/>
          <w:szCs w:val="20"/>
        </w:rPr>
        <w:t>il crescente rilievo strategico del Messico per l’export vinicolo italiano</w:t>
      </w:r>
      <w:r w:rsidR="006F0AA9" w:rsidRPr="005267D2">
        <w:rPr>
          <w:rFonts w:ascii="Calibri" w:hAnsi="Calibri" w:cs="Calibri"/>
          <w:sz w:val="20"/>
          <w:szCs w:val="20"/>
        </w:rPr>
        <w:t xml:space="preserve"> (5/10)</w:t>
      </w:r>
      <w:r w:rsidR="005202B7" w:rsidRPr="005267D2">
        <w:rPr>
          <w:rFonts w:ascii="Calibri" w:hAnsi="Calibri" w:cs="Calibri"/>
          <w:sz w:val="20"/>
          <w:szCs w:val="20"/>
        </w:rPr>
        <w:t>.</w:t>
      </w:r>
      <w:r w:rsidR="006F0AA9" w:rsidRPr="005267D2">
        <w:rPr>
          <w:rFonts w:ascii="Calibri" w:hAnsi="Calibri" w:cs="Calibri"/>
          <w:sz w:val="20"/>
          <w:szCs w:val="20"/>
        </w:rPr>
        <w:t xml:space="preserve"> </w:t>
      </w:r>
      <w:r w:rsidRPr="005267D2">
        <w:rPr>
          <w:rFonts w:ascii="Calibri" w:hAnsi="Calibri" w:cs="Calibri"/>
          <w:b/>
          <w:bCs/>
          <w:sz w:val="20"/>
          <w:szCs w:val="20"/>
        </w:rPr>
        <w:t>Doug Frost</w:t>
      </w:r>
      <w:r w:rsidR="006A5E2C" w:rsidRPr="005267D2">
        <w:rPr>
          <w:rFonts w:ascii="Calibri" w:hAnsi="Calibri" w:cs="Calibri"/>
          <w:sz w:val="20"/>
          <w:szCs w:val="20"/>
        </w:rPr>
        <w:t xml:space="preserve">, </w:t>
      </w:r>
      <w:r w:rsidRPr="005267D2">
        <w:rPr>
          <w:rFonts w:ascii="Calibri" w:hAnsi="Calibri" w:cs="Calibri"/>
          <w:sz w:val="20"/>
          <w:szCs w:val="20"/>
        </w:rPr>
        <w:t xml:space="preserve">tra i pochi al mondo </w:t>
      </w:r>
      <w:r w:rsidR="006A5E2C" w:rsidRPr="005267D2">
        <w:rPr>
          <w:rFonts w:ascii="Calibri" w:hAnsi="Calibri" w:cs="Calibri"/>
          <w:sz w:val="20"/>
          <w:szCs w:val="20"/>
        </w:rPr>
        <w:t xml:space="preserve">insignito sia del titolo di Master of Wine che </w:t>
      </w:r>
      <w:r w:rsidR="006B63D2" w:rsidRPr="005267D2">
        <w:rPr>
          <w:rFonts w:ascii="Calibri" w:hAnsi="Calibri" w:cs="Calibri"/>
          <w:sz w:val="20"/>
          <w:szCs w:val="20"/>
        </w:rPr>
        <w:t>di Master Sommelier</w:t>
      </w:r>
      <w:r w:rsidRPr="005267D2">
        <w:rPr>
          <w:rFonts w:ascii="Calibri" w:hAnsi="Calibri" w:cs="Calibri"/>
          <w:sz w:val="20"/>
          <w:szCs w:val="20"/>
        </w:rPr>
        <w:t xml:space="preserve">, discuterà con </w:t>
      </w:r>
      <w:r w:rsidR="00841756" w:rsidRPr="005267D2">
        <w:rPr>
          <w:rFonts w:ascii="Calibri" w:hAnsi="Calibri" w:cs="Calibri"/>
          <w:sz w:val="20"/>
          <w:szCs w:val="20"/>
        </w:rPr>
        <w:t xml:space="preserve">l’autrice </w:t>
      </w:r>
      <w:r w:rsidRPr="005267D2">
        <w:rPr>
          <w:rFonts w:ascii="Calibri" w:hAnsi="Calibri" w:cs="Calibri"/>
          <w:b/>
          <w:bCs/>
          <w:sz w:val="20"/>
          <w:szCs w:val="20"/>
        </w:rPr>
        <w:t>Jessica Dupuy</w:t>
      </w:r>
      <w:r w:rsidRPr="005267D2">
        <w:rPr>
          <w:rFonts w:ascii="Calibri" w:hAnsi="Calibri" w:cs="Calibri"/>
          <w:sz w:val="20"/>
          <w:szCs w:val="20"/>
        </w:rPr>
        <w:t xml:space="preserve"> e </w:t>
      </w:r>
      <w:r w:rsidR="00841756" w:rsidRPr="005267D2">
        <w:rPr>
          <w:rFonts w:ascii="Calibri" w:hAnsi="Calibri" w:cs="Calibri"/>
          <w:sz w:val="20"/>
          <w:szCs w:val="20"/>
        </w:rPr>
        <w:t xml:space="preserve">il MS </w:t>
      </w:r>
      <w:r w:rsidRPr="005267D2">
        <w:rPr>
          <w:rFonts w:ascii="Calibri" w:hAnsi="Calibri" w:cs="Calibri"/>
          <w:b/>
          <w:bCs/>
          <w:sz w:val="20"/>
          <w:szCs w:val="20"/>
        </w:rPr>
        <w:t xml:space="preserve">Jim </w:t>
      </w:r>
      <w:proofErr w:type="spellStart"/>
      <w:r w:rsidRPr="005267D2">
        <w:rPr>
          <w:rFonts w:ascii="Calibri" w:hAnsi="Calibri" w:cs="Calibri"/>
          <w:b/>
          <w:bCs/>
          <w:sz w:val="20"/>
          <w:szCs w:val="20"/>
        </w:rPr>
        <w:t>Bube</w:t>
      </w:r>
      <w:proofErr w:type="spellEnd"/>
      <w:r w:rsidRPr="005267D2">
        <w:rPr>
          <w:rFonts w:ascii="Calibri" w:hAnsi="Calibri" w:cs="Calibri"/>
          <w:sz w:val="20"/>
          <w:szCs w:val="20"/>
        </w:rPr>
        <w:t xml:space="preserve"> </w:t>
      </w:r>
      <w:r w:rsidR="001016D9" w:rsidRPr="005267D2">
        <w:rPr>
          <w:rFonts w:ascii="Calibri" w:hAnsi="Calibri" w:cs="Calibri"/>
          <w:sz w:val="20"/>
          <w:szCs w:val="20"/>
        </w:rPr>
        <w:t>i</w:t>
      </w:r>
      <w:r w:rsidR="00AD7A95" w:rsidRPr="005267D2">
        <w:rPr>
          <w:rFonts w:ascii="Calibri" w:hAnsi="Calibri" w:cs="Calibri"/>
          <w:sz w:val="20"/>
          <w:szCs w:val="20"/>
        </w:rPr>
        <w:t xml:space="preserve">l </w:t>
      </w:r>
      <w:r w:rsidRPr="005267D2">
        <w:rPr>
          <w:rFonts w:ascii="Calibri" w:hAnsi="Calibri" w:cs="Calibri"/>
          <w:sz w:val="20"/>
          <w:szCs w:val="20"/>
        </w:rPr>
        <w:t>valore delle certificazioni nel mondo del vino</w:t>
      </w:r>
      <w:r w:rsidR="00997345" w:rsidRPr="005267D2">
        <w:rPr>
          <w:rFonts w:ascii="Calibri" w:hAnsi="Calibri" w:cs="Calibri"/>
          <w:sz w:val="20"/>
          <w:szCs w:val="20"/>
        </w:rPr>
        <w:t xml:space="preserve"> (6/10)</w:t>
      </w:r>
      <w:r w:rsidR="00021625" w:rsidRPr="005267D2">
        <w:rPr>
          <w:rFonts w:ascii="Calibri" w:hAnsi="Calibri" w:cs="Calibri"/>
          <w:sz w:val="20"/>
          <w:szCs w:val="20"/>
        </w:rPr>
        <w:t xml:space="preserve">. </w:t>
      </w:r>
      <w:r w:rsidRPr="005267D2">
        <w:rPr>
          <w:rFonts w:ascii="Calibri" w:hAnsi="Calibri" w:cs="Calibri"/>
          <w:b/>
          <w:bCs/>
          <w:sz w:val="20"/>
          <w:szCs w:val="20"/>
        </w:rPr>
        <w:t>Felicity Carter</w:t>
      </w:r>
      <w:r w:rsidRPr="005267D2">
        <w:rPr>
          <w:rFonts w:ascii="Calibri" w:hAnsi="Calibri" w:cs="Calibri"/>
          <w:sz w:val="20"/>
          <w:szCs w:val="20"/>
        </w:rPr>
        <w:t xml:space="preserve">, editorialista e </w:t>
      </w:r>
      <w:proofErr w:type="spellStart"/>
      <w:r w:rsidRPr="005267D2">
        <w:rPr>
          <w:rFonts w:ascii="Calibri" w:hAnsi="Calibri" w:cs="Calibri"/>
          <w:sz w:val="20"/>
          <w:szCs w:val="20"/>
        </w:rPr>
        <w:t>podcaster</w:t>
      </w:r>
      <w:proofErr w:type="spellEnd"/>
      <w:r w:rsidR="00F40935" w:rsidRPr="005267D2">
        <w:rPr>
          <w:rFonts w:ascii="Calibri" w:hAnsi="Calibri" w:cs="Calibri"/>
          <w:sz w:val="20"/>
          <w:szCs w:val="20"/>
        </w:rPr>
        <w:t xml:space="preserve"> di </w:t>
      </w:r>
      <w:r w:rsidR="00F40935" w:rsidRPr="005267D2">
        <w:rPr>
          <w:rFonts w:ascii="Calibri" w:hAnsi="Calibri" w:cs="Calibri"/>
          <w:i/>
          <w:iCs/>
          <w:sz w:val="20"/>
          <w:szCs w:val="20"/>
        </w:rPr>
        <w:t>Drinks Insider</w:t>
      </w:r>
      <w:r w:rsidRPr="005267D2">
        <w:rPr>
          <w:rFonts w:ascii="Calibri" w:hAnsi="Calibri" w:cs="Calibri"/>
          <w:sz w:val="20"/>
          <w:szCs w:val="20"/>
        </w:rPr>
        <w:t>, esplorerà le opportunità e i rischi dell’intelligenza artificiale nella comunicazione enologica</w:t>
      </w:r>
      <w:r w:rsidR="00715308" w:rsidRPr="005267D2">
        <w:rPr>
          <w:rFonts w:ascii="Calibri" w:hAnsi="Calibri" w:cs="Calibri"/>
          <w:sz w:val="20"/>
          <w:szCs w:val="20"/>
        </w:rPr>
        <w:t xml:space="preserve"> (6/10)</w:t>
      </w:r>
      <w:r w:rsidR="00021625" w:rsidRPr="005267D2">
        <w:rPr>
          <w:rFonts w:ascii="Calibri" w:hAnsi="Calibri" w:cs="Calibri"/>
          <w:sz w:val="20"/>
          <w:szCs w:val="20"/>
        </w:rPr>
        <w:t xml:space="preserve">, mentre </w:t>
      </w:r>
      <w:r w:rsidR="001C4A5A" w:rsidRPr="005267D2">
        <w:rPr>
          <w:rFonts w:ascii="Calibri" w:hAnsi="Calibri" w:cs="Calibri"/>
          <w:b/>
          <w:bCs/>
          <w:sz w:val="20"/>
          <w:szCs w:val="20"/>
        </w:rPr>
        <w:t>John Gillespie</w:t>
      </w:r>
      <w:r w:rsidR="001C4A5A" w:rsidRPr="005267D2">
        <w:rPr>
          <w:rFonts w:ascii="Calibri" w:hAnsi="Calibri" w:cs="Calibri"/>
          <w:sz w:val="20"/>
          <w:szCs w:val="20"/>
        </w:rPr>
        <w:t xml:space="preserve">, massima autorità statunitense </w:t>
      </w:r>
      <w:r w:rsidR="001878CF" w:rsidRPr="005267D2">
        <w:rPr>
          <w:rFonts w:ascii="Calibri" w:hAnsi="Calibri" w:cs="Calibri"/>
          <w:sz w:val="20"/>
          <w:szCs w:val="20"/>
        </w:rPr>
        <w:t>nelle</w:t>
      </w:r>
      <w:r w:rsidR="001C4A5A" w:rsidRPr="005267D2">
        <w:rPr>
          <w:rFonts w:ascii="Calibri" w:hAnsi="Calibri" w:cs="Calibri"/>
          <w:sz w:val="20"/>
          <w:szCs w:val="20"/>
        </w:rPr>
        <w:t xml:space="preserve"> ricerc</w:t>
      </w:r>
      <w:r w:rsidR="001878CF" w:rsidRPr="005267D2">
        <w:rPr>
          <w:rFonts w:ascii="Calibri" w:hAnsi="Calibri" w:cs="Calibri"/>
          <w:sz w:val="20"/>
          <w:szCs w:val="20"/>
        </w:rPr>
        <w:t>he</w:t>
      </w:r>
      <w:r w:rsidR="001C4A5A" w:rsidRPr="005267D2">
        <w:rPr>
          <w:rFonts w:ascii="Calibri" w:hAnsi="Calibri" w:cs="Calibri"/>
          <w:sz w:val="20"/>
          <w:szCs w:val="20"/>
        </w:rPr>
        <w:t xml:space="preserve"> di mercato sul vino, </w:t>
      </w:r>
      <w:r w:rsidR="00184D83" w:rsidRPr="005267D2">
        <w:rPr>
          <w:rFonts w:ascii="Calibri" w:hAnsi="Calibri" w:cs="Calibri"/>
          <w:sz w:val="20"/>
          <w:szCs w:val="20"/>
        </w:rPr>
        <w:t xml:space="preserve">esplorerà il rapporto dei </w:t>
      </w:r>
      <w:r w:rsidR="00C2116E" w:rsidRPr="005267D2">
        <w:rPr>
          <w:rFonts w:ascii="Calibri" w:hAnsi="Calibri" w:cs="Calibri"/>
          <w:sz w:val="20"/>
          <w:szCs w:val="20"/>
        </w:rPr>
        <w:t>consumatori</w:t>
      </w:r>
      <w:r w:rsidR="00184D83" w:rsidRPr="005267D2">
        <w:rPr>
          <w:rFonts w:ascii="Calibri" w:hAnsi="Calibri" w:cs="Calibri"/>
          <w:sz w:val="20"/>
          <w:szCs w:val="20"/>
        </w:rPr>
        <w:t xml:space="preserve"> americani </w:t>
      </w:r>
      <w:r w:rsidR="00C2116E" w:rsidRPr="005267D2">
        <w:rPr>
          <w:rFonts w:ascii="Calibri" w:hAnsi="Calibri" w:cs="Calibri"/>
          <w:sz w:val="20"/>
          <w:szCs w:val="20"/>
        </w:rPr>
        <w:t xml:space="preserve">tra 21 e 39 anni </w:t>
      </w:r>
      <w:r w:rsidR="00184D83" w:rsidRPr="005267D2">
        <w:rPr>
          <w:rFonts w:ascii="Calibri" w:hAnsi="Calibri" w:cs="Calibri"/>
          <w:sz w:val="20"/>
          <w:szCs w:val="20"/>
        </w:rPr>
        <w:t>con il vino</w:t>
      </w:r>
      <w:r w:rsidR="00251ED7" w:rsidRPr="005267D2">
        <w:rPr>
          <w:rFonts w:ascii="Calibri" w:hAnsi="Calibri" w:cs="Calibri"/>
          <w:sz w:val="20"/>
          <w:szCs w:val="20"/>
        </w:rPr>
        <w:t xml:space="preserve"> (6/10)</w:t>
      </w:r>
      <w:r w:rsidR="00184D83" w:rsidRPr="005267D2">
        <w:rPr>
          <w:rFonts w:ascii="Calibri" w:hAnsi="Calibri" w:cs="Calibri"/>
          <w:sz w:val="20"/>
          <w:szCs w:val="20"/>
        </w:rPr>
        <w:t xml:space="preserve">. </w:t>
      </w:r>
      <w:r w:rsidR="001A25D8" w:rsidRPr="005267D2">
        <w:rPr>
          <w:rFonts w:ascii="Calibri" w:hAnsi="Calibri" w:cs="Calibri"/>
          <w:sz w:val="20"/>
          <w:szCs w:val="20"/>
        </w:rPr>
        <w:t>A svelare</w:t>
      </w:r>
      <w:r w:rsidR="00FB13DC" w:rsidRPr="005267D2">
        <w:rPr>
          <w:rFonts w:ascii="Calibri" w:hAnsi="Calibri" w:cs="Calibri"/>
          <w:sz w:val="20"/>
          <w:szCs w:val="20"/>
        </w:rPr>
        <w:t>,</w:t>
      </w:r>
      <w:r w:rsidR="001A25D8" w:rsidRPr="005267D2">
        <w:rPr>
          <w:rFonts w:ascii="Calibri" w:hAnsi="Calibri" w:cs="Calibri"/>
          <w:sz w:val="20"/>
          <w:szCs w:val="20"/>
        </w:rPr>
        <w:t xml:space="preserve"> il 5 ottobre, per la prima volta da oltreoceano, i protagonisti di </w:t>
      </w:r>
      <w:r w:rsidR="001A25D8" w:rsidRPr="005267D2">
        <w:rPr>
          <w:rFonts w:ascii="Calibri" w:hAnsi="Calibri" w:cs="Calibri"/>
          <w:b/>
          <w:bCs/>
          <w:sz w:val="20"/>
          <w:szCs w:val="20"/>
        </w:rPr>
        <w:t xml:space="preserve">Vinitaly </w:t>
      </w:r>
      <w:proofErr w:type="spellStart"/>
      <w:r w:rsidR="001A25D8" w:rsidRPr="005267D2">
        <w:rPr>
          <w:rFonts w:ascii="Calibri" w:hAnsi="Calibri" w:cs="Calibri"/>
          <w:b/>
          <w:bCs/>
          <w:sz w:val="20"/>
          <w:szCs w:val="20"/>
        </w:rPr>
        <w:t>OperaWine</w:t>
      </w:r>
      <w:proofErr w:type="spellEnd"/>
      <w:r w:rsidR="001A25D8" w:rsidRPr="005267D2">
        <w:rPr>
          <w:rFonts w:ascii="Calibri" w:hAnsi="Calibri" w:cs="Calibri"/>
          <w:b/>
          <w:bCs/>
          <w:sz w:val="20"/>
          <w:szCs w:val="20"/>
        </w:rPr>
        <w:t xml:space="preserve"> 2026</w:t>
      </w:r>
      <w:r w:rsidR="001A25D8" w:rsidRPr="005267D2">
        <w:rPr>
          <w:rFonts w:ascii="Calibri" w:hAnsi="Calibri" w:cs="Calibri"/>
          <w:sz w:val="20"/>
          <w:szCs w:val="20"/>
        </w:rPr>
        <w:t xml:space="preserve"> selezionati da </w:t>
      </w:r>
      <w:r w:rsidR="001A25D8" w:rsidRPr="005267D2">
        <w:rPr>
          <w:rFonts w:ascii="Calibri" w:hAnsi="Calibri" w:cs="Calibri"/>
          <w:b/>
          <w:bCs/>
          <w:sz w:val="20"/>
          <w:szCs w:val="20"/>
        </w:rPr>
        <w:t xml:space="preserve">Wine </w:t>
      </w:r>
      <w:proofErr w:type="spellStart"/>
      <w:r w:rsidR="001A25D8" w:rsidRPr="005267D2">
        <w:rPr>
          <w:rFonts w:ascii="Calibri" w:hAnsi="Calibri" w:cs="Calibri"/>
          <w:b/>
          <w:bCs/>
          <w:sz w:val="20"/>
          <w:szCs w:val="20"/>
        </w:rPr>
        <w:t>Spectator</w:t>
      </w:r>
      <w:proofErr w:type="spellEnd"/>
      <w:r w:rsidR="00FB13DC" w:rsidRPr="005267D2">
        <w:rPr>
          <w:rFonts w:ascii="Calibri" w:hAnsi="Calibri" w:cs="Calibri"/>
          <w:sz w:val="20"/>
          <w:szCs w:val="20"/>
        </w:rPr>
        <w:t xml:space="preserve">, sarà infine </w:t>
      </w:r>
      <w:r w:rsidR="00FF1B11" w:rsidRPr="005267D2">
        <w:rPr>
          <w:rFonts w:ascii="Calibri" w:hAnsi="Calibri" w:cs="Calibri"/>
          <w:b/>
          <w:bCs/>
          <w:sz w:val="20"/>
          <w:szCs w:val="20"/>
        </w:rPr>
        <w:t xml:space="preserve">Alison </w:t>
      </w:r>
      <w:proofErr w:type="spellStart"/>
      <w:r w:rsidR="00FF1B11" w:rsidRPr="005267D2">
        <w:rPr>
          <w:rFonts w:ascii="Calibri" w:hAnsi="Calibri" w:cs="Calibri"/>
          <w:b/>
          <w:bCs/>
          <w:sz w:val="20"/>
          <w:szCs w:val="20"/>
        </w:rPr>
        <w:t>Napjus</w:t>
      </w:r>
      <w:proofErr w:type="spellEnd"/>
      <w:r w:rsidR="00FF1B11" w:rsidRPr="005267D2">
        <w:rPr>
          <w:rFonts w:ascii="Calibri" w:hAnsi="Calibri" w:cs="Calibri"/>
          <w:sz w:val="20"/>
          <w:szCs w:val="20"/>
        </w:rPr>
        <w:t xml:space="preserve">, senior editor e tasting director della celebre rivista di settore. </w:t>
      </w:r>
    </w:p>
    <w:p w14:paraId="70669B08" w14:textId="77777777" w:rsidR="00263127" w:rsidRPr="005267D2" w:rsidRDefault="00263127" w:rsidP="00C2116E">
      <w:pPr>
        <w:jc w:val="both"/>
        <w:rPr>
          <w:rFonts w:ascii="Calibri" w:hAnsi="Calibri" w:cs="Calibri"/>
          <w:sz w:val="20"/>
          <w:szCs w:val="20"/>
        </w:rPr>
      </w:pPr>
    </w:p>
    <w:p w14:paraId="19BAC30B" w14:textId="39102319" w:rsidR="00263127" w:rsidRDefault="00701A11" w:rsidP="005267D2">
      <w:pPr>
        <w:jc w:val="both"/>
        <w:rPr>
          <w:rFonts w:ascii="Aptos" w:eastAsia="Aptos" w:hAnsi="Aptos" w:cs="Aptos"/>
          <w:kern w:val="0"/>
        </w:rPr>
      </w:pPr>
      <w:r w:rsidRPr="00701A11">
        <w:rPr>
          <w:rFonts w:ascii="Calibri" w:hAnsi="Calibri" w:cs="Calibri"/>
          <w:sz w:val="20"/>
          <w:szCs w:val="20"/>
        </w:rPr>
        <w:t>Con oltre </w:t>
      </w:r>
      <w:r w:rsidRPr="00701A11">
        <w:rPr>
          <w:rFonts w:ascii="Calibri" w:hAnsi="Calibri" w:cs="Calibri"/>
          <w:b/>
          <w:bCs/>
          <w:sz w:val="20"/>
          <w:szCs w:val="20"/>
        </w:rPr>
        <w:t>250 espositori</w:t>
      </w:r>
      <w:r w:rsidRPr="00701A11">
        <w:rPr>
          <w:rFonts w:ascii="Calibri" w:hAnsi="Calibri" w:cs="Calibri"/>
          <w:sz w:val="20"/>
          <w:szCs w:val="20"/>
        </w:rPr>
        <w:t> per un fatturato aggregato di </w:t>
      </w:r>
      <w:r w:rsidRPr="00701A11">
        <w:rPr>
          <w:rFonts w:ascii="Calibri" w:hAnsi="Calibri" w:cs="Calibri"/>
          <w:b/>
          <w:bCs/>
          <w:sz w:val="20"/>
          <w:szCs w:val="20"/>
        </w:rPr>
        <w:t>7,2 miliardi di euro</w:t>
      </w:r>
      <w:r w:rsidRPr="00701A11">
        <w:rPr>
          <w:rFonts w:ascii="Calibri" w:hAnsi="Calibri" w:cs="Calibri"/>
          <w:sz w:val="20"/>
          <w:szCs w:val="20"/>
        </w:rPr>
        <w:t xml:space="preserve">, </w:t>
      </w:r>
      <w:proofErr w:type="spellStart"/>
      <w:r w:rsidRPr="00701A11">
        <w:rPr>
          <w:rFonts w:ascii="Calibri" w:hAnsi="Calibri" w:cs="Calibri"/>
          <w:b/>
          <w:bCs/>
          <w:sz w:val="20"/>
          <w:szCs w:val="20"/>
        </w:rPr>
        <w:t>Vinitaly.USA</w:t>
      </w:r>
      <w:proofErr w:type="spellEnd"/>
      <w:r w:rsidRPr="00701A11">
        <w:rPr>
          <w:rFonts w:ascii="Calibri" w:hAnsi="Calibri" w:cs="Calibri"/>
          <w:sz w:val="20"/>
          <w:szCs w:val="20"/>
        </w:rPr>
        <w:t xml:space="preserve"> si conferma l’appuntamento di riferimento per il vino italiano negli U</w:t>
      </w:r>
      <w:r w:rsidR="002C2DBE">
        <w:rPr>
          <w:rFonts w:ascii="Calibri" w:hAnsi="Calibri" w:cs="Calibri"/>
          <w:sz w:val="20"/>
          <w:szCs w:val="20"/>
        </w:rPr>
        <w:t>SA</w:t>
      </w:r>
      <w:r w:rsidRPr="00701A11">
        <w:rPr>
          <w:rFonts w:ascii="Calibri" w:hAnsi="Calibri" w:cs="Calibri"/>
          <w:sz w:val="20"/>
          <w:szCs w:val="20"/>
        </w:rPr>
        <w:t xml:space="preserve">. Il palinsesto conta complessivamente </w:t>
      </w:r>
      <w:r w:rsidRPr="00701A11">
        <w:rPr>
          <w:rFonts w:ascii="Calibri" w:hAnsi="Calibri" w:cs="Calibri"/>
          <w:b/>
          <w:bCs/>
          <w:sz w:val="20"/>
          <w:szCs w:val="20"/>
        </w:rPr>
        <w:t>20 sessioni</w:t>
      </w:r>
      <w:r w:rsidRPr="00701A11">
        <w:rPr>
          <w:rFonts w:ascii="Calibri" w:hAnsi="Calibri" w:cs="Calibri"/>
          <w:sz w:val="20"/>
          <w:szCs w:val="20"/>
        </w:rPr>
        <w:t xml:space="preserve"> tra masterclass, seminari e </w:t>
      </w:r>
      <w:proofErr w:type="spellStart"/>
      <w:r w:rsidRPr="00701A11">
        <w:rPr>
          <w:rFonts w:ascii="Calibri" w:hAnsi="Calibri" w:cs="Calibri"/>
          <w:sz w:val="20"/>
          <w:szCs w:val="20"/>
        </w:rPr>
        <w:t>tasting</w:t>
      </w:r>
      <w:proofErr w:type="spellEnd"/>
      <w:r w:rsidRPr="00701A11">
        <w:rPr>
          <w:rFonts w:ascii="Calibri" w:hAnsi="Calibri" w:cs="Calibri"/>
          <w:sz w:val="20"/>
          <w:szCs w:val="20"/>
        </w:rPr>
        <w:t xml:space="preserve">. </w:t>
      </w:r>
      <w:r w:rsidR="00263127" w:rsidRPr="00263127">
        <w:rPr>
          <w:rFonts w:ascii="Calibri" w:eastAsia="Aptos" w:hAnsi="Calibri" w:cs="Calibri"/>
          <w:kern w:val="0"/>
          <w:sz w:val="20"/>
          <w:szCs w:val="20"/>
        </w:rPr>
        <w:t xml:space="preserve">Ai </w:t>
      </w:r>
      <w:proofErr w:type="gramStart"/>
      <w:r w:rsidR="00263127" w:rsidRPr="00263127">
        <w:rPr>
          <w:rFonts w:ascii="Calibri" w:eastAsia="Aptos" w:hAnsi="Calibri" w:cs="Calibri"/>
          <w:kern w:val="0"/>
          <w:sz w:val="20"/>
          <w:szCs w:val="20"/>
        </w:rPr>
        <w:t>brand</w:t>
      </w:r>
      <w:proofErr w:type="gramEnd"/>
      <w:r w:rsidR="00263127" w:rsidRPr="00263127">
        <w:rPr>
          <w:rFonts w:ascii="Calibri" w:eastAsia="Aptos" w:hAnsi="Calibri" w:cs="Calibri"/>
          <w:kern w:val="0"/>
          <w:sz w:val="20"/>
          <w:szCs w:val="20"/>
        </w:rPr>
        <w:t xml:space="preserve"> protagonisti, con presenze di primo piano sia tra i marchi di bandiera che tra gli enti consortili nazionali, si aggiungono i principali importatori e buyer americani per un momento di dialogo, confronto e matching commerciale.</w:t>
      </w:r>
      <w:r w:rsidR="00263127" w:rsidRPr="00E738C8">
        <w:rPr>
          <w:rFonts w:ascii="Aptos" w:eastAsia="Aptos" w:hAnsi="Aptos" w:cs="Aptos"/>
          <w:kern w:val="0"/>
        </w:rPr>
        <w:t xml:space="preserve"> </w:t>
      </w:r>
    </w:p>
    <w:p w14:paraId="26658E31" w14:textId="3B1F479B" w:rsidR="00263127" w:rsidRDefault="002C2DBE" w:rsidP="002C2DBE">
      <w:pPr>
        <w:tabs>
          <w:tab w:val="left" w:pos="3480"/>
        </w:tabs>
        <w:jc w:val="both"/>
        <w:rPr>
          <w:rFonts w:ascii="Aptos" w:eastAsia="Aptos" w:hAnsi="Aptos" w:cs="Aptos"/>
          <w:kern w:val="0"/>
        </w:rPr>
      </w:pPr>
      <w:r>
        <w:rPr>
          <w:rFonts w:ascii="Aptos" w:eastAsia="Aptos" w:hAnsi="Aptos" w:cs="Aptos"/>
          <w:kern w:val="0"/>
        </w:rPr>
        <w:tab/>
      </w:r>
    </w:p>
    <w:p w14:paraId="3F6BC41E" w14:textId="6A7F6841" w:rsidR="005267D2" w:rsidRPr="005267D2" w:rsidRDefault="005267D2" w:rsidP="005267D2">
      <w:pPr>
        <w:jc w:val="both"/>
        <w:rPr>
          <w:rFonts w:ascii="Calibri" w:eastAsia="Times New Roman" w:hAnsi="Calibri" w:cs="Calibri"/>
          <w:b/>
          <w:bCs/>
          <w:i/>
          <w:iCs/>
          <w:kern w:val="0"/>
          <w:sz w:val="18"/>
          <w:szCs w:val="18"/>
          <w:u w:color="000000"/>
          <w:bdr w:val="nil"/>
          <w:shd w:val="clear" w:color="auto" w:fill="FFFFFF"/>
          <w14:ligatures w14:val="none"/>
        </w:rPr>
      </w:pPr>
      <w:r w:rsidRPr="005267D2">
        <w:rPr>
          <w:rFonts w:ascii="Calibri" w:eastAsia="Times New Roman" w:hAnsi="Calibri" w:cs="Calibri"/>
          <w:i/>
          <w:iCs/>
          <w:kern w:val="0"/>
          <w:sz w:val="18"/>
          <w:szCs w:val="18"/>
          <w:u w:color="000000"/>
          <w:bdr w:val="nil"/>
          <w:shd w:val="clear" w:color="auto" w:fill="FFFFFF"/>
          <w14:ligatures w14:val="none"/>
        </w:rPr>
        <w:t xml:space="preserve">Il </w:t>
      </w:r>
      <w:r w:rsidRPr="005267D2">
        <w:rPr>
          <w:rFonts w:ascii="Calibri" w:eastAsia="Times New Roman" w:hAnsi="Calibri" w:cs="Calibri"/>
          <w:b/>
          <w:bCs/>
          <w:i/>
          <w:iCs/>
          <w:kern w:val="0"/>
          <w:sz w:val="18"/>
          <w:szCs w:val="18"/>
          <w:u w:color="000000"/>
          <w:bdr w:val="nil"/>
          <w:shd w:val="clear" w:color="auto" w:fill="FFFFFF"/>
          <w14:ligatures w14:val="none"/>
        </w:rPr>
        <w:t>wine2wine Vinitaly Business Forum</w:t>
      </w:r>
      <w:r w:rsidRPr="005267D2">
        <w:rPr>
          <w:rFonts w:ascii="Calibri" w:eastAsia="Times New Roman" w:hAnsi="Calibri" w:cs="Calibri"/>
          <w:i/>
          <w:iCs/>
          <w:kern w:val="0"/>
          <w:sz w:val="18"/>
          <w:szCs w:val="18"/>
          <w:u w:color="000000"/>
          <w:bdr w:val="nil"/>
          <w:shd w:val="clear" w:color="auto" w:fill="FFFFFF"/>
          <w14:ligatures w14:val="none"/>
        </w:rPr>
        <w:t xml:space="preserve"> è un forum internazionale dedicato all’industria del vino, organizzato da Veronafiere e tenuto ogni anno a Verona dal 2014. </w:t>
      </w:r>
      <w:r w:rsidRPr="005267D2">
        <w:rPr>
          <w:rFonts w:ascii="Calibri" w:eastAsia="Times New Roman" w:hAnsi="Calibri" w:cs="Calibri"/>
          <w:b/>
          <w:bCs/>
          <w:i/>
          <w:iCs/>
          <w:kern w:val="0"/>
          <w:sz w:val="18"/>
          <w:szCs w:val="18"/>
          <w:u w:color="000000"/>
          <w:bdr w:val="nil"/>
          <w:shd w:val="clear" w:color="auto" w:fill="FFFFFF"/>
          <w14:ligatures w14:val="none"/>
        </w:rPr>
        <w:t>L’ultima edizione, nel 2024, si</w:t>
      </w:r>
      <w:r w:rsidRPr="005267D2">
        <w:rPr>
          <w:rFonts w:ascii="Calibri" w:eastAsia="Times New Roman" w:hAnsi="Calibri" w:cs="Calibri"/>
          <w:i/>
          <w:iCs/>
          <w:kern w:val="0"/>
          <w:sz w:val="18"/>
          <w:szCs w:val="18"/>
          <w:u w:color="000000"/>
          <w:bdr w:val="nil"/>
          <w:shd w:val="clear" w:color="auto" w:fill="FFFFFF"/>
          <w14:ligatures w14:val="none"/>
        </w:rPr>
        <w:t xml:space="preserve"> è svolta il 4 e 5 novembre al Palaexpo di Veronafiere, Verona. La due </w:t>
      </w:r>
      <w:r w:rsidRPr="005267D2">
        <w:rPr>
          <w:rFonts w:ascii="Calibri" w:eastAsia="Times New Roman" w:hAnsi="Calibri" w:cs="Calibri"/>
          <w:i/>
          <w:iCs/>
          <w:kern w:val="0"/>
          <w:sz w:val="18"/>
          <w:szCs w:val="18"/>
          <w:u w:color="000000"/>
          <w:bdr w:val="nil"/>
          <w:shd w:val="clear" w:color="auto" w:fill="FFFFFF"/>
          <w14:ligatures w14:val="none"/>
        </w:rPr>
        <w:lastRenderedPageBreak/>
        <w:t xml:space="preserve">giorni comprende </w:t>
      </w:r>
      <w:proofErr w:type="spellStart"/>
      <w:r w:rsidRPr="005267D2">
        <w:rPr>
          <w:rFonts w:ascii="Calibri" w:eastAsia="Times New Roman" w:hAnsi="Calibri" w:cs="Calibri"/>
          <w:i/>
          <w:iCs/>
          <w:kern w:val="0"/>
          <w:sz w:val="18"/>
          <w:szCs w:val="18"/>
          <w:u w:color="000000"/>
          <w:bdr w:val="nil"/>
          <w:shd w:val="clear" w:color="auto" w:fill="FFFFFF"/>
          <w14:ligatures w14:val="none"/>
        </w:rPr>
        <w:t>keynote</w:t>
      </w:r>
      <w:proofErr w:type="spellEnd"/>
      <w:r w:rsidRPr="005267D2">
        <w:rPr>
          <w:rFonts w:ascii="Calibri" w:eastAsia="Times New Roman" w:hAnsi="Calibri" w:cs="Calibri"/>
          <w:i/>
          <w:iCs/>
          <w:kern w:val="0"/>
          <w:sz w:val="18"/>
          <w:szCs w:val="18"/>
          <w:u w:color="000000"/>
          <w:bdr w:val="nil"/>
          <w:shd w:val="clear" w:color="auto" w:fill="FFFFFF"/>
          <w14:ligatures w14:val="none"/>
        </w:rPr>
        <w:t xml:space="preserve">, seminari e workshop interattivi che forniscono strumenti pratici per migliorare le attività d’impresa. I relatori sono esperti riconosciuti nei rispettivi campi e tra le menti più brillanti del mondo del vino, sia italiane che internazionali. </w:t>
      </w:r>
      <w:r w:rsidRPr="005267D2">
        <w:rPr>
          <w:rFonts w:ascii="Calibri" w:eastAsia="Times New Roman" w:hAnsi="Calibri" w:cs="Calibri"/>
          <w:b/>
          <w:bCs/>
          <w:i/>
          <w:iCs/>
          <w:kern w:val="0"/>
          <w:sz w:val="18"/>
          <w:szCs w:val="18"/>
          <w:u w:color="000000"/>
          <w:bdr w:val="nil"/>
          <w:shd w:val="clear" w:color="auto" w:fill="FFFFFF"/>
          <w14:ligatures w14:val="none"/>
        </w:rPr>
        <w:t xml:space="preserve">Da quest’anno, si è trasferita a Chicago nell’ambito di </w:t>
      </w:r>
      <w:proofErr w:type="spellStart"/>
      <w:r w:rsidRPr="005267D2">
        <w:rPr>
          <w:rFonts w:ascii="Calibri" w:eastAsia="Times New Roman" w:hAnsi="Calibri" w:cs="Calibri"/>
          <w:b/>
          <w:bCs/>
          <w:i/>
          <w:iCs/>
          <w:kern w:val="0"/>
          <w:sz w:val="18"/>
          <w:szCs w:val="18"/>
          <w:u w:color="000000"/>
          <w:bdr w:val="nil"/>
          <w:shd w:val="clear" w:color="auto" w:fill="FFFFFF"/>
          <w14:ligatures w14:val="none"/>
        </w:rPr>
        <w:t>Vinitaly.USA</w:t>
      </w:r>
      <w:proofErr w:type="spellEnd"/>
      <w:r w:rsidRPr="005267D2">
        <w:rPr>
          <w:rFonts w:ascii="Calibri" w:eastAsia="Times New Roman" w:hAnsi="Calibri" w:cs="Calibri"/>
          <w:b/>
          <w:bCs/>
          <w:i/>
          <w:iCs/>
          <w:kern w:val="0"/>
          <w:sz w:val="18"/>
          <w:szCs w:val="18"/>
          <w:u w:color="000000"/>
          <w:bdr w:val="nil"/>
          <w:shd w:val="clear" w:color="auto" w:fill="FFFFFF"/>
          <w14:ligatures w14:val="none"/>
        </w:rPr>
        <w:t xml:space="preserve"> per rafforzare la promozione in Nord America in un momento particolarmente delicato per il mercato.</w:t>
      </w:r>
    </w:p>
    <w:p w14:paraId="16573C25" w14:textId="77777777" w:rsidR="005267D2" w:rsidRDefault="005267D2" w:rsidP="005267D2">
      <w:pPr>
        <w:spacing w:after="0" w:line="240" w:lineRule="auto"/>
        <w:jc w:val="both"/>
        <w:rPr>
          <w:rFonts w:ascii="Calibri" w:hAnsi="Calibri" w:cs="Calibri"/>
          <w:b/>
          <w:bCs/>
          <w:sz w:val="16"/>
          <w:szCs w:val="16"/>
        </w:rPr>
      </w:pPr>
    </w:p>
    <w:p w14:paraId="5D6C986B" w14:textId="77777777" w:rsidR="005267D2" w:rsidRDefault="005267D2" w:rsidP="005267D2">
      <w:pPr>
        <w:spacing w:after="0" w:line="240" w:lineRule="auto"/>
        <w:jc w:val="both"/>
        <w:rPr>
          <w:rFonts w:ascii="Calibri" w:hAnsi="Calibri" w:cs="Calibri"/>
          <w:b/>
          <w:bCs/>
          <w:sz w:val="16"/>
          <w:szCs w:val="16"/>
        </w:rPr>
      </w:pPr>
    </w:p>
    <w:p w14:paraId="2FAA2764" w14:textId="77777777" w:rsidR="005267D2" w:rsidRDefault="005267D2" w:rsidP="005267D2">
      <w:pPr>
        <w:spacing w:after="0" w:line="240" w:lineRule="auto"/>
        <w:jc w:val="both"/>
        <w:rPr>
          <w:rFonts w:ascii="Calibri" w:hAnsi="Calibri" w:cs="Calibri"/>
          <w:b/>
          <w:bCs/>
          <w:sz w:val="16"/>
          <w:szCs w:val="16"/>
        </w:rPr>
      </w:pPr>
    </w:p>
    <w:p w14:paraId="58F1C276" w14:textId="2A202EA5" w:rsidR="005267D2" w:rsidRPr="005267D2" w:rsidRDefault="005267D2" w:rsidP="005267D2">
      <w:pPr>
        <w:spacing w:after="0" w:line="240" w:lineRule="auto"/>
        <w:jc w:val="both"/>
        <w:rPr>
          <w:rFonts w:ascii="Calibri" w:hAnsi="Calibri" w:cs="Calibri"/>
          <w:b/>
          <w:bCs/>
          <w:sz w:val="16"/>
          <w:szCs w:val="16"/>
        </w:rPr>
      </w:pPr>
      <w:r w:rsidRPr="005267D2">
        <w:rPr>
          <w:rFonts w:ascii="Calibri" w:hAnsi="Calibri" w:cs="Calibri"/>
          <w:b/>
          <w:bCs/>
          <w:sz w:val="16"/>
          <w:szCs w:val="16"/>
        </w:rPr>
        <w:t xml:space="preserve">Corporate &amp; Product </w:t>
      </w:r>
      <w:proofErr w:type="spellStart"/>
      <w:r w:rsidRPr="005267D2">
        <w:rPr>
          <w:rFonts w:ascii="Calibri" w:hAnsi="Calibri" w:cs="Calibri"/>
          <w:b/>
          <w:bCs/>
          <w:sz w:val="16"/>
          <w:szCs w:val="16"/>
        </w:rPr>
        <w:t>Communication</w:t>
      </w:r>
      <w:proofErr w:type="spellEnd"/>
      <w:r w:rsidRPr="005267D2">
        <w:rPr>
          <w:rFonts w:ascii="Calibri" w:hAnsi="Calibri" w:cs="Calibri"/>
          <w:b/>
          <w:bCs/>
          <w:sz w:val="16"/>
          <w:szCs w:val="16"/>
        </w:rPr>
        <w:t xml:space="preserve"> Veronafiere </w:t>
      </w:r>
    </w:p>
    <w:p w14:paraId="4DBE2134"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Responsabile Carlo Alberto Delaini T. 045.8298242-427| M +39 3357367388</w:t>
      </w:r>
    </w:p>
    <w:p w14:paraId="120C96CB" w14:textId="77777777" w:rsidR="005267D2" w:rsidRPr="005267D2" w:rsidRDefault="005267D2" w:rsidP="005267D2">
      <w:pPr>
        <w:spacing w:after="0" w:line="240" w:lineRule="auto"/>
        <w:jc w:val="both"/>
        <w:rPr>
          <w:rFonts w:ascii="Calibri" w:hAnsi="Calibri" w:cs="Calibri"/>
          <w:b/>
          <w:bCs/>
          <w:sz w:val="16"/>
          <w:szCs w:val="16"/>
        </w:rPr>
      </w:pPr>
    </w:p>
    <w:p w14:paraId="0801A77E" w14:textId="77777777" w:rsidR="005267D2" w:rsidRPr="005267D2" w:rsidRDefault="005267D2" w:rsidP="005267D2">
      <w:pPr>
        <w:spacing w:after="0" w:line="240" w:lineRule="auto"/>
        <w:jc w:val="both"/>
        <w:rPr>
          <w:rFonts w:ascii="Calibri" w:hAnsi="Calibri" w:cs="Calibri"/>
          <w:b/>
          <w:bCs/>
          <w:sz w:val="16"/>
          <w:szCs w:val="16"/>
        </w:rPr>
      </w:pPr>
      <w:r w:rsidRPr="005267D2">
        <w:rPr>
          <w:rFonts w:ascii="Calibri" w:hAnsi="Calibri" w:cs="Calibri"/>
          <w:b/>
          <w:bCs/>
          <w:sz w:val="16"/>
          <w:szCs w:val="16"/>
        </w:rPr>
        <w:t>Ufficio Stampa Veronafiere</w:t>
      </w:r>
    </w:p>
    <w:p w14:paraId="428333A9"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Francesco Marchi T. 045 8298350 | M. +39 33426560174</w:t>
      </w:r>
    </w:p>
    <w:p w14:paraId="3E61BEA6"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Giorgia Dusi M. +39 3316406192 | E-mail: dusi@veronafiere.it</w:t>
      </w:r>
    </w:p>
    <w:p w14:paraId="46DBC17E"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 xml:space="preserve">E-mail: </w:t>
      </w:r>
      <w:hyperlink r:id="rId10" w:history="1">
        <w:r w:rsidRPr="005267D2">
          <w:rPr>
            <w:rStyle w:val="Collegamentoipertestuale"/>
            <w:rFonts w:ascii="Calibri" w:hAnsi="Calibri" w:cs="Calibri"/>
            <w:sz w:val="16"/>
            <w:szCs w:val="16"/>
          </w:rPr>
          <w:t>pressoffice@veronafiere.it</w:t>
        </w:r>
      </w:hyperlink>
      <w:r w:rsidRPr="005267D2">
        <w:rPr>
          <w:rFonts w:ascii="Calibri" w:hAnsi="Calibri" w:cs="Calibri"/>
          <w:sz w:val="16"/>
          <w:szCs w:val="16"/>
        </w:rPr>
        <w:t xml:space="preserve"> Web: veronafiere.it </w:t>
      </w:r>
    </w:p>
    <w:p w14:paraId="779ADAC8"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 </w:t>
      </w:r>
    </w:p>
    <w:p w14:paraId="0AC82CF6" w14:textId="77777777" w:rsidR="005267D2" w:rsidRPr="005267D2" w:rsidRDefault="005267D2" w:rsidP="005267D2">
      <w:pPr>
        <w:spacing w:after="0" w:line="240" w:lineRule="auto"/>
        <w:jc w:val="both"/>
        <w:rPr>
          <w:rFonts w:ascii="Calibri" w:hAnsi="Calibri" w:cs="Calibri"/>
          <w:b/>
          <w:bCs/>
          <w:sz w:val="16"/>
          <w:szCs w:val="16"/>
        </w:rPr>
      </w:pPr>
      <w:r w:rsidRPr="005267D2">
        <w:rPr>
          <w:rFonts w:ascii="Calibri" w:hAnsi="Calibri" w:cs="Calibri"/>
          <w:b/>
          <w:bCs/>
          <w:sz w:val="16"/>
          <w:szCs w:val="16"/>
        </w:rPr>
        <w:t>Ispropress</w:t>
      </w:r>
    </w:p>
    <w:p w14:paraId="3C71880C"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Benny Lonardi (393.455.5590 direzione@ispropress.it)</w:t>
      </w:r>
    </w:p>
    <w:p w14:paraId="6A7D146A" w14:textId="77777777" w:rsidR="005267D2" w:rsidRPr="005267D2" w:rsidRDefault="005267D2" w:rsidP="005267D2">
      <w:pPr>
        <w:spacing w:after="0" w:line="240" w:lineRule="auto"/>
        <w:jc w:val="both"/>
        <w:rPr>
          <w:rFonts w:ascii="Calibri" w:hAnsi="Calibri" w:cs="Calibri"/>
          <w:sz w:val="16"/>
          <w:szCs w:val="16"/>
        </w:rPr>
      </w:pPr>
      <w:r w:rsidRPr="005267D2">
        <w:rPr>
          <w:rFonts w:ascii="Calibri" w:hAnsi="Calibri" w:cs="Calibri"/>
          <w:sz w:val="16"/>
          <w:szCs w:val="16"/>
        </w:rPr>
        <w:t>Simone Velasco (327.9131676 simovela@ispropress.it)</w:t>
      </w:r>
    </w:p>
    <w:p w14:paraId="17A2B6E3" w14:textId="77777777" w:rsidR="002E6736" w:rsidRDefault="002E6736" w:rsidP="009E44BA">
      <w:pPr>
        <w:jc w:val="both"/>
        <w:rPr>
          <w:rFonts w:ascii="Calibri" w:hAnsi="Calibri" w:cs="Calibri"/>
        </w:rPr>
      </w:pPr>
    </w:p>
    <w:p w14:paraId="36F94717" w14:textId="77777777" w:rsidR="005267D2" w:rsidRDefault="005267D2" w:rsidP="009E44BA">
      <w:pPr>
        <w:jc w:val="both"/>
        <w:rPr>
          <w:rFonts w:ascii="Calibri" w:hAnsi="Calibri" w:cs="Calibri"/>
        </w:rPr>
      </w:pPr>
    </w:p>
    <w:p w14:paraId="5DC148A1" w14:textId="77777777" w:rsidR="005267D2" w:rsidRDefault="005267D2" w:rsidP="009E44BA">
      <w:pPr>
        <w:jc w:val="both"/>
        <w:rPr>
          <w:rFonts w:ascii="Calibri" w:hAnsi="Calibri" w:cs="Calibri"/>
        </w:rPr>
      </w:pPr>
    </w:p>
    <w:p w14:paraId="7E428304" w14:textId="77777777" w:rsidR="005267D2" w:rsidRDefault="005267D2" w:rsidP="009E44BA">
      <w:pPr>
        <w:jc w:val="both"/>
        <w:rPr>
          <w:rFonts w:ascii="Calibri" w:hAnsi="Calibri" w:cs="Calibri"/>
        </w:rPr>
      </w:pPr>
    </w:p>
    <w:p w14:paraId="6E4F0841" w14:textId="1875668B" w:rsidR="005267D2" w:rsidRPr="005267D2" w:rsidRDefault="005267D2" w:rsidP="009E44BA">
      <w:pPr>
        <w:jc w:val="both"/>
        <w:rPr>
          <w:rFonts w:ascii="Calibri" w:hAnsi="Calibri" w:cs="Calibri"/>
        </w:rPr>
      </w:pPr>
      <w:r>
        <w:rPr>
          <w:noProof/>
        </w:rPr>
        <w:drawing>
          <wp:inline distT="0" distB="0" distL="0" distR="0" wp14:anchorId="16B1E7D3" wp14:editId="75CC8D61">
            <wp:extent cx="6120130" cy="2550160"/>
            <wp:effectExtent l="0" t="0" r="0" b="2540"/>
            <wp:docPr id="1676944726" name="Immagine 1"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44726" name="Immagine 1" descr="Immagine che contiene testo, schermata, Carattere, design&#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550160"/>
                    </a:xfrm>
                    <a:prstGeom prst="rect">
                      <a:avLst/>
                    </a:prstGeom>
                    <a:noFill/>
                    <a:ln>
                      <a:noFill/>
                    </a:ln>
                  </pic:spPr>
                </pic:pic>
              </a:graphicData>
            </a:graphic>
          </wp:inline>
        </w:drawing>
      </w:r>
    </w:p>
    <w:sectPr w:rsidR="005267D2" w:rsidRPr="00526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FAF"/>
    <w:multiLevelType w:val="multilevel"/>
    <w:tmpl w:val="084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00145"/>
    <w:multiLevelType w:val="hybridMultilevel"/>
    <w:tmpl w:val="38B4D876"/>
    <w:lvl w:ilvl="0" w:tplc="4ED0EC14">
      <w:start w:val="1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1766195">
    <w:abstractNumId w:val="0"/>
  </w:num>
  <w:num w:numId="2" w16cid:durableId="10114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8"/>
    <w:rsid w:val="00021625"/>
    <w:rsid w:val="00022AAB"/>
    <w:rsid w:val="00034953"/>
    <w:rsid w:val="0005277F"/>
    <w:rsid w:val="00062384"/>
    <w:rsid w:val="00066068"/>
    <w:rsid w:val="00066222"/>
    <w:rsid w:val="000C5F22"/>
    <w:rsid w:val="000D5238"/>
    <w:rsid w:val="000F6655"/>
    <w:rsid w:val="000F7E7B"/>
    <w:rsid w:val="001016D9"/>
    <w:rsid w:val="00112984"/>
    <w:rsid w:val="00121C46"/>
    <w:rsid w:val="001416AB"/>
    <w:rsid w:val="00142E8C"/>
    <w:rsid w:val="00184D83"/>
    <w:rsid w:val="001878CF"/>
    <w:rsid w:val="001A0023"/>
    <w:rsid w:val="001A25D8"/>
    <w:rsid w:val="001A7CE0"/>
    <w:rsid w:val="001C4A5A"/>
    <w:rsid w:val="00230779"/>
    <w:rsid w:val="00251ED7"/>
    <w:rsid w:val="00263127"/>
    <w:rsid w:val="0026340F"/>
    <w:rsid w:val="0026625D"/>
    <w:rsid w:val="0027069E"/>
    <w:rsid w:val="002A527F"/>
    <w:rsid w:val="002C2DBE"/>
    <w:rsid w:val="002E6736"/>
    <w:rsid w:val="002E7F0D"/>
    <w:rsid w:val="00303CC9"/>
    <w:rsid w:val="00306518"/>
    <w:rsid w:val="003308B9"/>
    <w:rsid w:val="00364D7A"/>
    <w:rsid w:val="003A5AE9"/>
    <w:rsid w:val="003C2960"/>
    <w:rsid w:val="003D6763"/>
    <w:rsid w:val="003E3155"/>
    <w:rsid w:val="003E51F9"/>
    <w:rsid w:val="003F2B16"/>
    <w:rsid w:val="004B0063"/>
    <w:rsid w:val="004C639C"/>
    <w:rsid w:val="004E5666"/>
    <w:rsid w:val="004E623A"/>
    <w:rsid w:val="004F469F"/>
    <w:rsid w:val="00513F92"/>
    <w:rsid w:val="00515FDA"/>
    <w:rsid w:val="005202B7"/>
    <w:rsid w:val="005267D2"/>
    <w:rsid w:val="0055539A"/>
    <w:rsid w:val="00561668"/>
    <w:rsid w:val="00563F53"/>
    <w:rsid w:val="0058726C"/>
    <w:rsid w:val="005D328C"/>
    <w:rsid w:val="005F1807"/>
    <w:rsid w:val="005F1F0E"/>
    <w:rsid w:val="006964AE"/>
    <w:rsid w:val="00696C9D"/>
    <w:rsid w:val="006A5E2C"/>
    <w:rsid w:val="006B63D2"/>
    <w:rsid w:val="006C3A48"/>
    <w:rsid w:val="006D0F12"/>
    <w:rsid w:val="006F0AA9"/>
    <w:rsid w:val="006F4640"/>
    <w:rsid w:val="00701A11"/>
    <w:rsid w:val="00715308"/>
    <w:rsid w:val="007270CD"/>
    <w:rsid w:val="00743AD2"/>
    <w:rsid w:val="0075116A"/>
    <w:rsid w:val="00761108"/>
    <w:rsid w:val="007648C3"/>
    <w:rsid w:val="007D4716"/>
    <w:rsid w:val="008003EA"/>
    <w:rsid w:val="00801C4B"/>
    <w:rsid w:val="00807C22"/>
    <w:rsid w:val="00811933"/>
    <w:rsid w:val="0082541E"/>
    <w:rsid w:val="00831618"/>
    <w:rsid w:val="00841756"/>
    <w:rsid w:val="008857E2"/>
    <w:rsid w:val="008D3041"/>
    <w:rsid w:val="00922918"/>
    <w:rsid w:val="00922C09"/>
    <w:rsid w:val="009434E1"/>
    <w:rsid w:val="00950307"/>
    <w:rsid w:val="009618BE"/>
    <w:rsid w:val="00964C80"/>
    <w:rsid w:val="00997345"/>
    <w:rsid w:val="009A62BC"/>
    <w:rsid w:val="009A771A"/>
    <w:rsid w:val="009B1A78"/>
    <w:rsid w:val="009B432A"/>
    <w:rsid w:val="009D2E2C"/>
    <w:rsid w:val="009E44BA"/>
    <w:rsid w:val="009E77F9"/>
    <w:rsid w:val="009F5F27"/>
    <w:rsid w:val="009F6FF6"/>
    <w:rsid w:val="00A34D16"/>
    <w:rsid w:val="00A56404"/>
    <w:rsid w:val="00A57D33"/>
    <w:rsid w:val="00A76383"/>
    <w:rsid w:val="00AC2471"/>
    <w:rsid w:val="00AC760A"/>
    <w:rsid w:val="00AD7A95"/>
    <w:rsid w:val="00B25DE7"/>
    <w:rsid w:val="00B90F03"/>
    <w:rsid w:val="00BB094E"/>
    <w:rsid w:val="00BF30BE"/>
    <w:rsid w:val="00BF7C9B"/>
    <w:rsid w:val="00C009A6"/>
    <w:rsid w:val="00C2116E"/>
    <w:rsid w:val="00CA7310"/>
    <w:rsid w:val="00CB2CE2"/>
    <w:rsid w:val="00CC4FCC"/>
    <w:rsid w:val="00CD6A51"/>
    <w:rsid w:val="00CF7CB4"/>
    <w:rsid w:val="00D021FB"/>
    <w:rsid w:val="00D675F6"/>
    <w:rsid w:val="00D7343B"/>
    <w:rsid w:val="00DD2DA5"/>
    <w:rsid w:val="00DE1DB3"/>
    <w:rsid w:val="00E14DDF"/>
    <w:rsid w:val="00E41661"/>
    <w:rsid w:val="00E44972"/>
    <w:rsid w:val="00E646B0"/>
    <w:rsid w:val="00EB45AA"/>
    <w:rsid w:val="00EF1098"/>
    <w:rsid w:val="00F40935"/>
    <w:rsid w:val="00F42D5A"/>
    <w:rsid w:val="00F435B8"/>
    <w:rsid w:val="00F51620"/>
    <w:rsid w:val="00F52298"/>
    <w:rsid w:val="00F94BB7"/>
    <w:rsid w:val="00FA4BAD"/>
    <w:rsid w:val="00FB13DC"/>
    <w:rsid w:val="00FC36A9"/>
    <w:rsid w:val="00FD1BC6"/>
    <w:rsid w:val="00FF1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9F4"/>
  <w15:chartTrackingRefBased/>
  <w15:docId w15:val="{E8B9E2CD-BB01-4B45-8C20-DC0225E3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11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11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11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1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1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1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1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11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11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11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11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11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1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1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1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1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1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1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1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1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1108"/>
    <w:rPr>
      <w:i/>
      <w:iCs/>
      <w:color w:val="404040" w:themeColor="text1" w:themeTint="BF"/>
    </w:rPr>
  </w:style>
  <w:style w:type="paragraph" w:styleId="Paragrafoelenco">
    <w:name w:val="List Paragraph"/>
    <w:basedOn w:val="Normale"/>
    <w:uiPriority w:val="34"/>
    <w:qFormat/>
    <w:rsid w:val="00761108"/>
    <w:pPr>
      <w:ind w:left="720"/>
      <w:contextualSpacing/>
    </w:pPr>
  </w:style>
  <w:style w:type="character" w:styleId="Enfasiintensa">
    <w:name w:val="Intense Emphasis"/>
    <w:basedOn w:val="Carpredefinitoparagrafo"/>
    <w:uiPriority w:val="21"/>
    <w:qFormat/>
    <w:rsid w:val="00761108"/>
    <w:rPr>
      <w:i/>
      <w:iCs/>
      <w:color w:val="0F4761" w:themeColor="accent1" w:themeShade="BF"/>
    </w:rPr>
  </w:style>
  <w:style w:type="paragraph" w:styleId="Citazioneintensa">
    <w:name w:val="Intense Quote"/>
    <w:basedOn w:val="Normale"/>
    <w:next w:val="Normale"/>
    <w:link w:val="CitazioneintensaCarattere"/>
    <w:uiPriority w:val="30"/>
    <w:qFormat/>
    <w:rsid w:val="0076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1108"/>
    <w:rPr>
      <w:i/>
      <w:iCs/>
      <w:color w:val="0F4761" w:themeColor="accent1" w:themeShade="BF"/>
    </w:rPr>
  </w:style>
  <w:style w:type="character" w:styleId="Riferimentointenso">
    <w:name w:val="Intense Reference"/>
    <w:basedOn w:val="Carpredefinitoparagrafo"/>
    <w:uiPriority w:val="32"/>
    <w:qFormat/>
    <w:rsid w:val="00761108"/>
    <w:rPr>
      <w:b/>
      <w:bCs/>
      <w:smallCaps/>
      <w:color w:val="0F4761" w:themeColor="accent1" w:themeShade="BF"/>
      <w:spacing w:val="5"/>
    </w:rPr>
  </w:style>
  <w:style w:type="paragraph" w:customStyle="1" w:styleId="Default">
    <w:name w:val="Default"/>
    <w:rsid w:val="002E6736"/>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 w:type="character" w:styleId="Collegamentoipertestuale">
    <w:name w:val="Hyperlink"/>
    <w:basedOn w:val="Carpredefinitoparagrafo"/>
    <w:uiPriority w:val="99"/>
    <w:unhideWhenUsed/>
    <w:rsid w:val="005267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pressoffice@veronafiere.i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73CF9-3533-484D-A7B3-6E63CB9DF647}">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2.xml><?xml version="1.0" encoding="utf-8"?>
<ds:datastoreItem xmlns:ds="http://schemas.openxmlformats.org/officeDocument/2006/customXml" ds:itemID="{CAEE1638-FF3F-46C2-9921-B2244BC1918E}">
  <ds:schemaRefs>
    <ds:schemaRef ds:uri="http://schemas.microsoft.com/sharepoint/v3/contenttype/forms"/>
  </ds:schemaRefs>
</ds:datastoreItem>
</file>

<file path=customXml/itemProps3.xml><?xml version="1.0" encoding="utf-8"?>
<ds:datastoreItem xmlns:ds="http://schemas.openxmlformats.org/officeDocument/2006/customXml" ds:itemID="{D745E702-D928-49B6-A0D8-3C8369F5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Dusi Giorgia</cp:lastModifiedBy>
  <cp:revision>6</cp:revision>
  <dcterms:created xsi:type="dcterms:W3CDTF">2025-09-08T07:31:00Z</dcterms:created>
  <dcterms:modified xsi:type="dcterms:W3CDTF">2025-09-09T08:02:00Z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