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997" w14:textId="77777777" w:rsidR="00A63471" w:rsidRPr="00DD45F6" w:rsidRDefault="00A63471" w:rsidP="00A63471">
      <w:pPr>
        <w:jc w:val="center"/>
        <w:rPr>
          <w:rFonts w:cstheme="minorHAnsi"/>
          <w:color w:val="000000" w:themeColor="text1"/>
          <w:sz w:val="24"/>
          <w:szCs w:val="24"/>
          <w:lang w:val="en-GB"/>
        </w:rPr>
      </w:pPr>
      <w:bookmarkStart w:id="0" w:name="_Hlk219197033"/>
      <w:r w:rsidRPr="00DD45F6">
        <w:rPr>
          <w:rFonts w:cstheme="minorHAnsi"/>
          <w:color w:val="000000" w:themeColor="text1"/>
          <w:sz w:val="24"/>
          <w:szCs w:val="24"/>
          <w:lang w:val="en-GB"/>
        </w:rPr>
        <w:t>Press Release</w:t>
      </w:r>
    </w:p>
    <w:p w14:paraId="69FFE367" w14:textId="77777777" w:rsidR="00A63471" w:rsidRPr="00DD45F6" w:rsidRDefault="00A63471" w:rsidP="00A63471">
      <w:pPr>
        <w:jc w:val="center"/>
        <w:rPr>
          <w:rFonts w:cstheme="minorHAnsi"/>
          <w:b/>
          <w:bCs/>
          <w:color w:val="000000" w:themeColor="text1"/>
          <w:sz w:val="24"/>
          <w:szCs w:val="24"/>
          <w:lang w:val="en-GB"/>
        </w:rPr>
      </w:pPr>
      <w:r w:rsidRPr="00DD45F6">
        <w:rPr>
          <w:rFonts w:cstheme="minorHAnsi"/>
          <w:b/>
          <w:bCs/>
          <w:color w:val="000000" w:themeColor="text1"/>
          <w:sz w:val="24"/>
          <w:szCs w:val="24"/>
          <w:lang w:val="en-GB"/>
        </w:rPr>
        <w:t>ALL THE WINNERS OF VINITALY 2026 AWARDS</w:t>
      </w:r>
    </w:p>
    <w:p w14:paraId="18C3E68C" w14:textId="77777777" w:rsidR="00A63471" w:rsidRPr="00DD45F6" w:rsidRDefault="00A63471" w:rsidP="00A63471">
      <w:pPr>
        <w:spacing w:after="0" w:line="240" w:lineRule="auto"/>
        <w:jc w:val="both"/>
        <w:rPr>
          <w:rFonts w:eastAsia="Aptos" w:cstheme="minorHAnsi"/>
          <w:sz w:val="24"/>
          <w:szCs w:val="24"/>
          <w:highlight w:val="yellow"/>
          <w:lang w:val="en-GB"/>
          <w14:ligatures w14:val="standardContextual"/>
        </w:rPr>
      </w:pPr>
    </w:p>
    <w:p w14:paraId="2E705390" w14:textId="0C91A51E"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 xml:space="preserve">Verona 3 April 2026. Almost all the winners of Vinitaly 2026 awards (Veronafiere 12-15 April) have been announced. These awards </w:t>
      </w:r>
      <w:proofErr w:type="gramStart"/>
      <w:r w:rsidRPr="00DD45F6">
        <w:rPr>
          <w:rFonts w:eastAsia="Aptos" w:cstheme="minorHAnsi"/>
          <w:sz w:val="24"/>
          <w:szCs w:val="24"/>
          <w:lang w:val="en-GB"/>
          <w14:ligatures w14:val="standardContextual"/>
        </w:rPr>
        <w:t>are made</w:t>
      </w:r>
      <w:proofErr w:type="gramEnd"/>
      <w:r w:rsidRPr="00DD45F6">
        <w:rPr>
          <w:rFonts w:eastAsia="Aptos" w:cstheme="minorHAnsi"/>
          <w:sz w:val="24"/>
          <w:szCs w:val="24"/>
          <w:lang w:val="en-GB"/>
          <w14:ligatures w14:val="standardContextual"/>
        </w:rPr>
        <w:t xml:space="preserve"> to people and organizations that have made a significant contribut</w:t>
      </w:r>
      <w:r w:rsidR="00E65C73">
        <w:rPr>
          <w:rFonts w:eastAsia="Aptos" w:cstheme="minorHAnsi"/>
          <w:sz w:val="24"/>
          <w:szCs w:val="24"/>
          <w:lang w:val="en-GB"/>
          <w14:ligatures w14:val="standardContextual"/>
        </w:rPr>
        <w:t xml:space="preserve">ion </w:t>
      </w:r>
      <w:r w:rsidRPr="00DD45F6">
        <w:rPr>
          <w:rFonts w:eastAsia="Aptos" w:cstheme="minorHAnsi"/>
          <w:sz w:val="24"/>
          <w:szCs w:val="24"/>
          <w:lang w:val="en-GB"/>
          <w14:ligatures w14:val="standardContextual"/>
        </w:rPr>
        <w:t xml:space="preserve">to the promotion of Italian wine culture around the world, at the same time as consolidating and strengthening the positioning and appeal of Italian wine on international markets. </w:t>
      </w:r>
    </w:p>
    <w:p w14:paraId="264298D3" w14:textId="750E2393"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From the historic “Angelo Betti-Merit in Wine-Growing” award, established in 1973 and named after its creator on the occasion of Vinitaly's 50</w:t>
      </w:r>
      <w:r w:rsidRPr="00A7250B">
        <w:rPr>
          <w:rFonts w:eastAsia="Aptos" w:cstheme="minorHAnsi"/>
          <w:sz w:val="24"/>
          <w:szCs w:val="24"/>
          <w:vertAlign w:val="superscript"/>
          <w:lang w:val="en-GB"/>
          <w14:ligatures w14:val="standardContextual"/>
        </w:rPr>
        <w:t>th</w:t>
      </w:r>
      <w:r w:rsidR="00A7250B">
        <w:rPr>
          <w:rFonts w:eastAsia="Aptos" w:cstheme="minorHAnsi"/>
          <w:sz w:val="24"/>
          <w:szCs w:val="24"/>
          <w:lang w:val="en-GB"/>
          <w14:ligatures w14:val="standardContextual"/>
        </w:rPr>
        <w:t xml:space="preserve"> </w:t>
      </w:r>
      <w:r w:rsidRPr="00DD45F6">
        <w:rPr>
          <w:rFonts w:eastAsia="Aptos" w:cstheme="minorHAnsi"/>
          <w:sz w:val="24"/>
          <w:szCs w:val="24"/>
          <w:lang w:val="en-GB"/>
          <w14:ligatures w14:val="standardContextual"/>
        </w:rPr>
        <w:t>anniversary (the winners will be announced on Sunday 12 in the afternoon), to the Vinitaly International Award, first held in 1996 to celebrate the 30</w:t>
      </w:r>
      <w:r w:rsidRPr="00A7250B">
        <w:rPr>
          <w:rFonts w:eastAsia="Aptos" w:cstheme="minorHAnsi"/>
          <w:sz w:val="24"/>
          <w:szCs w:val="24"/>
          <w:vertAlign w:val="superscript"/>
          <w:lang w:val="en-GB"/>
          <w14:ligatures w14:val="standardContextual"/>
        </w:rPr>
        <w:t>th</w:t>
      </w:r>
      <w:r w:rsidR="00A7250B">
        <w:rPr>
          <w:rFonts w:eastAsia="Aptos" w:cstheme="minorHAnsi"/>
          <w:sz w:val="24"/>
          <w:szCs w:val="24"/>
          <w:lang w:val="en-GB"/>
          <w14:ligatures w14:val="standardContextual"/>
        </w:rPr>
        <w:t xml:space="preserve"> </w:t>
      </w:r>
      <w:r w:rsidRPr="00DD45F6">
        <w:rPr>
          <w:rFonts w:eastAsia="Aptos" w:cstheme="minorHAnsi"/>
          <w:sz w:val="24"/>
          <w:szCs w:val="24"/>
          <w:lang w:val="en-GB"/>
          <w14:ligatures w14:val="standardContextual"/>
        </w:rPr>
        <w:t>edition, through to the “Vinitaly Territory Ambassador”, introduced in 2025 as part of the Vinitaly Tourism event. New features at the 58</w:t>
      </w:r>
      <w:r w:rsidRPr="00A7250B">
        <w:rPr>
          <w:rFonts w:eastAsia="Aptos" w:cstheme="minorHAnsi"/>
          <w:sz w:val="24"/>
          <w:szCs w:val="24"/>
          <w:vertAlign w:val="superscript"/>
          <w:lang w:val="en-GB"/>
          <w14:ligatures w14:val="standardContextual"/>
        </w:rPr>
        <w:t>th</w:t>
      </w:r>
      <w:r w:rsidR="00A7250B">
        <w:rPr>
          <w:rFonts w:eastAsia="Aptos" w:cstheme="minorHAnsi"/>
          <w:sz w:val="24"/>
          <w:szCs w:val="24"/>
          <w:lang w:val="en-GB"/>
          <w14:ligatures w14:val="standardContextual"/>
        </w:rPr>
        <w:t xml:space="preserve"> </w:t>
      </w:r>
      <w:r w:rsidRPr="00DD45F6">
        <w:rPr>
          <w:rFonts w:eastAsia="Aptos" w:cstheme="minorHAnsi"/>
          <w:sz w:val="24"/>
          <w:szCs w:val="24"/>
          <w:lang w:val="en-GB"/>
          <w14:ligatures w14:val="standardContextual"/>
        </w:rPr>
        <w:t xml:space="preserve">edition include the debut of </w:t>
      </w:r>
      <w:r w:rsidR="00E65C73">
        <w:rPr>
          <w:rFonts w:eastAsia="Aptos" w:cstheme="minorHAnsi"/>
          <w:sz w:val="24"/>
          <w:szCs w:val="24"/>
          <w:lang w:val="en-GB"/>
          <w14:ligatures w14:val="standardContextual"/>
        </w:rPr>
        <w:t xml:space="preserve">the </w:t>
      </w:r>
      <w:r w:rsidRPr="00DD45F6">
        <w:rPr>
          <w:rFonts w:eastAsia="Aptos" w:cstheme="minorHAnsi"/>
          <w:sz w:val="24"/>
          <w:szCs w:val="24"/>
          <w:lang w:val="en-GB"/>
          <w14:ligatures w14:val="standardContextual"/>
        </w:rPr>
        <w:t xml:space="preserve">“Taste </w:t>
      </w:r>
      <w:r w:rsidR="00A7250B">
        <w:rPr>
          <w:rFonts w:eastAsia="Aptos" w:cstheme="minorHAnsi"/>
          <w:sz w:val="24"/>
          <w:szCs w:val="24"/>
          <w:lang w:val="en-GB"/>
          <w14:ligatures w14:val="standardContextual"/>
        </w:rPr>
        <w:t>o</w:t>
      </w:r>
      <w:r w:rsidRPr="00DD45F6">
        <w:rPr>
          <w:rFonts w:eastAsia="Aptos" w:cstheme="minorHAnsi"/>
          <w:sz w:val="24"/>
          <w:szCs w:val="24"/>
          <w:lang w:val="en-GB"/>
          <w14:ligatures w14:val="standardContextual"/>
        </w:rPr>
        <w:t xml:space="preserve">f Italy-Wine List Excellence” </w:t>
      </w:r>
      <w:r w:rsidR="00E65C73">
        <w:rPr>
          <w:rFonts w:eastAsia="Aptos" w:cstheme="minorHAnsi"/>
          <w:sz w:val="24"/>
          <w:szCs w:val="24"/>
          <w:lang w:val="en-GB"/>
          <w14:ligatures w14:val="standardContextual"/>
        </w:rPr>
        <w:t>A</w:t>
      </w:r>
      <w:r w:rsidRPr="00DD45F6">
        <w:rPr>
          <w:rFonts w:eastAsia="Aptos" w:cstheme="minorHAnsi"/>
          <w:sz w:val="24"/>
          <w:szCs w:val="24"/>
          <w:lang w:val="en-GB"/>
          <w14:ligatures w14:val="standardContextual"/>
        </w:rPr>
        <w:t xml:space="preserve">ward for restaurants, wine bars, and hotels in Italy and abroad that every day promote the culture of Italian wine. The </w:t>
      </w:r>
      <w:r w:rsidR="00A7250B">
        <w:rPr>
          <w:rFonts w:eastAsia="Aptos" w:cstheme="minorHAnsi"/>
          <w:sz w:val="24"/>
          <w:szCs w:val="24"/>
          <w:lang w:val="en-GB"/>
          <w14:ligatures w14:val="standardContextual"/>
        </w:rPr>
        <w:t xml:space="preserve">prize-giving </w:t>
      </w:r>
      <w:r w:rsidRPr="00DD45F6">
        <w:rPr>
          <w:rFonts w:eastAsia="Aptos" w:cstheme="minorHAnsi"/>
          <w:sz w:val="24"/>
          <w:szCs w:val="24"/>
          <w:lang w:val="en-GB"/>
          <w14:ligatures w14:val="standardContextual"/>
        </w:rPr>
        <w:t>ceremonies are scheduled on the first and last days of Vinitaly.</w:t>
      </w:r>
    </w:p>
    <w:p w14:paraId="63EDA480"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p>
    <w:p w14:paraId="2ECCB824" w14:textId="77777777" w:rsidR="00A63471" w:rsidRPr="00DD45F6" w:rsidRDefault="00A63471" w:rsidP="00A63471">
      <w:pPr>
        <w:spacing w:after="0" w:line="240" w:lineRule="auto"/>
        <w:jc w:val="both"/>
        <w:rPr>
          <w:rFonts w:eastAsia="Aptos" w:cstheme="minorHAnsi"/>
          <w:i/>
          <w:iCs/>
          <w:sz w:val="24"/>
          <w:szCs w:val="24"/>
          <w:lang w:val="en-GB"/>
          <w14:ligatures w14:val="standardContextual"/>
        </w:rPr>
      </w:pPr>
      <w:r w:rsidRPr="00DD45F6">
        <w:rPr>
          <w:rFonts w:eastAsia="Aptos" w:cstheme="minorHAnsi"/>
          <w:i/>
          <w:iCs/>
          <w:sz w:val="24"/>
          <w:szCs w:val="24"/>
          <w:lang w:val="en-GB"/>
          <w14:ligatures w14:val="standardContextual"/>
        </w:rPr>
        <w:t xml:space="preserve">There follows a list of all the award winners. </w:t>
      </w:r>
    </w:p>
    <w:p w14:paraId="7EC0F74B"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p>
    <w:p w14:paraId="4BDBFD9E" w14:textId="77777777"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 xml:space="preserve">VINITALY 2026 AWARDS </w:t>
      </w:r>
    </w:p>
    <w:p w14:paraId="519D7C86" w14:textId="77777777" w:rsidR="00A63471" w:rsidRPr="00DD45F6" w:rsidRDefault="00A63471" w:rsidP="00A63471">
      <w:pPr>
        <w:spacing w:after="0" w:line="240" w:lineRule="auto"/>
        <w:jc w:val="both"/>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Prize-giving ceremony during the inauguration: Sunday 12 April, Verdi Auditorium, Palaxpo 11:00-12:30.</w:t>
      </w:r>
    </w:p>
    <w:p w14:paraId="21BF10A0"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39ED8BD6"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r w:rsidRPr="00DD45F6">
        <w:rPr>
          <w:rFonts w:eastAsia="Aptos" w:cstheme="minorHAnsi"/>
          <w:b/>
          <w:bCs/>
          <w:color w:val="7030A0"/>
          <w:sz w:val="24"/>
          <w:szCs w:val="24"/>
          <w:lang w:val="en-GB"/>
          <w14:ligatures w14:val="standardContextual"/>
        </w:rPr>
        <w:t>VINITALY INTERNATIONAL AWARD (two sections)</w:t>
      </w:r>
    </w:p>
    <w:p w14:paraId="691A760B" w14:textId="2324F6AD" w:rsidR="00A63471" w:rsidRPr="00DD45F6" w:rsidRDefault="00A63471" w:rsidP="00A63471">
      <w:pPr>
        <w:spacing w:after="0" w:line="240" w:lineRule="auto"/>
        <w:jc w:val="both"/>
        <w:rPr>
          <w:rFonts w:eastAsia="Aptos" w:cstheme="minorHAnsi"/>
          <w:i/>
          <w:iCs/>
          <w:sz w:val="24"/>
          <w:szCs w:val="24"/>
          <w:lang w:val="en-GB"/>
          <w14:ligatures w14:val="standardContextual"/>
        </w:rPr>
      </w:pPr>
      <w:r w:rsidRPr="00DD45F6">
        <w:rPr>
          <w:rFonts w:eastAsia="Aptos" w:cstheme="minorHAnsi"/>
          <w:i/>
          <w:iCs/>
          <w:sz w:val="24"/>
          <w:szCs w:val="24"/>
          <w:lang w:val="en-GB"/>
          <w14:ligatures w14:val="standardContextual"/>
        </w:rPr>
        <w:t xml:space="preserve">Since </w:t>
      </w:r>
      <w:r w:rsidR="00A7250B">
        <w:rPr>
          <w:rFonts w:eastAsia="Aptos" w:cstheme="minorHAnsi"/>
          <w:i/>
          <w:iCs/>
          <w:sz w:val="24"/>
          <w:szCs w:val="24"/>
          <w:lang w:val="en-GB"/>
          <w14:ligatures w14:val="standardContextual"/>
        </w:rPr>
        <w:t xml:space="preserve">the </w:t>
      </w:r>
      <w:r w:rsidRPr="00DD45F6">
        <w:rPr>
          <w:rFonts w:eastAsia="Aptos" w:cstheme="minorHAnsi"/>
          <w:i/>
          <w:iCs/>
          <w:sz w:val="24"/>
          <w:szCs w:val="24"/>
          <w:lang w:val="en-GB"/>
          <w14:ligatures w14:val="standardContextual"/>
        </w:rPr>
        <w:t>30</w:t>
      </w:r>
      <w:r w:rsidRPr="00A7250B">
        <w:rPr>
          <w:rFonts w:eastAsia="Aptos" w:cstheme="minorHAnsi"/>
          <w:i/>
          <w:iCs/>
          <w:sz w:val="24"/>
          <w:szCs w:val="24"/>
          <w:vertAlign w:val="superscript"/>
          <w:lang w:val="en-GB"/>
          <w14:ligatures w14:val="standardContextual"/>
        </w:rPr>
        <w:t>th</w:t>
      </w:r>
      <w:r w:rsidR="00A7250B">
        <w:rPr>
          <w:rFonts w:eastAsia="Aptos" w:cstheme="minorHAnsi"/>
          <w:i/>
          <w:iCs/>
          <w:sz w:val="24"/>
          <w:szCs w:val="24"/>
          <w:lang w:val="en-GB"/>
          <w14:ligatures w14:val="standardContextual"/>
        </w:rPr>
        <w:t xml:space="preserve"> </w:t>
      </w:r>
      <w:r w:rsidRPr="00DD45F6">
        <w:rPr>
          <w:rFonts w:eastAsia="Aptos" w:cstheme="minorHAnsi"/>
          <w:i/>
          <w:iCs/>
          <w:sz w:val="24"/>
          <w:szCs w:val="24"/>
          <w:lang w:val="en-GB"/>
          <w14:ligatures w14:val="standardContextual"/>
        </w:rPr>
        <w:t>anniversary of Vinitaly in 1990</w:t>
      </w:r>
      <w:r w:rsidR="00A7250B">
        <w:rPr>
          <w:rFonts w:eastAsia="Aptos" w:cstheme="minorHAnsi"/>
          <w:i/>
          <w:iCs/>
          <w:sz w:val="24"/>
          <w:szCs w:val="24"/>
          <w:lang w:val="en-GB"/>
          <w14:ligatures w14:val="standardContextual"/>
        </w:rPr>
        <w:t xml:space="preserve">, </w:t>
      </w:r>
      <w:r w:rsidRPr="00DD45F6">
        <w:rPr>
          <w:rFonts w:eastAsia="Aptos" w:cstheme="minorHAnsi"/>
          <w:i/>
          <w:iCs/>
          <w:sz w:val="24"/>
          <w:szCs w:val="24"/>
          <w:lang w:val="en-GB"/>
          <w14:ligatures w14:val="standardContextual"/>
        </w:rPr>
        <w:t>this award has celebrated institutions, companies, and people distinguished in valoris</w:t>
      </w:r>
      <w:r w:rsidR="00A7250B">
        <w:rPr>
          <w:rFonts w:eastAsia="Aptos" w:cstheme="minorHAnsi"/>
          <w:i/>
          <w:iCs/>
          <w:sz w:val="24"/>
          <w:szCs w:val="24"/>
          <w:lang w:val="en-GB"/>
          <w14:ligatures w14:val="standardContextual"/>
        </w:rPr>
        <w:t>i</w:t>
      </w:r>
      <w:r w:rsidRPr="00DD45F6">
        <w:rPr>
          <w:rFonts w:eastAsia="Aptos" w:cstheme="minorHAnsi"/>
          <w:i/>
          <w:iCs/>
          <w:sz w:val="24"/>
          <w:szCs w:val="24"/>
          <w:lang w:val="en-GB"/>
          <w14:ligatures w14:val="standardContextual"/>
        </w:rPr>
        <w:t>ng and promoting Italian wine and wine culture on a national and international scale.</w:t>
      </w:r>
    </w:p>
    <w:p w14:paraId="372F7404"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32828622" w14:textId="77777777" w:rsidR="00A63471" w:rsidRPr="00DD45F6" w:rsidRDefault="00A63471" w:rsidP="00A63471">
      <w:pPr>
        <w:spacing w:after="0" w:line="240" w:lineRule="auto"/>
        <w:ind w:left="708"/>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VINITALY INTERNATIONAL AWARD - ITALY</w:t>
      </w:r>
      <w:r w:rsidRPr="00DD45F6">
        <w:rPr>
          <w:rFonts w:eastAsia="Aptos" w:cstheme="minorHAnsi"/>
          <w:bCs/>
          <w:sz w:val="24"/>
          <w:szCs w:val="24"/>
          <w:lang w:val="en-GB"/>
          <w14:ligatures w14:val="standardContextual"/>
        </w:rPr>
        <w:t xml:space="preserve">: </w:t>
      </w:r>
      <w:r w:rsidRPr="00DD45F6">
        <w:rPr>
          <w:rFonts w:eastAsia="Aptos" w:cstheme="minorHAnsi"/>
          <w:b/>
          <w:bCs/>
          <w:sz w:val="24"/>
          <w:szCs w:val="24"/>
          <w:lang w:val="en-GB"/>
          <w14:ligatures w14:val="standardContextual"/>
        </w:rPr>
        <w:t>Lamberto Frescobaldi</w:t>
      </w:r>
      <w:r w:rsidRPr="00DD45F6">
        <w:rPr>
          <w:rFonts w:eastAsia="Aptos" w:cstheme="minorHAnsi"/>
          <w:bCs/>
          <w:sz w:val="24"/>
          <w:szCs w:val="24"/>
          <w:lang w:val="en-GB"/>
          <w14:ligatures w14:val="standardContextual"/>
        </w:rPr>
        <w:t>, Marchesi Frescobaldi.</w:t>
      </w:r>
    </w:p>
    <w:p w14:paraId="5460A788" w14:textId="71066A57" w:rsidR="00A63471" w:rsidRPr="00DD45F6" w:rsidRDefault="00A63471" w:rsidP="00A63471">
      <w:pPr>
        <w:spacing w:after="0" w:line="240" w:lineRule="auto"/>
        <w:ind w:left="708"/>
        <w:jc w:val="both"/>
        <w:rPr>
          <w:rFonts w:eastAsia="Aptos" w:cstheme="minorHAnsi"/>
          <w:bCs/>
          <w:i/>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One of Italy's leading winemakers, Marchesi Frescobaldi is an iconic brand known throughout the world </w:t>
      </w:r>
      <w:r w:rsidR="00E65C73">
        <w:rPr>
          <w:rFonts w:eastAsia="Aptos" w:cstheme="minorHAnsi"/>
          <w:bCs/>
          <w:i/>
          <w:sz w:val="24"/>
          <w:szCs w:val="24"/>
          <w:lang w:val="en-GB"/>
          <w14:ligatures w14:val="standardContextual"/>
        </w:rPr>
        <w:t xml:space="preserve">for </w:t>
      </w:r>
      <w:r w:rsidRPr="00DD45F6">
        <w:rPr>
          <w:rFonts w:eastAsia="Aptos" w:cstheme="minorHAnsi"/>
          <w:bCs/>
          <w:i/>
          <w:sz w:val="24"/>
          <w:szCs w:val="24"/>
          <w:lang w:val="en-GB"/>
          <w14:ligatures w14:val="standardContextual"/>
        </w:rPr>
        <w:t>embodying the most authentic values of Made in Italy. Boasting more than seven hundred years of history and more than thirty generations, the family has always combined a passion for the land with a passion for culture. An identity-driven style that, under the guidance of Lamberto Frescobaldi, continues to keep up-to-date through projects such as "Artists for Frescobaldi" and "Frescobaldi for Gorgona" dedicated to the rehabilitation of inmates in Europe's only active prison island. This kind of commitment also extends into the entire sector and in 2022 culminated with the Presidency of Unione Italiana Vini, the association that brings together more than 900 companies, representing more than 50% of Italian wine turnover and 85% of its exports. In this role, Lamberto Frescobaldi demonstrates pragmatic, far-sighted leadership, guiding and directing the Italian wine sector in a complex geopolitical landscape towards horizons of growth.”</w:t>
      </w:r>
    </w:p>
    <w:p w14:paraId="1B07FCCD" w14:textId="77777777" w:rsidR="00A63471" w:rsidRPr="00DD45F6" w:rsidRDefault="00A63471" w:rsidP="00A63471">
      <w:pPr>
        <w:spacing w:after="0" w:line="240" w:lineRule="auto"/>
        <w:ind w:left="708"/>
        <w:rPr>
          <w:rFonts w:eastAsia="Aptos" w:cstheme="minorHAnsi"/>
          <w:bCs/>
          <w:i/>
          <w:sz w:val="24"/>
          <w:szCs w:val="24"/>
          <w:lang w:val="en-GB"/>
          <w14:ligatures w14:val="standardContextual"/>
        </w:rPr>
      </w:pPr>
    </w:p>
    <w:p w14:paraId="1C7A09A2" w14:textId="77777777" w:rsidR="00A63471" w:rsidRPr="00DD45F6" w:rsidRDefault="00A63471" w:rsidP="00A63471">
      <w:pPr>
        <w:spacing w:after="0" w:line="240" w:lineRule="auto"/>
        <w:ind w:left="708"/>
        <w:jc w:val="both"/>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VINITALY INTERNATIONAL AWARD - ABROAD</w:t>
      </w:r>
      <w:r w:rsidRPr="00DD45F6">
        <w:rPr>
          <w:rFonts w:eastAsia="Aptos" w:cstheme="minorHAnsi"/>
          <w:bCs/>
          <w:sz w:val="24"/>
          <w:szCs w:val="24"/>
          <w:lang w:val="en-GB"/>
          <w14:ligatures w14:val="standardContextual"/>
        </w:rPr>
        <w:t xml:space="preserve">: </w:t>
      </w:r>
      <w:r w:rsidRPr="00DD45F6">
        <w:rPr>
          <w:rFonts w:eastAsia="Aptos" w:cstheme="minorHAnsi"/>
          <w:b/>
          <w:bCs/>
          <w:sz w:val="24"/>
          <w:szCs w:val="24"/>
          <w:lang w:val="en-GB"/>
          <w14:ligatures w14:val="standardContextual"/>
        </w:rPr>
        <w:t>Antonio Stopper</w:t>
      </w:r>
      <w:r w:rsidRPr="00DD45F6">
        <w:rPr>
          <w:rFonts w:eastAsia="Aptos" w:cstheme="minorHAnsi"/>
          <w:bCs/>
          <w:sz w:val="24"/>
          <w:szCs w:val="24"/>
          <w:lang w:val="en-GB"/>
          <w14:ligatures w14:val="standardContextual"/>
        </w:rPr>
        <w:t xml:space="preserve">, Stoppervini Sagl - Lugano. </w:t>
      </w:r>
    </w:p>
    <w:p w14:paraId="10D0586E" w14:textId="63B7333C" w:rsidR="00A63471" w:rsidRPr="00DD45F6" w:rsidRDefault="00A63471" w:rsidP="00A63471">
      <w:pPr>
        <w:spacing w:after="0" w:line="240" w:lineRule="auto"/>
        <w:ind w:left="708"/>
        <w:jc w:val="both"/>
        <w:rPr>
          <w:rFonts w:eastAsia="Aptos" w:cstheme="minorHAnsi"/>
          <w:bCs/>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The company has supported Italian wineries on German, Austrian, and Swiss markets for 101 years. It combines experience and vision, drawing on a deep understanding of European cultures and an ability to promote and support Italian winemakers through targeted strategies on their key markets. Under the guidance of Antonio and Edoardo </w:t>
      </w:r>
      <w:r w:rsidRPr="00DD45F6">
        <w:rPr>
          <w:rFonts w:eastAsia="Aptos" w:cstheme="minorHAnsi"/>
          <w:bCs/>
          <w:i/>
          <w:sz w:val="24"/>
          <w:szCs w:val="24"/>
          <w:lang w:val="en-GB"/>
          <w14:ligatures w14:val="standardContextual"/>
        </w:rPr>
        <w:lastRenderedPageBreak/>
        <w:t>Stopper, respectively the third and fourth generation, Stoppervini in Lugano is a landmark today for the promotion of Italian wine</w:t>
      </w:r>
      <w:r w:rsidR="00A7250B">
        <w:rPr>
          <w:rFonts w:eastAsia="Aptos" w:cstheme="minorHAnsi"/>
          <w:bCs/>
          <w:i/>
          <w:sz w:val="24"/>
          <w:szCs w:val="24"/>
          <w:lang w:val="en-GB"/>
          <w14:ligatures w14:val="standardContextual"/>
        </w:rPr>
        <w:t>.</w:t>
      </w:r>
      <w:r w:rsidRPr="00DD45F6">
        <w:rPr>
          <w:rFonts w:eastAsia="Aptos" w:cstheme="minorHAnsi"/>
          <w:bCs/>
          <w:sz w:val="24"/>
          <w:szCs w:val="24"/>
          <w:lang w:val="en-GB"/>
          <w14:ligatures w14:val="standardContextual"/>
        </w:rPr>
        <w:t>”</w:t>
      </w:r>
      <w:r w:rsidRPr="00DD45F6">
        <w:rPr>
          <w:rFonts w:eastAsia="Aptos" w:cstheme="minorHAnsi"/>
          <w:bCs/>
          <w:i/>
          <w:sz w:val="24"/>
          <w:szCs w:val="24"/>
          <w:lang w:val="en-GB"/>
          <w14:ligatures w14:val="standardContextual"/>
        </w:rPr>
        <w:t xml:space="preserve"> </w:t>
      </w:r>
    </w:p>
    <w:p w14:paraId="23DD3FDE"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79E7DB32"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p>
    <w:p w14:paraId="4ED10C2B"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r w:rsidRPr="00DD45F6">
        <w:rPr>
          <w:rFonts w:eastAsia="Aptos" w:cstheme="minorHAnsi"/>
          <w:b/>
          <w:bCs/>
          <w:color w:val="7030A0"/>
          <w:sz w:val="24"/>
          <w:szCs w:val="24"/>
          <w:lang w:val="en-GB"/>
          <w14:ligatures w14:val="standardContextual"/>
        </w:rPr>
        <w:t>VINITALY LIFETIME ACHIEVEMENT AWARD</w:t>
      </w:r>
    </w:p>
    <w:p w14:paraId="44CCA2F7"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Launched in 2025, this award is given to figures who have made fundamental contributions to the Italian wine sector. The award recognizes commitment, the promotion of native grape varieties, and professional impact in the world of wine.</w:t>
      </w:r>
    </w:p>
    <w:p w14:paraId="7994B34C"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58AF5515" w14:textId="77777777"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Attilio Scienza</w:t>
      </w:r>
    </w:p>
    <w:p w14:paraId="595FE4D0" w14:textId="0F509BAF" w:rsidR="00A63471" w:rsidRPr="00DD45F6" w:rsidRDefault="00A63471" w:rsidP="00A63471">
      <w:pPr>
        <w:spacing w:after="0" w:line="240" w:lineRule="auto"/>
        <w:jc w:val="both"/>
        <w:rPr>
          <w:rFonts w:eastAsia="Aptos" w:cstheme="minorHAnsi"/>
          <w:bCs/>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A central figure in the history of Italian wine, an internationally renowned academic, vine geneticist, agronomist, and narrator of the anthropology of wine, Attilio Scienza has opened new horizons in the study and understanding of wine as an expression </w:t>
      </w:r>
      <w:r w:rsidR="00E65C73">
        <w:rPr>
          <w:rFonts w:eastAsia="Aptos" w:cstheme="minorHAnsi"/>
          <w:bCs/>
          <w:i/>
          <w:sz w:val="24"/>
          <w:szCs w:val="24"/>
          <w:lang w:val="en-GB"/>
          <w14:ligatures w14:val="standardContextual"/>
        </w:rPr>
        <w:t xml:space="preserve">of culture </w:t>
      </w:r>
      <w:r w:rsidRPr="00DD45F6">
        <w:rPr>
          <w:rFonts w:eastAsia="Aptos" w:cstheme="minorHAnsi"/>
          <w:bCs/>
          <w:i/>
          <w:sz w:val="24"/>
          <w:szCs w:val="24"/>
          <w:lang w:val="en-GB"/>
          <w14:ligatures w14:val="standardContextual"/>
        </w:rPr>
        <w:t>and in education, thereby defining key concepts such as terroir, identity, and tradition. As Chief Scientist of the Vinitaly International Academy since 2018, he continues to inspire producers, students and enthusiasts by translating scientific knowledge into narratives that ennoble Italian winegrowing</w:t>
      </w:r>
      <w:r w:rsidR="00A81D54">
        <w:rPr>
          <w:rFonts w:eastAsia="Aptos" w:cstheme="minorHAnsi"/>
          <w:bCs/>
          <w:i/>
          <w:sz w:val="24"/>
          <w:szCs w:val="24"/>
          <w:lang w:val="en-GB"/>
          <w14:ligatures w14:val="standardContextual"/>
        </w:rPr>
        <w:t xml:space="preserve"> and </w:t>
      </w:r>
      <w:r w:rsidRPr="00DD45F6">
        <w:rPr>
          <w:rFonts w:eastAsia="Aptos" w:cstheme="minorHAnsi"/>
          <w:bCs/>
          <w:i/>
          <w:sz w:val="24"/>
          <w:szCs w:val="24"/>
          <w:lang w:val="en-GB"/>
          <w14:ligatures w14:val="standardContextual"/>
        </w:rPr>
        <w:t>strengthen the positioning of Italian wine in the global scientific and cultural panorama</w:t>
      </w:r>
      <w:r w:rsidR="00A81D54">
        <w:rPr>
          <w:rFonts w:eastAsia="Aptos" w:cstheme="minorHAnsi"/>
          <w:bCs/>
          <w:i/>
          <w:sz w:val="24"/>
          <w:szCs w:val="24"/>
          <w:lang w:val="en-GB"/>
          <w14:ligatures w14:val="standardContextual"/>
        </w:rPr>
        <w:t>,</w:t>
      </w:r>
      <w:r w:rsidRPr="00DD45F6">
        <w:rPr>
          <w:rFonts w:eastAsia="Aptos" w:cstheme="minorHAnsi"/>
          <w:bCs/>
          <w:i/>
          <w:sz w:val="24"/>
          <w:szCs w:val="24"/>
          <w:lang w:val="en-GB"/>
          <w14:ligatures w14:val="standardContextual"/>
        </w:rPr>
        <w:t xml:space="preserve"> thereby open</w:t>
      </w:r>
      <w:r w:rsidR="00A81D54">
        <w:rPr>
          <w:rFonts w:eastAsia="Aptos" w:cstheme="minorHAnsi"/>
          <w:bCs/>
          <w:i/>
          <w:sz w:val="24"/>
          <w:szCs w:val="24"/>
          <w:lang w:val="en-GB"/>
          <w14:ligatures w14:val="standardContextual"/>
        </w:rPr>
        <w:t>ing</w:t>
      </w:r>
      <w:r w:rsidRPr="00DD45F6">
        <w:rPr>
          <w:rFonts w:eastAsia="Aptos" w:cstheme="minorHAnsi"/>
          <w:bCs/>
          <w:i/>
          <w:sz w:val="24"/>
          <w:szCs w:val="24"/>
          <w:lang w:val="en-GB"/>
          <w14:ligatures w14:val="standardContextual"/>
        </w:rPr>
        <w:t xml:space="preserve"> new perspectives on the link between science, culture and wine storytelling</w:t>
      </w:r>
      <w:r w:rsidRPr="00DD45F6">
        <w:rPr>
          <w:rFonts w:eastAsia="Aptos" w:cstheme="minorHAnsi"/>
          <w:bCs/>
          <w:sz w:val="24"/>
          <w:szCs w:val="24"/>
          <w:lang w:val="en-GB"/>
          <w14:ligatures w14:val="standardContextual"/>
        </w:rPr>
        <w:t>”.</w:t>
      </w:r>
    </w:p>
    <w:p w14:paraId="4ED9E5C4"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185060C1"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r w:rsidRPr="00DD45F6">
        <w:rPr>
          <w:rFonts w:eastAsia="Aptos" w:cstheme="minorHAnsi"/>
          <w:b/>
          <w:bCs/>
          <w:color w:val="7030A0"/>
          <w:sz w:val="24"/>
          <w:szCs w:val="24"/>
          <w:lang w:val="en-GB"/>
          <w14:ligatures w14:val="standardContextual"/>
        </w:rPr>
        <w:t>VINITALY 100 YEARS OF EXCELLENCE AWARD</w:t>
      </w:r>
    </w:p>
    <w:p w14:paraId="5E9C89B4" w14:textId="77777777" w:rsidR="00A63471" w:rsidRPr="00DD45F6" w:rsidRDefault="00A63471" w:rsidP="00A63471">
      <w:pPr>
        <w:spacing w:after="0" w:line="240" w:lineRule="auto"/>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Established in 2024, this award highlights the long history of the sector's protagonists</w:t>
      </w:r>
    </w:p>
    <w:p w14:paraId="365BA412"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74B20CAB" w14:textId="77777777" w:rsidR="00A63471" w:rsidRPr="00DD45F6" w:rsidRDefault="00A63471" w:rsidP="00A63471">
      <w:pPr>
        <w:spacing w:after="0" w:line="240" w:lineRule="auto"/>
        <w:ind w:left="708"/>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Valdo Spumanti Srl</w:t>
      </w:r>
    </w:p>
    <w:p w14:paraId="6D9CFCEC" w14:textId="49093E8D" w:rsidR="00A63471" w:rsidRPr="00DD45F6" w:rsidRDefault="00A63471" w:rsidP="00A63471">
      <w:pPr>
        <w:spacing w:after="0" w:line="240" w:lineRule="auto"/>
        <w:ind w:left="708"/>
        <w:jc w:val="both"/>
        <w:rPr>
          <w:rFonts w:eastAsia="Aptos" w:cstheme="minorHAnsi"/>
          <w:bCs/>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One hundred years </w:t>
      </w:r>
      <w:r w:rsidR="00A7250B" w:rsidRPr="00DD45F6">
        <w:rPr>
          <w:rFonts w:eastAsia="Aptos" w:cstheme="minorHAnsi"/>
          <w:bCs/>
          <w:i/>
          <w:sz w:val="24"/>
          <w:szCs w:val="24"/>
          <w:lang w:val="en-GB"/>
          <w14:ligatures w14:val="standardContextual"/>
        </w:rPr>
        <w:t>since</w:t>
      </w:r>
      <w:r w:rsidRPr="00DD45F6">
        <w:rPr>
          <w:rFonts w:eastAsia="Aptos" w:cstheme="minorHAnsi"/>
          <w:bCs/>
          <w:i/>
          <w:sz w:val="24"/>
          <w:szCs w:val="24"/>
          <w:lang w:val="en-GB"/>
          <w14:ligatures w14:val="standardContextual"/>
        </w:rPr>
        <w:t xml:space="preserve"> its foundation, Valdo is a true example of entrepreneurial vision and foresight. From Abele Bolla's initial intuition to building a group active on major international markets, the company has transformed a family business into a global wine player. Guided by three generations of the Bolla family, Valdo has always anticipated and interpreted the evolution of the market: from expansion into Italian restaurants in the 1960s, to international development from the 1970s, through to the consolidation of a global presence across Europe, the Americas and Asia. While retaining its strong roots in the Valdobbiadene area, Valdo has taken its name and identity around the world, establishing itself as an ambassador of Prosecco on an international scale</w:t>
      </w:r>
      <w:r w:rsidR="00A7250B">
        <w:rPr>
          <w:rFonts w:eastAsia="Aptos" w:cstheme="minorHAnsi"/>
          <w:bCs/>
          <w:i/>
          <w:sz w:val="24"/>
          <w:szCs w:val="24"/>
          <w:lang w:val="en-GB"/>
          <w14:ligatures w14:val="standardContextual"/>
        </w:rPr>
        <w:t>.</w:t>
      </w:r>
      <w:r w:rsidRPr="00DD45F6">
        <w:rPr>
          <w:rFonts w:eastAsia="Aptos" w:cstheme="minorHAnsi"/>
          <w:bCs/>
          <w:sz w:val="24"/>
          <w:szCs w:val="24"/>
          <w:lang w:val="en-GB"/>
          <w14:ligatures w14:val="standardContextual"/>
        </w:rPr>
        <w:t>”</w:t>
      </w:r>
    </w:p>
    <w:p w14:paraId="3A9FCCDD" w14:textId="77777777" w:rsidR="00A63471" w:rsidRPr="00DD45F6" w:rsidRDefault="00A63471" w:rsidP="00A63471">
      <w:pPr>
        <w:spacing w:after="0" w:line="240" w:lineRule="auto"/>
        <w:rPr>
          <w:rFonts w:eastAsia="Aptos" w:cstheme="minorHAnsi"/>
          <w:b/>
          <w:bCs/>
          <w:sz w:val="24"/>
          <w:szCs w:val="24"/>
          <w:lang w:val="en-GB"/>
          <w14:ligatures w14:val="standardContextual"/>
        </w:rPr>
      </w:pPr>
    </w:p>
    <w:p w14:paraId="1F83201D" w14:textId="77777777" w:rsidR="00A63471" w:rsidRPr="00DD45F6" w:rsidRDefault="00A63471" w:rsidP="00A63471">
      <w:pPr>
        <w:spacing w:after="0" w:line="240" w:lineRule="auto"/>
        <w:ind w:left="708"/>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 xml:space="preserve">Bardolino Wine Consortium </w:t>
      </w:r>
    </w:p>
    <w:p w14:paraId="0473CC9C" w14:textId="2C701819" w:rsidR="00A63471" w:rsidRPr="00DD45F6" w:rsidRDefault="00A63471" w:rsidP="00A63471">
      <w:pPr>
        <w:spacing w:after="0" w:line="240" w:lineRule="auto"/>
        <w:ind w:left="708"/>
        <w:jc w:val="both"/>
        <w:rPr>
          <w:rFonts w:eastAsia="Aptos" w:cstheme="minorHAnsi"/>
          <w:bCs/>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Founded in 1926 as Consorzio Bardolino, subsequently becoming Consorzio di Tutela del Vino Bardolino DOC in 1969, it is one of the oldest consortia in the Italian winemaking scene. From the definition of the Classic zone in the 1930s to DOC recognition in 1968, it has constantly accompanied the development and success of Bardolino. Boasting strong roots in the Lake Garda area, the Consortium has successfully promoted native grape varieties and the quality of its wine over time, thereby contributing to international sales. Celebrating </w:t>
      </w:r>
      <w:proofErr w:type="gramStart"/>
      <w:r w:rsidRPr="00DD45F6">
        <w:rPr>
          <w:rFonts w:eastAsia="Aptos" w:cstheme="minorHAnsi"/>
          <w:bCs/>
          <w:i/>
          <w:sz w:val="24"/>
          <w:szCs w:val="24"/>
          <w:lang w:val="en-GB"/>
          <w14:ligatures w14:val="standardContextual"/>
        </w:rPr>
        <w:t>100</w:t>
      </w:r>
      <w:proofErr w:type="gramEnd"/>
      <w:r w:rsidRPr="00DD45F6">
        <w:rPr>
          <w:rFonts w:eastAsia="Aptos" w:cstheme="minorHAnsi"/>
          <w:bCs/>
          <w:i/>
          <w:sz w:val="24"/>
          <w:szCs w:val="24"/>
          <w:lang w:val="en-GB"/>
          <w14:ligatures w14:val="standardContextual"/>
        </w:rPr>
        <w:t xml:space="preserve"> years of activity recognises the fundamental role played in the protection, </w:t>
      </w:r>
      <w:r w:rsidR="00A7250B" w:rsidRPr="00DD45F6">
        <w:rPr>
          <w:rFonts w:eastAsia="Aptos" w:cstheme="minorHAnsi"/>
          <w:bCs/>
          <w:i/>
          <w:sz w:val="24"/>
          <w:szCs w:val="24"/>
          <w:lang w:val="en-GB"/>
          <w14:ligatures w14:val="standardContextual"/>
        </w:rPr>
        <w:t>valorisation</w:t>
      </w:r>
      <w:r w:rsidRPr="00DD45F6">
        <w:rPr>
          <w:rFonts w:eastAsia="Aptos" w:cstheme="minorHAnsi"/>
          <w:bCs/>
          <w:i/>
          <w:sz w:val="24"/>
          <w:szCs w:val="24"/>
          <w:lang w:val="en-GB"/>
          <w14:ligatures w14:val="standardContextual"/>
        </w:rPr>
        <w:t xml:space="preserve"> and promotion of Italian wine excellence</w:t>
      </w:r>
      <w:r w:rsidR="00A81D54">
        <w:rPr>
          <w:rFonts w:eastAsia="Aptos" w:cstheme="minorHAnsi"/>
          <w:bCs/>
          <w:i/>
          <w:sz w:val="24"/>
          <w:szCs w:val="24"/>
          <w:lang w:val="en-GB"/>
          <w14:ligatures w14:val="standardContextual"/>
        </w:rPr>
        <w:t>.</w:t>
      </w:r>
      <w:r w:rsidRPr="00DD45F6">
        <w:rPr>
          <w:rFonts w:eastAsia="Aptos" w:cstheme="minorHAnsi"/>
          <w:bCs/>
          <w:sz w:val="24"/>
          <w:szCs w:val="24"/>
          <w:lang w:val="en-GB"/>
          <w14:ligatures w14:val="standardContextual"/>
        </w:rPr>
        <w:t>”</w:t>
      </w:r>
    </w:p>
    <w:p w14:paraId="697D2881"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p>
    <w:p w14:paraId="0187C0AC"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r w:rsidRPr="00DD45F6">
        <w:rPr>
          <w:rFonts w:eastAsia="Aptos" w:cstheme="minorHAnsi"/>
          <w:b/>
          <w:bCs/>
          <w:color w:val="7030A0"/>
          <w:sz w:val="24"/>
          <w:szCs w:val="24"/>
          <w:u w:val="single"/>
          <w:lang w:val="en-GB"/>
          <w14:ligatures w14:val="standardContextual"/>
        </w:rPr>
        <w:t>WHAT'S NEW</w:t>
      </w:r>
      <w:r w:rsidRPr="00A81D54">
        <w:rPr>
          <w:rFonts w:eastAsia="Aptos" w:cstheme="minorHAnsi"/>
          <w:b/>
          <w:bCs/>
          <w:color w:val="7030A0"/>
          <w:sz w:val="24"/>
          <w:szCs w:val="24"/>
          <w:u w:val="single"/>
          <w:lang w:val="en-GB"/>
          <w14:ligatures w14:val="standardContextual"/>
        </w:rPr>
        <w:t xml:space="preserve"> 2026</w:t>
      </w:r>
      <w:r w:rsidRPr="00DD45F6">
        <w:rPr>
          <w:rFonts w:eastAsia="Aptos" w:cstheme="minorHAnsi"/>
          <w:b/>
          <w:bCs/>
          <w:color w:val="7030A0"/>
          <w:sz w:val="24"/>
          <w:szCs w:val="24"/>
          <w:lang w:val="en-GB"/>
          <w14:ligatures w14:val="standardContextual"/>
        </w:rPr>
        <w:t xml:space="preserve">: VINITALY BEST RESTAURANT FORMAT AWARD </w:t>
      </w:r>
    </w:p>
    <w:p w14:paraId="4FF737DD" w14:textId="1D7178EA" w:rsidR="00A63471" w:rsidRPr="00DD45F6" w:rsidRDefault="00A63471" w:rsidP="00A63471">
      <w:pPr>
        <w:spacing w:after="0" w:line="240" w:lineRule="auto"/>
        <w:rPr>
          <w:rFonts w:eastAsia="Aptos" w:cstheme="minorHAnsi"/>
          <w:i/>
          <w:sz w:val="24"/>
          <w:szCs w:val="24"/>
          <w:lang w:val="en-GB"/>
          <w14:ligatures w14:val="standardContextual"/>
        </w:rPr>
      </w:pPr>
      <w:r w:rsidRPr="00DD45F6">
        <w:rPr>
          <w:rFonts w:eastAsia="Aptos" w:cstheme="minorHAnsi"/>
          <w:sz w:val="24"/>
          <w:szCs w:val="24"/>
          <w:lang w:val="en-GB"/>
          <w14:ligatures w14:val="standardContextual"/>
        </w:rPr>
        <w:t xml:space="preserve">Dedicated to chefs and entrepreneurs </w:t>
      </w:r>
      <w:r w:rsidRPr="00DD45F6">
        <w:rPr>
          <w:rFonts w:eastAsia="Aptos" w:cstheme="minorHAnsi"/>
          <w:i/>
          <w:sz w:val="24"/>
          <w:szCs w:val="24"/>
          <w:lang w:val="en-GB"/>
          <w14:ligatures w14:val="standardContextual"/>
        </w:rPr>
        <w:t xml:space="preserve">who help spread the culture of Italian cuisine throughout the </w:t>
      </w:r>
      <w:r w:rsidR="00A81D54">
        <w:rPr>
          <w:rFonts w:eastAsia="Aptos" w:cstheme="minorHAnsi"/>
          <w:i/>
          <w:sz w:val="24"/>
          <w:szCs w:val="24"/>
          <w:lang w:val="en-GB"/>
          <w14:ligatures w14:val="standardContextual"/>
        </w:rPr>
        <w:t xml:space="preserve">world thanks to </w:t>
      </w:r>
      <w:r w:rsidRPr="00DD45F6">
        <w:rPr>
          <w:rFonts w:eastAsia="Aptos" w:cstheme="minorHAnsi"/>
          <w:i/>
          <w:sz w:val="24"/>
          <w:szCs w:val="24"/>
          <w:lang w:val="en-GB"/>
          <w14:ligatures w14:val="standardContextual"/>
        </w:rPr>
        <w:t>ingredients of excellence and innovation, thereby promoting the essential link between haute cuisine and Italian wines.</w:t>
      </w:r>
    </w:p>
    <w:p w14:paraId="5A26E7A9"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2192238D" w14:textId="77777777"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"OSTERIA GUCCI by Massimo Bottura"</w:t>
      </w:r>
    </w:p>
    <w:p w14:paraId="7E6A93F0" w14:textId="7EDEEB9A" w:rsidR="00A63471" w:rsidRPr="00DD45F6" w:rsidRDefault="00A63471" w:rsidP="00A63471">
      <w:pPr>
        <w:spacing w:after="0" w:line="240" w:lineRule="auto"/>
        <w:jc w:val="both"/>
        <w:rPr>
          <w:rFonts w:eastAsia="Aptos" w:cstheme="minorHAnsi"/>
          <w:bCs/>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
          <w:bCs/>
          <w:sz w:val="24"/>
          <w:szCs w:val="24"/>
          <w:lang w:val="en-GB"/>
          <w14:ligatures w14:val="standardContextual"/>
        </w:rPr>
        <w:t xml:space="preserve">: </w:t>
      </w:r>
      <w:r w:rsidRPr="00DD45F6">
        <w:rPr>
          <w:rFonts w:eastAsia="Aptos" w:cstheme="minorHAnsi"/>
          <w:bCs/>
          <w:sz w:val="24"/>
          <w:szCs w:val="24"/>
          <w:lang w:val="en-GB"/>
          <w14:ligatures w14:val="standardContextual"/>
        </w:rPr>
        <w:t>“</w:t>
      </w:r>
      <w:r w:rsidRPr="00DD45F6">
        <w:rPr>
          <w:rFonts w:eastAsia="Aptos" w:cstheme="minorHAnsi"/>
          <w:bCs/>
          <w:i/>
          <w:sz w:val="24"/>
          <w:szCs w:val="24"/>
          <w:lang w:val="en-GB"/>
          <w14:ligatures w14:val="standardContextual"/>
        </w:rPr>
        <w:t xml:space="preserve">Osteria Gucci is one of the few examples where Italian cuisine truly speaks an international language. It is not just a restaurant but rather a coherent project that combines fashion, aesthetics, and gastronomy into a recognizable identity. Massimo Bottura does not merely export dishes but </w:t>
      </w:r>
      <w:r w:rsidR="00A81D54">
        <w:rPr>
          <w:rFonts w:eastAsia="Aptos" w:cstheme="minorHAnsi"/>
          <w:bCs/>
          <w:i/>
          <w:sz w:val="24"/>
          <w:szCs w:val="24"/>
          <w:lang w:val="en-GB"/>
          <w14:ligatures w14:val="standardContextual"/>
        </w:rPr>
        <w:t xml:space="preserve">a </w:t>
      </w:r>
      <w:r w:rsidRPr="00DD45F6">
        <w:rPr>
          <w:rFonts w:eastAsia="Aptos" w:cstheme="minorHAnsi"/>
          <w:bCs/>
          <w:i/>
          <w:sz w:val="24"/>
          <w:szCs w:val="24"/>
          <w:lang w:val="en-GB"/>
          <w14:ligatures w14:val="standardContextual"/>
        </w:rPr>
        <w:t>contemporary and cultural Italian philosophy. Being global while not becoming generic is a distinctive and identifying feature. Osteria Gucci demonstrates that the challenge is not to expand but to remain true to oneself everywhere, thereby becoming a reference model for Italian catering worldwide</w:t>
      </w:r>
      <w:r w:rsidR="00A7250B">
        <w:rPr>
          <w:rFonts w:eastAsia="Aptos" w:cstheme="minorHAnsi"/>
          <w:bCs/>
          <w:i/>
          <w:sz w:val="24"/>
          <w:szCs w:val="24"/>
          <w:lang w:val="en-GB"/>
          <w14:ligatures w14:val="standardContextual"/>
        </w:rPr>
        <w:t>.</w:t>
      </w:r>
      <w:r w:rsidRPr="00DD45F6">
        <w:rPr>
          <w:rFonts w:eastAsia="Aptos" w:cstheme="minorHAnsi"/>
          <w:bCs/>
          <w:sz w:val="24"/>
          <w:szCs w:val="24"/>
          <w:lang w:val="en-GB"/>
          <w14:ligatures w14:val="standardContextual"/>
        </w:rPr>
        <w:t>”</w:t>
      </w:r>
    </w:p>
    <w:p w14:paraId="59BA5579"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p>
    <w:p w14:paraId="5C6DE363"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p>
    <w:p w14:paraId="7EB94466" w14:textId="61B33D35"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color w:val="7030A0"/>
          <w:sz w:val="24"/>
          <w:szCs w:val="24"/>
          <w:u w:val="single"/>
          <w:lang w:val="en-GB"/>
          <w14:ligatures w14:val="standardContextual"/>
        </w:rPr>
        <w:t>WHAT'S NEW</w:t>
      </w:r>
      <w:r w:rsidRPr="00A81D54">
        <w:rPr>
          <w:rFonts w:eastAsia="Aptos" w:cstheme="minorHAnsi"/>
          <w:b/>
          <w:bCs/>
          <w:color w:val="7030A0"/>
          <w:sz w:val="24"/>
          <w:szCs w:val="24"/>
          <w:u w:val="single"/>
          <w:lang w:val="en-GB"/>
          <w14:ligatures w14:val="standardContextual"/>
        </w:rPr>
        <w:t xml:space="preserve"> 2026</w:t>
      </w:r>
      <w:r w:rsidRPr="00DD45F6">
        <w:rPr>
          <w:rFonts w:eastAsia="Aptos" w:cstheme="minorHAnsi"/>
          <w:b/>
          <w:bCs/>
          <w:sz w:val="24"/>
          <w:szCs w:val="24"/>
          <w:lang w:val="en-GB"/>
          <w14:ligatures w14:val="standardContextual"/>
        </w:rPr>
        <w:t>: VINITALY 2026 AWARDS - TASTE OF ITALY-WINE LIST EXCELLENCE</w:t>
      </w:r>
    </w:p>
    <w:p w14:paraId="2481EB6D" w14:textId="77777777" w:rsidR="00A63471" w:rsidRPr="00DD45F6" w:rsidRDefault="00A63471" w:rsidP="00A63471">
      <w:pPr>
        <w:spacing w:after="0" w:line="240" w:lineRule="auto"/>
        <w:jc w:val="both"/>
        <w:rPr>
          <w:rFonts w:eastAsia="Aptos" w:cstheme="minorHAnsi"/>
          <w:sz w:val="23"/>
          <w:szCs w:val="23"/>
          <w:lang w:val="en-GB"/>
          <w14:ligatures w14:val="standardContextual"/>
        </w:rPr>
      </w:pPr>
      <w:r w:rsidRPr="00DD45F6">
        <w:rPr>
          <w:rFonts w:eastAsia="Aptos" w:cstheme="minorHAnsi"/>
          <w:sz w:val="23"/>
          <w:szCs w:val="23"/>
          <w:lang w:val="en-GB"/>
          <w14:ligatures w14:val="standardContextual"/>
        </w:rPr>
        <w:t>This award celebrates Italian Cuisine - a UNESCO Intangible World Heritage - through the people who, in Italy and around the world, contribute with passion and expertise to the promotion of the value, quality, and culture of Italian wine through food and hospitality.</w:t>
      </w:r>
    </w:p>
    <w:p w14:paraId="27317D81" w14:textId="77777777" w:rsidR="00A63471" w:rsidRPr="00DD45F6" w:rsidRDefault="00A63471" w:rsidP="00A63471">
      <w:pPr>
        <w:spacing w:after="0" w:line="240" w:lineRule="auto"/>
        <w:rPr>
          <w:rFonts w:eastAsia="Aptos" w:cstheme="minorHAnsi"/>
          <w:b/>
          <w:bCs/>
          <w:sz w:val="23"/>
          <w:szCs w:val="23"/>
          <w:lang w:val="en-GB"/>
          <w14:ligatures w14:val="standardContextual"/>
        </w:rPr>
      </w:pPr>
      <w:r w:rsidRPr="00DD45F6">
        <w:rPr>
          <w:rFonts w:eastAsia="Aptos" w:cstheme="minorHAnsi"/>
          <w:b/>
          <w:bCs/>
          <w:sz w:val="23"/>
          <w:szCs w:val="23"/>
          <w:lang w:val="en-GB"/>
          <w14:ligatures w14:val="standardContextual"/>
        </w:rPr>
        <w:t>Prize-Giving Ceremony: Sunday 12 April, Verdi Auditorium, Palaxpo 16:00</w:t>
      </w:r>
    </w:p>
    <w:p w14:paraId="30A88D97" w14:textId="77777777" w:rsidR="00A63471" w:rsidRPr="00DD45F6" w:rsidRDefault="00A63471" w:rsidP="00A63471">
      <w:pPr>
        <w:spacing w:after="0" w:line="240" w:lineRule="auto"/>
        <w:rPr>
          <w:rFonts w:eastAsia="Aptos" w:cstheme="minorHAnsi"/>
          <w:b/>
          <w:bCs/>
          <w:sz w:val="23"/>
          <w:szCs w:val="23"/>
          <w:lang w:val="en-GB"/>
          <w14:ligatures w14:val="standardContextual"/>
        </w:rPr>
      </w:pPr>
    </w:p>
    <w:p w14:paraId="4D4C9785" w14:textId="77777777" w:rsidR="00A63471" w:rsidRPr="00DD45F6" w:rsidRDefault="00A63471" w:rsidP="00A63471">
      <w:pPr>
        <w:spacing w:after="0" w:line="240" w:lineRule="auto"/>
        <w:rPr>
          <w:rFonts w:eastAsia="Aptos" w:cstheme="minorHAnsi"/>
          <w:b/>
          <w:bCs/>
          <w:color w:val="7030A0"/>
          <w:sz w:val="24"/>
          <w:szCs w:val="24"/>
          <w:lang w:val="en-GB"/>
          <w14:ligatures w14:val="standardContextual"/>
        </w:rPr>
      </w:pPr>
      <w:r w:rsidRPr="00DD45F6">
        <w:rPr>
          <w:rFonts w:eastAsia="Aptos" w:cstheme="minorHAnsi"/>
          <w:b/>
          <w:bCs/>
          <w:color w:val="7030A0"/>
          <w:sz w:val="24"/>
          <w:szCs w:val="24"/>
          <w:lang w:val="en-GB"/>
          <w14:ligatures w14:val="standardContextual"/>
        </w:rPr>
        <w:t>ITALY AWARDS</w:t>
      </w:r>
    </w:p>
    <w:p w14:paraId="0E5DB5F7" w14:textId="77777777" w:rsidR="00A63471" w:rsidRPr="00DD45F6" w:rsidRDefault="00A63471" w:rsidP="00A63471">
      <w:pPr>
        <w:spacing w:after="0" w:line="240" w:lineRule="auto"/>
        <w:rPr>
          <w:rFonts w:eastAsia="Aptos" w:cstheme="minorHAnsi"/>
          <w:b/>
          <w:bCs/>
          <w:sz w:val="24"/>
          <w:szCs w:val="24"/>
          <w:lang w:val="en-GB"/>
          <w14:ligatures w14:val="standardContextual"/>
        </w:rPr>
      </w:pPr>
    </w:p>
    <w:p w14:paraId="3C1A86BE" w14:textId="77777777" w:rsidR="00A63471" w:rsidRPr="00DD45F6" w:rsidRDefault="00A63471" w:rsidP="00A63471">
      <w:pPr>
        <w:spacing w:after="0" w:line="240" w:lineRule="auto"/>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 xml:space="preserve">La Ciau del Tornavento </w:t>
      </w:r>
      <w:r w:rsidRPr="00DD45F6">
        <w:rPr>
          <w:rFonts w:eastAsia="Aptos" w:cstheme="minorHAnsi"/>
          <w:bCs/>
          <w:sz w:val="24"/>
          <w:szCs w:val="24"/>
          <w:lang w:val="en-GB"/>
          <w14:ligatures w14:val="standardContextual"/>
        </w:rPr>
        <w:t xml:space="preserve">– Treiso (Langhe, Piedmont) - Chefs Maurilio Garola – Nadia Benech. </w:t>
      </w:r>
    </w:p>
    <w:p w14:paraId="60B001D6"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In the heart of the Langhe area and set among Barbaresco vineyards, La Ciau del Tornavento is an Italian restaurant of excellence led by Maurilio Garola and Nadia Benech. Alongside its Michelin-starred cuisine, it is also home to a wine cellar with over 65,000 bottles, focusing on Langhe wines. The wine list has won international awards, including the Wine Spectator Grand Award.</w:t>
      </w:r>
    </w:p>
    <w:p w14:paraId="5B434E46" w14:textId="184CC2CF" w:rsidR="00A63471" w:rsidRPr="00DD45F6" w:rsidRDefault="00A63471" w:rsidP="00A63471">
      <w:pPr>
        <w:spacing w:after="0" w:line="240" w:lineRule="auto"/>
        <w:jc w:val="both"/>
        <w:rPr>
          <w:rFonts w:eastAsia="Aptos" w:cstheme="minorHAnsi"/>
          <w:bCs/>
          <w:i/>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For having developed one of the biggest wine lists in Europe, thereby turning the selection and storytelling of wine into a true journey through Italian wine culture, the Taste of Italy–Wine List Excellence </w:t>
      </w:r>
      <w:r w:rsidR="00A81D54">
        <w:rPr>
          <w:rFonts w:eastAsia="Aptos" w:cstheme="minorHAnsi"/>
          <w:bCs/>
          <w:i/>
          <w:sz w:val="24"/>
          <w:szCs w:val="24"/>
          <w:lang w:val="en-GB"/>
          <w14:ligatures w14:val="standardContextual"/>
        </w:rPr>
        <w:t>A</w:t>
      </w:r>
      <w:r w:rsidRPr="00DD45F6">
        <w:rPr>
          <w:rFonts w:eastAsia="Aptos" w:cstheme="minorHAnsi"/>
          <w:bCs/>
          <w:i/>
          <w:sz w:val="24"/>
          <w:szCs w:val="24"/>
          <w:lang w:val="en-GB"/>
          <w14:ligatures w14:val="standardContextual"/>
        </w:rPr>
        <w:t>ward goes to La Ciau del Tornavento in Treiso, with chefs Maurilio Garola and Nadia Benech.”</w:t>
      </w:r>
    </w:p>
    <w:p w14:paraId="401EC3F9"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7750FA8D" w14:textId="77777777" w:rsidR="00A63471" w:rsidRPr="00DD45F6" w:rsidRDefault="00A63471" w:rsidP="00A63471">
      <w:pPr>
        <w:spacing w:after="0" w:line="240" w:lineRule="auto"/>
        <w:jc w:val="both"/>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 xml:space="preserve">Enoteca Pinchiorri, </w:t>
      </w:r>
      <w:r w:rsidRPr="00DD45F6">
        <w:rPr>
          <w:rFonts w:eastAsia="Aptos" w:cstheme="minorHAnsi"/>
          <w:bCs/>
          <w:sz w:val="24"/>
          <w:szCs w:val="24"/>
          <w:lang w:val="en-GB"/>
          <w14:ligatures w14:val="standardContextual"/>
        </w:rPr>
        <w:t xml:space="preserve">3 Michelin stars, Florence - Giorgio Pinchiorri, Alessandro Toberli, Riccardo Monco. </w:t>
      </w:r>
    </w:p>
    <w:p w14:paraId="78A8DDEB"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In the heart of Florence, Enoteca Pinchiorri is a global symbol of wine culture founded by Giorgio Pinchiorri with chef Riccardo Monco. The wine cellar boasts over 100,000 bottles from the main wine-producing regions, with a focus on Italian wines. It has received the Wine Spectator Grand Award several times and offers a complete experience of territories and vintages.</w:t>
      </w:r>
    </w:p>
    <w:p w14:paraId="01567364" w14:textId="491968E8" w:rsidR="00A63471" w:rsidRPr="00DD45F6" w:rsidRDefault="00A63471" w:rsidP="00A63471">
      <w:pPr>
        <w:spacing w:after="0" w:line="240" w:lineRule="auto"/>
        <w:jc w:val="both"/>
        <w:rPr>
          <w:rFonts w:eastAsia="Aptos" w:cstheme="minorHAnsi"/>
          <w:bCs/>
          <w:i/>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i/>
          <w:sz w:val="24"/>
          <w:szCs w:val="24"/>
          <w:lang w:val="en-GB"/>
          <w14:ligatures w14:val="standardContextual"/>
        </w:rPr>
        <w:t xml:space="preserve">: “For elevating the selection, service, and storytelling of wine to a form of culture and hospitality, thereby promoting Italy’s great wine heritage around the world, the Taste of Italy–Wine List Excellence </w:t>
      </w:r>
      <w:r w:rsidR="00A81D54">
        <w:rPr>
          <w:rFonts w:eastAsia="Aptos" w:cstheme="minorHAnsi"/>
          <w:bCs/>
          <w:i/>
          <w:sz w:val="24"/>
          <w:szCs w:val="24"/>
          <w:lang w:val="en-GB"/>
          <w14:ligatures w14:val="standardContextual"/>
        </w:rPr>
        <w:t>A</w:t>
      </w:r>
      <w:r w:rsidRPr="00DD45F6">
        <w:rPr>
          <w:rFonts w:eastAsia="Aptos" w:cstheme="minorHAnsi"/>
          <w:bCs/>
          <w:i/>
          <w:sz w:val="24"/>
          <w:szCs w:val="24"/>
          <w:lang w:val="en-GB"/>
          <w14:ligatures w14:val="standardContextual"/>
        </w:rPr>
        <w:t xml:space="preserve">ward goes to Enoteca Pinchiorri of Florence, </w:t>
      </w:r>
      <w:r w:rsidR="00A81D54">
        <w:rPr>
          <w:rFonts w:eastAsia="Aptos" w:cstheme="minorHAnsi"/>
          <w:bCs/>
          <w:i/>
          <w:sz w:val="24"/>
          <w:szCs w:val="24"/>
          <w:lang w:val="en-GB"/>
          <w14:ligatures w14:val="standardContextual"/>
        </w:rPr>
        <w:t xml:space="preserve">with </w:t>
      </w:r>
      <w:r w:rsidRPr="00DD45F6">
        <w:rPr>
          <w:rFonts w:eastAsia="Aptos" w:cstheme="minorHAnsi"/>
          <w:bCs/>
          <w:i/>
          <w:sz w:val="24"/>
          <w:szCs w:val="24"/>
          <w:lang w:val="en-GB"/>
          <w14:ligatures w14:val="standardContextual"/>
        </w:rPr>
        <w:t xml:space="preserve">Giorgio Pinchiorri and Annie Féolde.” </w:t>
      </w:r>
    </w:p>
    <w:p w14:paraId="6C956FE8" w14:textId="77777777" w:rsidR="00A63471" w:rsidRPr="00DD45F6" w:rsidRDefault="00A63471" w:rsidP="00A63471">
      <w:pPr>
        <w:spacing w:after="0" w:line="240" w:lineRule="auto"/>
        <w:rPr>
          <w:rFonts w:eastAsia="Aptos" w:cstheme="minorHAnsi"/>
          <w:b/>
          <w:bCs/>
          <w:sz w:val="24"/>
          <w:szCs w:val="24"/>
          <w:lang w:val="en-GB"/>
          <w14:ligatures w14:val="standardContextual"/>
        </w:rPr>
      </w:pPr>
    </w:p>
    <w:p w14:paraId="3BF31A68" w14:textId="77777777" w:rsidR="00A63471" w:rsidRPr="00DD45F6" w:rsidRDefault="00A63471" w:rsidP="00A63471">
      <w:pPr>
        <w:spacing w:after="0" w:line="240" w:lineRule="auto"/>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 xml:space="preserve">Antica Bottega del Vino </w:t>
      </w:r>
      <w:r w:rsidRPr="00DD45F6">
        <w:rPr>
          <w:rFonts w:eastAsia="Aptos" w:cstheme="minorHAnsi"/>
          <w:bCs/>
          <w:sz w:val="24"/>
          <w:szCs w:val="24"/>
          <w:lang w:val="en-GB"/>
          <w14:ligatures w14:val="standardContextual"/>
        </w:rPr>
        <w:t>– Verona</w:t>
      </w:r>
    </w:p>
    <w:p w14:paraId="7848E836"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In the historic centre of Verona, Antica Bottega del Vino has been an icon of Italian winemaking for over a century. The cellar holds thousands of labels and vintages, with a focus on Italian and Veneto wines, such as Amarone and Valpolicella. The wine list has also earned international recognition.</w:t>
      </w:r>
    </w:p>
    <w:p w14:paraId="2001570E" w14:textId="6EDA582E" w:rsidR="00A63471" w:rsidRPr="00DD45F6" w:rsidRDefault="00A63471" w:rsidP="00A63471">
      <w:pPr>
        <w:spacing w:after="0" w:line="240" w:lineRule="auto"/>
        <w:jc w:val="both"/>
        <w:rPr>
          <w:rFonts w:eastAsia="Aptos" w:cstheme="minorHAnsi"/>
          <w:bCs/>
          <w:i/>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 xml:space="preserve">For its extraordinary contribution to promoting the culture of wine through catering and hospitality, transforming the selection and narration of great wines into a unique cultural and gastronomic experience, the Taste of Italy–Wine List Excellence Award goes to Antica Bottega del Vino, Verona.” </w:t>
      </w:r>
    </w:p>
    <w:p w14:paraId="6E757C3D" w14:textId="77777777" w:rsidR="00A63471" w:rsidRDefault="00A63471" w:rsidP="00A63471">
      <w:pPr>
        <w:spacing w:after="0" w:line="240" w:lineRule="auto"/>
        <w:rPr>
          <w:rFonts w:eastAsia="Aptos" w:cstheme="minorHAnsi"/>
          <w:sz w:val="24"/>
          <w:szCs w:val="24"/>
          <w:lang w:val="en-GB"/>
          <w14:ligatures w14:val="standardContextual"/>
        </w:rPr>
      </w:pPr>
    </w:p>
    <w:p w14:paraId="6E213245" w14:textId="77777777" w:rsidR="00C04F0F" w:rsidRPr="00DD45F6" w:rsidRDefault="00C04F0F" w:rsidP="00A63471">
      <w:pPr>
        <w:spacing w:after="0" w:line="240" w:lineRule="auto"/>
        <w:rPr>
          <w:rFonts w:eastAsia="Aptos" w:cstheme="minorHAnsi"/>
          <w:sz w:val="24"/>
          <w:szCs w:val="24"/>
          <w:lang w:val="en-GB"/>
          <w14:ligatures w14:val="standardContextual"/>
        </w:rPr>
      </w:pPr>
    </w:p>
    <w:p w14:paraId="2C2C2D4B" w14:textId="77777777" w:rsidR="00A63471" w:rsidRPr="00DD45F6" w:rsidRDefault="00A63471" w:rsidP="00A63471">
      <w:pPr>
        <w:spacing w:after="0" w:line="240" w:lineRule="auto"/>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 xml:space="preserve">Ristorante Cracco </w:t>
      </w:r>
      <w:r w:rsidRPr="00DD45F6">
        <w:rPr>
          <w:rFonts w:eastAsia="Aptos" w:cstheme="minorHAnsi"/>
          <w:bCs/>
          <w:sz w:val="24"/>
          <w:szCs w:val="24"/>
          <w:lang w:val="en-GB"/>
          <w14:ligatures w14:val="standardContextual"/>
        </w:rPr>
        <w:t>1 Michelin star, Milan - Chef Carlo Cracco.</w:t>
      </w:r>
    </w:p>
    <w:p w14:paraId="35D256E9" w14:textId="44002707"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 xml:space="preserve">In the heart of the Galleria Vittorio Emanuele II in Milan, Ristorante Cracco combines haute cuisine and wine culture under the guidance of Carlo Cracco. The extensive and carefully chosen wine list </w:t>
      </w:r>
      <w:proofErr w:type="gramStart"/>
      <w:r w:rsidRPr="00DD45F6">
        <w:rPr>
          <w:rFonts w:eastAsia="Aptos" w:cstheme="minorHAnsi"/>
          <w:sz w:val="24"/>
          <w:szCs w:val="24"/>
          <w:lang w:val="en-GB"/>
          <w14:ligatures w14:val="standardContextual"/>
        </w:rPr>
        <w:t>showcases</w:t>
      </w:r>
      <w:proofErr w:type="gramEnd"/>
      <w:r w:rsidRPr="00DD45F6">
        <w:rPr>
          <w:rFonts w:eastAsia="Aptos" w:cstheme="minorHAnsi"/>
          <w:sz w:val="24"/>
          <w:szCs w:val="24"/>
          <w:lang w:val="en-GB"/>
          <w14:ligatures w14:val="standardContextual"/>
        </w:rPr>
        <w:t xml:space="preserve"> Italian regions, producers, and vintages</w:t>
      </w:r>
      <w:r w:rsidR="00C04F0F">
        <w:rPr>
          <w:rFonts w:eastAsia="Aptos" w:cstheme="minorHAnsi"/>
          <w:sz w:val="24"/>
          <w:szCs w:val="24"/>
          <w:lang w:val="en-GB"/>
          <w14:ligatures w14:val="standardContextual"/>
        </w:rPr>
        <w:t>,</w:t>
      </w:r>
      <w:r w:rsidRPr="00DD45F6">
        <w:rPr>
          <w:rFonts w:eastAsia="Aptos" w:cstheme="minorHAnsi"/>
          <w:sz w:val="24"/>
          <w:szCs w:val="24"/>
          <w:lang w:val="en-GB"/>
          <w14:ligatures w14:val="standardContextual"/>
        </w:rPr>
        <w:t xml:space="preserve"> earn</w:t>
      </w:r>
      <w:r w:rsidR="00C04F0F">
        <w:rPr>
          <w:rFonts w:eastAsia="Aptos" w:cstheme="minorHAnsi"/>
          <w:sz w:val="24"/>
          <w:szCs w:val="24"/>
          <w:lang w:val="en-GB"/>
          <w14:ligatures w14:val="standardContextual"/>
        </w:rPr>
        <w:t>ing</w:t>
      </w:r>
      <w:r w:rsidRPr="00DD45F6">
        <w:rPr>
          <w:rFonts w:eastAsia="Aptos" w:cstheme="minorHAnsi"/>
          <w:sz w:val="24"/>
          <w:szCs w:val="24"/>
          <w:lang w:val="en-GB"/>
          <w14:ligatures w14:val="standardContextual"/>
        </w:rPr>
        <w:t xml:space="preserve"> international recognition.</w:t>
      </w:r>
    </w:p>
    <w:p w14:paraId="615CF91E" w14:textId="144E9B55" w:rsidR="00A63471" w:rsidRPr="00DD45F6" w:rsidRDefault="00A63471" w:rsidP="00A63471">
      <w:pPr>
        <w:spacing w:after="0" w:line="240" w:lineRule="auto"/>
        <w:jc w:val="both"/>
        <w:rPr>
          <w:rFonts w:eastAsia="Aptos" w:cstheme="minorHAnsi"/>
          <w:bCs/>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i/>
          <w:sz w:val="24"/>
          <w:szCs w:val="24"/>
          <w:lang w:val="en-GB"/>
          <w14:ligatures w14:val="standardContextual"/>
        </w:rPr>
        <w:t xml:space="preserve">: “For having successfully created a wine list of immense cultural value, thereby contributing to the spread and </w:t>
      </w:r>
      <w:r w:rsidR="00A7250B" w:rsidRPr="00DD45F6">
        <w:rPr>
          <w:rFonts w:eastAsia="Aptos" w:cstheme="minorHAnsi"/>
          <w:bCs/>
          <w:i/>
          <w:sz w:val="24"/>
          <w:szCs w:val="24"/>
          <w:lang w:val="en-GB"/>
          <w14:ligatures w14:val="standardContextual"/>
        </w:rPr>
        <w:t>valorisation</w:t>
      </w:r>
      <w:r w:rsidRPr="00DD45F6">
        <w:rPr>
          <w:rFonts w:eastAsia="Aptos" w:cstheme="minorHAnsi"/>
          <w:bCs/>
          <w:i/>
          <w:sz w:val="24"/>
          <w:szCs w:val="24"/>
          <w:lang w:val="en-GB"/>
          <w14:ligatures w14:val="standardContextual"/>
        </w:rPr>
        <w:t xml:space="preserve"> of Italy's wine heritage, the Taste of Italy–Wine List Excellence Award goes to Risorante Cracco in Milan and chef Carlo Cracco.”</w:t>
      </w:r>
      <w:r w:rsidRPr="00DD45F6">
        <w:rPr>
          <w:rFonts w:eastAsia="Aptos" w:cstheme="minorHAnsi"/>
          <w:bCs/>
          <w:sz w:val="24"/>
          <w:szCs w:val="24"/>
          <w:lang w:val="en-GB"/>
          <w14:ligatures w14:val="standardContextual"/>
        </w:rPr>
        <w:t xml:space="preserve"> </w:t>
      </w:r>
    </w:p>
    <w:p w14:paraId="46CDD0E2"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60D357E6" w14:textId="77777777" w:rsidR="00A63471" w:rsidRPr="00DD45F6" w:rsidRDefault="00A63471" w:rsidP="00A63471">
      <w:pPr>
        <w:spacing w:after="0" w:line="240" w:lineRule="auto"/>
        <w:rPr>
          <w:rFonts w:eastAsia="Aptos" w:cstheme="minorHAnsi"/>
          <w:bCs/>
          <w:sz w:val="24"/>
          <w:szCs w:val="24"/>
          <w:lang w:val="en-GB"/>
          <w14:ligatures w14:val="standardContextual"/>
        </w:rPr>
      </w:pPr>
      <w:r w:rsidRPr="00DD45F6">
        <w:rPr>
          <w:rFonts w:eastAsia="Aptos" w:cstheme="minorHAnsi"/>
          <w:b/>
          <w:bCs/>
          <w:sz w:val="24"/>
          <w:szCs w:val="24"/>
          <w:lang w:val="en-GB"/>
          <w14:ligatures w14:val="standardContextual"/>
        </w:rPr>
        <w:t xml:space="preserve">Roscioli </w:t>
      </w:r>
      <w:r w:rsidRPr="00DD45F6">
        <w:rPr>
          <w:rFonts w:eastAsia="Aptos" w:cstheme="minorHAnsi"/>
          <w:bCs/>
          <w:sz w:val="24"/>
          <w:szCs w:val="24"/>
          <w:lang w:val="en-GB"/>
          <w14:ligatures w14:val="standardContextual"/>
        </w:rPr>
        <w:t>– Rome, Roscioli Family</w:t>
      </w:r>
    </w:p>
    <w:p w14:paraId="26DFFEAE" w14:textId="77777777" w:rsidR="00A63471" w:rsidRPr="00DD45F6" w:rsidRDefault="00A63471" w:rsidP="00A63471">
      <w:pPr>
        <w:spacing w:after="0" w:line="240" w:lineRule="auto"/>
        <w:jc w:val="both"/>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In the heart of Rome, Roscioli combines a restaurant, delicatessen, and wine bar, becoming a landmark for Italian food culture. The wine list features thousands of Italian labels, as well as an international selection, offering a journey through the biodiversity of Italian wine.</w:t>
      </w:r>
    </w:p>
    <w:p w14:paraId="7A3A10CE" w14:textId="77777777" w:rsidR="00A63471" w:rsidRPr="00DD45F6" w:rsidRDefault="00A63471" w:rsidP="00A63471">
      <w:pPr>
        <w:spacing w:after="0" w:line="240" w:lineRule="auto"/>
        <w:jc w:val="both"/>
        <w:rPr>
          <w:rFonts w:eastAsia="Aptos" w:cstheme="minorHAnsi"/>
          <w:bCs/>
          <w:i/>
          <w:sz w:val="24"/>
          <w:szCs w:val="24"/>
          <w:lang w:val="en-GB"/>
          <w14:ligatures w14:val="standardContextual"/>
        </w:rPr>
      </w:pPr>
      <w:r w:rsidRPr="00DD45F6">
        <w:rPr>
          <w:rFonts w:eastAsia="Aptos" w:cstheme="minorHAnsi"/>
          <w:b/>
          <w:bCs/>
          <w:sz w:val="24"/>
          <w:szCs w:val="24"/>
          <w:u w:val="single"/>
          <w:lang w:val="en-GB"/>
          <w14:ligatures w14:val="standardContextual"/>
        </w:rPr>
        <w:t>Motivation</w:t>
      </w:r>
      <w:r w:rsidRPr="00DD45F6">
        <w:rPr>
          <w:rFonts w:eastAsia="Aptos" w:cstheme="minorHAnsi"/>
          <w:bCs/>
          <w:sz w:val="24"/>
          <w:szCs w:val="24"/>
          <w:lang w:val="en-GB"/>
          <w14:ligatures w14:val="standardContextual"/>
        </w:rPr>
        <w:t>: “</w:t>
      </w:r>
      <w:r w:rsidRPr="00DD45F6">
        <w:rPr>
          <w:rFonts w:eastAsia="Aptos" w:cstheme="minorHAnsi"/>
          <w:bCs/>
          <w:i/>
          <w:sz w:val="24"/>
          <w:szCs w:val="24"/>
          <w:lang w:val="en-GB"/>
          <w14:ligatures w14:val="standardContextual"/>
        </w:rPr>
        <w:t>For having made a significant contribution to the spread and promotion of Italian wine culture through catering and hospitality, the Taste of Italy–Wine List Excellence Award goers to Roscioli, Rome, and the Roscioli family.”</w:t>
      </w:r>
    </w:p>
    <w:p w14:paraId="20A3A680"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4137331F" w14:textId="77777777" w:rsidR="00A63471" w:rsidRPr="00DD45F6" w:rsidRDefault="00A63471" w:rsidP="00A63471">
      <w:pPr>
        <w:spacing w:after="0" w:line="240" w:lineRule="auto"/>
        <w:rPr>
          <w:rFonts w:eastAsia="Aptos" w:cstheme="minorHAnsi"/>
          <w:sz w:val="24"/>
          <w:szCs w:val="24"/>
          <w:lang w:val="en-GB"/>
          <w14:ligatures w14:val="standardContextual"/>
        </w:rPr>
      </w:pPr>
      <w:r w:rsidRPr="00DD45F6">
        <w:rPr>
          <w:rFonts w:eastAsia="Aptos" w:cstheme="minorHAnsi"/>
          <w:sz w:val="24"/>
          <w:szCs w:val="24"/>
          <w:lang w:val="en-GB"/>
          <w14:ligatures w14:val="standardContextual"/>
        </w:rPr>
        <w:t>***</w:t>
      </w:r>
    </w:p>
    <w:p w14:paraId="7DB1160F" w14:textId="77777777" w:rsidR="00A63471" w:rsidRPr="00DD45F6" w:rsidRDefault="00A63471" w:rsidP="00A63471">
      <w:pPr>
        <w:spacing w:after="0" w:line="240" w:lineRule="auto"/>
        <w:rPr>
          <w:rFonts w:eastAsia="Aptos" w:cstheme="minorHAnsi"/>
          <w:sz w:val="24"/>
          <w:szCs w:val="24"/>
          <w:lang w:val="en-GB"/>
          <w14:ligatures w14:val="standardContextual"/>
        </w:rPr>
      </w:pPr>
    </w:p>
    <w:p w14:paraId="0DA82993" w14:textId="77777777" w:rsidR="00A63471" w:rsidRPr="00DD45F6" w:rsidRDefault="00A63471" w:rsidP="00A63471">
      <w:pPr>
        <w:spacing w:after="0" w:line="240" w:lineRule="auto"/>
        <w:jc w:val="both"/>
        <w:rPr>
          <w:rFonts w:eastAsia="Aptos" w:cstheme="minorHAnsi"/>
          <w:b/>
          <w:bCs/>
          <w:color w:val="7030A0"/>
          <w:sz w:val="24"/>
          <w:szCs w:val="24"/>
          <w:lang w:val="en-GB"/>
          <w14:ligatures w14:val="standardContextual"/>
        </w:rPr>
      </w:pPr>
      <w:r w:rsidRPr="00DD45F6">
        <w:rPr>
          <w:rFonts w:eastAsia="Aptos" w:cstheme="minorHAnsi"/>
          <w:b/>
          <w:bCs/>
          <w:color w:val="7030A0"/>
          <w:sz w:val="24"/>
          <w:szCs w:val="24"/>
          <w:lang w:val="en-GB"/>
          <w14:ligatures w14:val="standardContextual"/>
        </w:rPr>
        <w:t xml:space="preserve">INTERNATIONAL AWARDS </w:t>
      </w:r>
    </w:p>
    <w:p w14:paraId="074FA414" w14:textId="1B4F3618" w:rsidR="00A63471" w:rsidRPr="00DD45F6" w:rsidRDefault="00A63471" w:rsidP="00A63471">
      <w:pPr>
        <w:spacing w:after="0" w:line="240" w:lineRule="auto"/>
        <w:jc w:val="both"/>
        <w:rPr>
          <w:rFonts w:eastAsia="Aptos" w:cstheme="minorHAnsi"/>
          <w:i/>
          <w:iCs/>
          <w:sz w:val="24"/>
          <w:szCs w:val="24"/>
          <w:lang w:val="en-GB"/>
          <w14:ligatures w14:val="standardContextual"/>
        </w:rPr>
      </w:pPr>
      <w:r w:rsidRPr="00DD45F6">
        <w:rPr>
          <w:rFonts w:eastAsia="Aptos" w:cstheme="minorHAnsi"/>
          <w:i/>
          <w:iCs/>
          <w:sz w:val="24"/>
          <w:szCs w:val="24"/>
          <w:lang w:val="en-GB"/>
          <w14:ligatures w14:val="standardContextual"/>
        </w:rPr>
        <w:t xml:space="preserve">The awards will </w:t>
      </w:r>
      <w:proofErr w:type="gramStart"/>
      <w:r w:rsidRPr="00DD45F6">
        <w:rPr>
          <w:rFonts w:eastAsia="Aptos" w:cstheme="minorHAnsi"/>
          <w:i/>
          <w:iCs/>
          <w:sz w:val="24"/>
          <w:szCs w:val="24"/>
          <w:lang w:val="en-GB"/>
          <w14:ligatures w14:val="standardContextual"/>
        </w:rPr>
        <w:t>be presented</w:t>
      </w:r>
      <w:proofErr w:type="gramEnd"/>
      <w:r w:rsidRPr="00DD45F6">
        <w:rPr>
          <w:rFonts w:eastAsia="Aptos" w:cstheme="minorHAnsi"/>
          <w:i/>
          <w:iCs/>
          <w:sz w:val="24"/>
          <w:szCs w:val="24"/>
          <w:lang w:val="en-GB"/>
          <w14:ligatures w14:val="standardContextual"/>
        </w:rPr>
        <w:t xml:space="preserve"> during Vinitaly'</w:t>
      </w:r>
      <w:r w:rsidR="00C04F0F">
        <w:rPr>
          <w:rFonts w:eastAsia="Aptos" w:cstheme="minorHAnsi"/>
          <w:i/>
          <w:iCs/>
          <w:sz w:val="24"/>
          <w:szCs w:val="24"/>
          <w:lang w:val="en-GB"/>
          <w14:ligatures w14:val="standardContextual"/>
        </w:rPr>
        <w:t>s</w:t>
      </w:r>
      <w:r w:rsidRPr="00DD45F6">
        <w:rPr>
          <w:rFonts w:eastAsia="Aptos" w:cstheme="minorHAnsi"/>
          <w:i/>
          <w:iCs/>
          <w:sz w:val="24"/>
          <w:szCs w:val="24"/>
          <w:lang w:val="en-GB"/>
          <w14:ligatures w14:val="standardContextual"/>
        </w:rPr>
        <w:t xml:space="preserve"> international stages.</w:t>
      </w:r>
    </w:p>
    <w:p w14:paraId="1556452C" w14:textId="77777777" w:rsidR="00A63471" w:rsidRPr="00DD45F6" w:rsidRDefault="00A63471" w:rsidP="00A63471">
      <w:pPr>
        <w:spacing w:after="0" w:line="240" w:lineRule="auto"/>
        <w:rPr>
          <w:rFonts w:eastAsia="Aptos" w:cstheme="minorHAnsi"/>
          <w:b/>
          <w:bCs/>
          <w:sz w:val="24"/>
          <w:szCs w:val="24"/>
          <w:lang w:val="en-GB"/>
          <w14:ligatures w14:val="standardContextual"/>
        </w:rPr>
      </w:pPr>
    </w:p>
    <w:p w14:paraId="29A85B6A" w14:textId="77777777" w:rsidR="00A63471" w:rsidRPr="00DD45F6" w:rsidRDefault="00A63471" w:rsidP="00A63471">
      <w:pPr>
        <w:spacing w:after="0" w:line="240" w:lineRule="auto"/>
        <w:rPr>
          <w:rFonts w:cstheme="minorHAnsi"/>
          <w:b/>
          <w:bCs/>
          <w:sz w:val="24"/>
          <w:szCs w:val="24"/>
          <w:lang w:val="en-GB"/>
        </w:rPr>
      </w:pPr>
      <w:r w:rsidRPr="00DD45F6">
        <w:rPr>
          <w:rFonts w:cstheme="minorHAnsi"/>
          <w:b/>
          <w:bCs/>
          <w:sz w:val="24"/>
          <w:szCs w:val="24"/>
          <w:lang w:val="en-GB"/>
        </w:rPr>
        <w:t xml:space="preserve">Babbo </w:t>
      </w:r>
      <w:r w:rsidRPr="00DD45F6">
        <w:rPr>
          <w:rFonts w:cstheme="minorHAnsi"/>
          <w:bCs/>
          <w:sz w:val="24"/>
          <w:szCs w:val="24"/>
          <w:lang w:val="en-GB"/>
        </w:rPr>
        <w:t>– New York - USA</w:t>
      </w:r>
    </w:p>
    <w:p w14:paraId="3AC7AE5A" w14:textId="0AC8EA63" w:rsidR="00A63471" w:rsidRPr="00DD45F6" w:rsidRDefault="00A63471" w:rsidP="00A63471">
      <w:pPr>
        <w:spacing w:after="0" w:line="240" w:lineRule="auto"/>
        <w:rPr>
          <w:rFonts w:cstheme="minorHAnsi"/>
          <w:bCs/>
          <w:sz w:val="24"/>
          <w:szCs w:val="24"/>
          <w:lang w:val="en-GB"/>
        </w:rPr>
      </w:pPr>
      <w:r w:rsidRPr="00DD45F6">
        <w:rPr>
          <w:rFonts w:cstheme="minorHAnsi"/>
          <w:b/>
          <w:bCs/>
          <w:sz w:val="24"/>
          <w:szCs w:val="24"/>
          <w:lang w:val="en-GB"/>
        </w:rPr>
        <w:t>Executive Chef: </w:t>
      </w:r>
      <w:r w:rsidRPr="00DD45F6">
        <w:rPr>
          <w:rFonts w:cstheme="minorHAnsi"/>
          <w:bCs/>
          <w:sz w:val="24"/>
          <w:szCs w:val="24"/>
          <w:lang w:val="en-GB"/>
        </w:rPr>
        <w:t>Tanya Bastianich Manuali</w:t>
      </w:r>
      <w:r w:rsidRPr="00DD45F6">
        <w:rPr>
          <w:rFonts w:cstheme="minorHAnsi"/>
          <w:bCs/>
          <w:sz w:val="24"/>
          <w:szCs w:val="24"/>
          <w:lang w:val="en-GB"/>
        </w:rPr>
        <w:br/>
      </w:r>
      <w:r w:rsidRPr="00DD45F6">
        <w:rPr>
          <w:rFonts w:cstheme="minorHAnsi"/>
          <w:b/>
          <w:bCs/>
          <w:sz w:val="24"/>
          <w:szCs w:val="24"/>
          <w:lang w:val="en-GB"/>
        </w:rPr>
        <w:t>Wine Director: </w:t>
      </w:r>
      <w:r w:rsidRPr="00DD45F6">
        <w:rPr>
          <w:rFonts w:cstheme="minorHAnsi"/>
          <w:bCs/>
          <w:sz w:val="24"/>
          <w:szCs w:val="24"/>
          <w:lang w:val="en-GB"/>
        </w:rPr>
        <w:t>(formerly Joe Bastianich – now an in</w:t>
      </w:r>
      <w:r w:rsidR="00C04F0F">
        <w:rPr>
          <w:rFonts w:cstheme="minorHAnsi"/>
          <w:bCs/>
          <w:sz w:val="24"/>
          <w:szCs w:val="24"/>
          <w:lang w:val="en-GB"/>
        </w:rPr>
        <w:t xml:space="preserve">-house </w:t>
      </w:r>
      <w:r w:rsidRPr="00DD45F6">
        <w:rPr>
          <w:rFonts w:cstheme="minorHAnsi"/>
          <w:bCs/>
          <w:sz w:val="24"/>
          <w:szCs w:val="24"/>
          <w:lang w:val="en-GB"/>
        </w:rPr>
        <w:t>team)</w:t>
      </w:r>
      <w:r w:rsidRPr="00DD45F6">
        <w:rPr>
          <w:rFonts w:cstheme="minorHAnsi"/>
          <w:bCs/>
          <w:sz w:val="24"/>
          <w:szCs w:val="24"/>
          <w:lang w:val="en-GB"/>
        </w:rPr>
        <w:br/>
      </w:r>
      <w:r w:rsidRPr="00DD45F6">
        <w:rPr>
          <w:rFonts w:cstheme="minorHAnsi"/>
          <w:b/>
          <w:bCs/>
          <w:sz w:val="24"/>
          <w:szCs w:val="24"/>
          <w:lang w:val="en-GB"/>
        </w:rPr>
        <w:t>Awards: </w:t>
      </w:r>
      <w:r w:rsidRPr="00DD45F6">
        <w:rPr>
          <w:rFonts w:cstheme="minorHAnsi"/>
          <w:bCs/>
          <w:sz w:val="24"/>
          <w:szCs w:val="24"/>
          <w:lang w:val="en-GB"/>
        </w:rPr>
        <w:t>1 Michelin Star (in the past)</w:t>
      </w:r>
    </w:p>
    <w:p w14:paraId="1978790E" w14:textId="77777777" w:rsidR="00A63471" w:rsidRPr="00DD45F6" w:rsidRDefault="00A63471" w:rsidP="00A63471">
      <w:pPr>
        <w:spacing w:after="0" w:line="240" w:lineRule="auto"/>
        <w:jc w:val="both"/>
        <w:rPr>
          <w:rFonts w:cstheme="minorHAnsi"/>
          <w:sz w:val="24"/>
          <w:szCs w:val="24"/>
          <w:lang w:val="en-GB"/>
        </w:rPr>
      </w:pPr>
      <w:r w:rsidRPr="00DD45F6">
        <w:rPr>
          <w:rFonts w:cstheme="minorHAnsi"/>
          <w:sz w:val="24"/>
          <w:szCs w:val="24"/>
          <w:lang w:val="en-GB"/>
        </w:rPr>
        <w:t>Babbo, founded by Mario Batali and Joe Bastianich in Greenwich Village, is an iconic Italian restaurant project in the United States that updated the perception of Italian cuisine in New York. It also stands out for its wine list with a strong focus on Italian wines, with a dynamic approach and a dialogue between dishes and regions, thereby helping to promote a contemporary vision of wine as a central element of the experience.</w:t>
      </w:r>
    </w:p>
    <w:p w14:paraId="3DC8D711" w14:textId="77777777" w:rsidR="00A63471" w:rsidRPr="00DD45F6" w:rsidRDefault="00A63471" w:rsidP="00A63471">
      <w:pPr>
        <w:spacing w:after="0" w:line="240" w:lineRule="auto"/>
        <w:jc w:val="both"/>
        <w:rPr>
          <w:rFonts w:cstheme="minorHAnsi"/>
          <w:b/>
          <w:bCs/>
          <w:i/>
          <w:sz w:val="24"/>
          <w:szCs w:val="24"/>
          <w:lang w:val="en-GB"/>
        </w:rPr>
      </w:pPr>
      <w:r w:rsidRPr="00DD45F6">
        <w:rPr>
          <w:rFonts w:cstheme="minorHAnsi"/>
          <w:b/>
          <w:bCs/>
          <w:sz w:val="24"/>
          <w:szCs w:val="24"/>
          <w:u w:val="single"/>
          <w:lang w:val="en-GB"/>
        </w:rPr>
        <w:t>Motivation</w:t>
      </w:r>
      <w:r w:rsidRPr="00DD45F6">
        <w:rPr>
          <w:rFonts w:cstheme="minorHAnsi"/>
          <w:b/>
          <w:bCs/>
          <w:sz w:val="24"/>
          <w:szCs w:val="24"/>
          <w:lang w:val="en-GB"/>
        </w:rPr>
        <w:t xml:space="preserve">: </w:t>
      </w:r>
      <w:r w:rsidRPr="00DD45F6">
        <w:rPr>
          <w:rFonts w:cstheme="minorHAnsi"/>
          <w:b/>
          <w:bCs/>
          <w:i/>
          <w:sz w:val="24"/>
          <w:szCs w:val="24"/>
          <w:lang w:val="en-GB"/>
        </w:rPr>
        <w:t>“</w:t>
      </w:r>
      <w:r w:rsidRPr="00DD45F6">
        <w:rPr>
          <w:rFonts w:cstheme="minorHAnsi"/>
          <w:bCs/>
          <w:i/>
          <w:sz w:val="24"/>
          <w:szCs w:val="24"/>
          <w:lang w:val="en-GB"/>
        </w:rPr>
        <w:t>For helping to redefine the role of Italian wine in American dining, the Taste of Italy–Wine List Excellence Award goes to Babbo di New York, Chef Tanya Bastianich Manuali and the restaurant's wine team.</w:t>
      </w:r>
      <w:r w:rsidRPr="00DD45F6">
        <w:rPr>
          <w:rFonts w:cstheme="minorHAnsi"/>
          <w:b/>
          <w:bCs/>
          <w:i/>
          <w:sz w:val="24"/>
          <w:szCs w:val="24"/>
          <w:lang w:val="en-GB"/>
        </w:rPr>
        <w:t>”</w:t>
      </w:r>
    </w:p>
    <w:p w14:paraId="5CEF7DDE" w14:textId="77777777" w:rsidR="00A63471" w:rsidRPr="00DD45F6" w:rsidRDefault="00A63471" w:rsidP="00A63471">
      <w:pPr>
        <w:spacing w:after="0" w:line="240" w:lineRule="auto"/>
        <w:jc w:val="both"/>
        <w:rPr>
          <w:rFonts w:cstheme="minorHAnsi"/>
          <w:i/>
          <w:iCs/>
          <w:sz w:val="24"/>
          <w:szCs w:val="24"/>
          <w:lang w:val="en-GB"/>
        </w:rPr>
      </w:pPr>
    </w:p>
    <w:p w14:paraId="6ABC8D8E" w14:textId="77777777" w:rsidR="00A63471" w:rsidRPr="00DD45F6" w:rsidRDefault="00A63471" w:rsidP="00A63471">
      <w:pPr>
        <w:spacing w:after="0" w:line="240" w:lineRule="auto"/>
        <w:rPr>
          <w:rFonts w:cstheme="minorHAnsi"/>
          <w:b/>
          <w:bCs/>
          <w:sz w:val="24"/>
          <w:szCs w:val="24"/>
          <w:lang w:val="en-GB"/>
        </w:rPr>
      </w:pPr>
      <w:r w:rsidRPr="00DD45F6">
        <w:rPr>
          <w:rFonts w:cstheme="minorHAnsi"/>
          <w:b/>
          <w:bCs/>
          <w:sz w:val="24"/>
          <w:szCs w:val="24"/>
          <w:lang w:val="en-GB"/>
        </w:rPr>
        <w:t xml:space="preserve">Felix Trattoria </w:t>
      </w:r>
      <w:r w:rsidRPr="00DD45F6">
        <w:rPr>
          <w:rFonts w:cstheme="minorHAnsi"/>
          <w:bCs/>
          <w:sz w:val="24"/>
          <w:szCs w:val="24"/>
          <w:lang w:val="en-GB"/>
        </w:rPr>
        <w:t>– Los Angeles - USA</w:t>
      </w:r>
    </w:p>
    <w:p w14:paraId="5E8F6D9B" w14:textId="77777777" w:rsidR="00A63471" w:rsidRPr="00DD45F6" w:rsidRDefault="00A63471" w:rsidP="00A63471">
      <w:pPr>
        <w:spacing w:after="0" w:line="240" w:lineRule="auto"/>
        <w:rPr>
          <w:rFonts w:cstheme="minorHAnsi"/>
          <w:bCs/>
          <w:sz w:val="24"/>
          <w:szCs w:val="24"/>
          <w:lang w:val="en-GB"/>
        </w:rPr>
      </w:pPr>
      <w:r w:rsidRPr="00DD45F6">
        <w:rPr>
          <w:rFonts w:cstheme="minorHAnsi"/>
          <w:b/>
          <w:bCs/>
          <w:sz w:val="24"/>
          <w:szCs w:val="24"/>
          <w:lang w:val="en-GB"/>
        </w:rPr>
        <w:t>Chef: </w:t>
      </w:r>
      <w:r w:rsidRPr="00DD45F6">
        <w:rPr>
          <w:rFonts w:cstheme="minorHAnsi"/>
          <w:bCs/>
          <w:sz w:val="24"/>
          <w:szCs w:val="24"/>
          <w:lang w:val="en-GB"/>
        </w:rPr>
        <w:t>Evan Funke</w:t>
      </w:r>
      <w:r w:rsidRPr="00DD45F6">
        <w:rPr>
          <w:rFonts w:cstheme="minorHAnsi"/>
          <w:bCs/>
          <w:sz w:val="24"/>
          <w:szCs w:val="24"/>
          <w:lang w:val="en-GB"/>
        </w:rPr>
        <w:br/>
      </w:r>
      <w:r w:rsidRPr="00DD45F6">
        <w:rPr>
          <w:rFonts w:cstheme="minorHAnsi"/>
          <w:b/>
          <w:bCs/>
          <w:sz w:val="24"/>
          <w:szCs w:val="24"/>
          <w:lang w:val="en-GB"/>
        </w:rPr>
        <w:t>Wine Director: </w:t>
      </w:r>
      <w:r w:rsidRPr="00DD45F6">
        <w:rPr>
          <w:rFonts w:cstheme="minorHAnsi"/>
          <w:bCs/>
          <w:sz w:val="24"/>
          <w:szCs w:val="24"/>
          <w:lang w:val="en-GB"/>
        </w:rPr>
        <w:t>Matthew Luczy</w:t>
      </w:r>
    </w:p>
    <w:p w14:paraId="3F6CB82A" w14:textId="77777777" w:rsidR="00A63471" w:rsidRPr="00DD45F6" w:rsidRDefault="00A63471" w:rsidP="00A63471">
      <w:pPr>
        <w:spacing w:after="0" w:line="240" w:lineRule="auto"/>
        <w:jc w:val="both"/>
        <w:rPr>
          <w:rFonts w:cstheme="minorHAnsi"/>
          <w:sz w:val="24"/>
          <w:szCs w:val="24"/>
          <w:lang w:val="en-GB"/>
        </w:rPr>
      </w:pPr>
      <w:r w:rsidRPr="00DD45F6">
        <w:rPr>
          <w:rFonts w:cstheme="minorHAnsi"/>
          <w:sz w:val="24"/>
          <w:szCs w:val="24"/>
          <w:lang w:val="en-GB"/>
        </w:rPr>
        <w:t>In the United States, Felix Trattoria, with Chef Evan Funke and Wine Director Matthew Luczy, celebrates Italian food and wine culture. The extensive and carefully chosen wine list explores Italy's main regions (Piedmont, Tuscany, Etna, Campania) and small producers, thereby promoting biodiversity and an authentic narrative of Italian wine.</w:t>
      </w:r>
    </w:p>
    <w:p w14:paraId="48E1E977" w14:textId="24EC3233" w:rsidR="00A63471" w:rsidRPr="00DD45F6" w:rsidRDefault="00A63471" w:rsidP="00A63471">
      <w:pPr>
        <w:spacing w:after="0" w:line="240" w:lineRule="auto"/>
        <w:jc w:val="both"/>
        <w:rPr>
          <w:rFonts w:cstheme="minorHAnsi"/>
          <w:bCs/>
          <w:i/>
          <w:sz w:val="24"/>
          <w:szCs w:val="24"/>
          <w:lang w:val="en-GB"/>
        </w:rPr>
      </w:pPr>
      <w:r w:rsidRPr="00DD45F6">
        <w:rPr>
          <w:rFonts w:cstheme="minorHAnsi"/>
          <w:b/>
          <w:bCs/>
          <w:sz w:val="24"/>
          <w:szCs w:val="24"/>
          <w:u w:val="single"/>
          <w:lang w:val="en-GB"/>
        </w:rPr>
        <w:t>Motivation</w:t>
      </w:r>
      <w:r w:rsidRPr="00DD45F6">
        <w:rPr>
          <w:rFonts w:cstheme="minorHAnsi"/>
          <w:bCs/>
          <w:sz w:val="24"/>
          <w:szCs w:val="24"/>
          <w:lang w:val="en-GB"/>
        </w:rPr>
        <w:t xml:space="preserve">: </w:t>
      </w:r>
      <w:r w:rsidRPr="00DD45F6">
        <w:rPr>
          <w:rFonts w:cstheme="minorHAnsi"/>
          <w:bCs/>
          <w:i/>
          <w:sz w:val="24"/>
          <w:szCs w:val="24"/>
          <w:lang w:val="en-GB"/>
        </w:rPr>
        <w:t xml:space="preserve">“For their commitment to promoting and </w:t>
      </w:r>
      <w:r w:rsidR="00A7250B" w:rsidRPr="00DD45F6">
        <w:rPr>
          <w:rFonts w:cstheme="minorHAnsi"/>
          <w:bCs/>
          <w:i/>
          <w:sz w:val="24"/>
          <w:szCs w:val="24"/>
          <w:lang w:val="en-GB"/>
        </w:rPr>
        <w:t>valorising</w:t>
      </w:r>
      <w:r w:rsidRPr="00DD45F6">
        <w:rPr>
          <w:rFonts w:cstheme="minorHAnsi"/>
          <w:bCs/>
          <w:i/>
          <w:sz w:val="24"/>
          <w:szCs w:val="24"/>
          <w:lang w:val="en-GB"/>
        </w:rPr>
        <w:t xml:space="preserve"> Italy’s wine heritage on the international restaurant scene, the Taste of Italy–Wine List Excellence Award goes to Felix Trattoria of Los Angeles, with Chef Evan Funke and Wine Director Matthew Luczy.”</w:t>
      </w:r>
    </w:p>
    <w:p w14:paraId="1DC65BA4" w14:textId="77777777" w:rsidR="00A63471" w:rsidRPr="00DD45F6" w:rsidRDefault="00A63471" w:rsidP="00A63471">
      <w:pPr>
        <w:spacing w:after="0" w:line="240" w:lineRule="auto"/>
        <w:jc w:val="both"/>
        <w:rPr>
          <w:rFonts w:cstheme="minorHAnsi"/>
          <w:i/>
          <w:iCs/>
          <w:sz w:val="24"/>
          <w:szCs w:val="24"/>
          <w:lang w:val="en-GB"/>
        </w:rPr>
      </w:pPr>
    </w:p>
    <w:p w14:paraId="5DB65B26" w14:textId="77777777" w:rsidR="00A63471" w:rsidRPr="00DD45F6" w:rsidRDefault="00A63471" w:rsidP="00A63471">
      <w:pPr>
        <w:spacing w:after="0" w:line="240" w:lineRule="auto"/>
        <w:rPr>
          <w:rFonts w:cstheme="minorHAnsi"/>
          <w:b/>
          <w:bCs/>
          <w:sz w:val="24"/>
          <w:szCs w:val="24"/>
          <w:lang w:val="en-GB"/>
        </w:rPr>
      </w:pPr>
      <w:r w:rsidRPr="00DD45F6">
        <w:rPr>
          <w:rFonts w:cstheme="minorHAnsi"/>
          <w:b/>
          <w:bCs/>
          <w:sz w:val="24"/>
          <w:szCs w:val="24"/>
          <w:lang w:val="en-GB"/>
        </w:rPr>
        <w:lastRenderedPageBreak/>
        <w:t xml:space="preserve">Giulietta </w:t>
      </w:r>
      <w:r w:rsidRPr="00DD45F6">
        <w:rPr>
          <w:rFonts w:cstheme="minorHAnsi"/>
          <w:bCs/>
          <w:sz w:val="24"/>
          <w:szCs w:val="24"/>
          <w:lang w:val="en-GB"/>
        </w:rPr>
        <w:t>– Toronto - CANADA</w:t>
      </w:r>
    </w:p>
    <w:p w14:paraId="37D39FF7" w14:textId="77777777" w:rsidR="00A63471" w:rsidRPr="00DD45F6" w:rsidRDefault="00A63471" w:rsidP="00A63471">
      <w:pPr>
        <w:spacing w:after="0" w:line="240" w:lineRule="auto"/>
        <w:rPr>
          <w:rFonts w:cstheme="minorHAnsi"/>
          <w:bCs/>
          <w:sz w:val="24"/>
          <w:szCs w:val="24"/>
          <w:lang w:val="en-GB"/>
        </w:rPr>
      </w:pPr>
      <w:r w:rsidRPr="00DD45F6">
        <w:rPr>
          <w:rFonts w:cstheme="minorHAnsi"/>
          <w:b/>
          <w:bCs/>
          <w:sz w:val="24"/>
          <w:szCs w:val="24"/>
          <w:lang w:val="en-GB"/>
        </w:rPr>
        <w:t>Chef: </w:t>
      </w:r>
      <w:r w:rsidRPr="00DD45F6">
        <w:rPr>
          <w:rFonts w:cstheme="minorHAnsi"/>
          <w:bCs/>
          <w:sz w:val="24"/>
          <w:szCs w:val="24"/>
          <w:lang w:val="en-GB"/>
        </w:rPr>
        <w:t>Rob Rossi</w:t>
      </w:r>
      <w:r w:rsidRPr="00DD45F6">
        <w:rPr>
          <w:rFonts w:cstheme="minorHAnsi"/>
          <w:bCs/>
          <w:sz w:val="24"/>
          <w:szCs w:val="24"/>
          <w:lang w:val="en-GB"/>
        </w:rPr>
        <w:br/>
      </w:r>
      <w:r w:rsidRPr="00DD45F6">
        <w:rPr>
          <w:rFonts w:cstheme="minorHAnsi"/>
          <w:b/>
          <w:bCs/>
          <w:sz w:val="24"/>
          <w:szCs w:val="24"/>
          <w:lang w:val="en-GB"/>
        </w:rPr>
        <w:t>Wine Director: </w:t>
      </w:r>
      <w:r w:rsidRPr="00DD45F6">
        <w:rPr>
          <w:rFonts w:cstheme="minorHAnsi"/>
          <w:bCs/>
          <w:sz w:val="24"/>
          <w:szCs w:val="24"/>
          <w:lang w:val="en-GB"/>
        </w:rPr>
        <w:t>Emily Pearce</w:t>
      </w:r>
    </w:p>
    <w:p w14:paraId="4CAC946E" w14:textId="77777777" w:rsidR="00A63471" w:rsidRPr="00DD45F6" w:rsidRDefault="00A63471" w:rsidP="00A63471">
      <w:pPr>
        <w:spacing w:after="0" w:line="240" w:lineRule="auto"/>
        <w:jc w:val="both"/>
        <w:rPr>
          <w:rFonts w:cstheme="minorHAnsi"/>
          <w:sz w:val="24"/>
          <w:szCs w:val="24"/>
          <w:lang w:val="en-GB"/>
        </w:rPr>
      </w:pPr>
      <w:r w:rsidRPr="00DD45F6">
        <w:rPr>
          <w:rFonts w:cstheme="minorHAnsi"/>
          <w:sz w:val="24"/>
          <w:szCs w:val="24"/>
          <w:lang w:val="en-GB"/>
        </w:rPr>
        <w:t>Giulietta in Toronto, with Chef Rob Rossi and Wine Director Emily Pearce, is a landmark for contemporary Italian dining in Canada. The wine list highlights major regions and smaller denominations, thereby contributing to the diffusion of Italian wine culture.</w:t>
      </w:r>
    </w:p>
    <w:p w14:paraId="13C727AA" w14:textId="77777777" w:rsidR="00A63471" w:rsidRPr="00DD45F6" w:rsidRDefault="00A63471" w:rsidP="00A63471">
      <w:pPr>
        <w:spacing w:after="0" w:line="240" w:lineRule="auto"/>
        <w:jc w:val="both"/>
        <w:rPr>
          <w:rFonts w:cstheme="minorHAnsi"/>
          <w:bCs/>
          <w:i/>
          <w:sz w:val="24"/>
          <w:szCs w:val="24"/>
          <w:lang w:val="en-GB"/>
        </w:rPr>
      </w:pPr>
      <w:r w:rsidRPr="00DD45F6">
        <w:rPr>
          <w:rFonts w:cstheme="minorHAnsi"/>
          <w:b/>
          <w:bCs/>
          <w:sz w:val="24"/>
          <w:szCs w:val="24"/>
          <w:u w:val="single"/>
          <w:lang w:val="en-GB"/>
        </w:rPr>
        <w:t>Motivation</w:t>
      </w:r>
      <w:r w:rsidRPr="00DD45F6">
        <w:rPr>
          <w:rFonts w:cstheme="minorHAnsi"/>
          <w:bCs/>
          <w:sz w:val="24"/>
          <w:szCs w:val="24"/>
          <w:lang w:val="en-GB"/>
        </w:rPr>
        <w:t xml:space="preserve">: </w:t>
      </w:r>
      <w:r w:rsidRPr="00DD45F6">
        <w:rPr>
          <w:rFonts w:cstheme="minorHAnsi"/>
          <w:bCs/>
          <w:i/>
          <w:sz w:val="24"/>
          <w:szCs w:val="24"/>
          <w:lang w:val="en-GB"/>
        </w:rPr>
        <w:t>“For promoting Italian wine culture on the international restaurant scene, the Taste of Italy–Wine List Excellence Award goes to Giulietta, Toronto, with Chef Rob Rossi and Wine Director Emily Pearce.”</w:t>
      </w:r>
    </w:p>
    <w:p w14:paraId="5A496738" w14:textId="77777777" w:rsidR="00A63471" w:rsidRPr="00DD45F6" w:rsidRDefault="00A63471" w:rsidP="00A63471">
      <w:pPr>
        <w:spacing w:after="0" w:line="240" w:lineRule="auto"/>
        <w:rPr>
          <w:rFonts w:cstheme="minorHAnsi"/>
          <w:b/>
          <w:bCs/>
          <w:sz w:val="24"/>
          <w:szCs w:val="24"/>
          <w:lang w:val="en-GB"/>
        </w:rPr>
      </w:pPr>
    </w:p>
    <w:p w14:paraId="4BDDBD7B" w14:textId="77777777" w:rsidR="00A63471" w:rsidRPr="00DD45F6" w:rsidRDefault="00A63471" w:rsidP="00A63471">
      <w:pPr>
        <w:spacing w:after="0" w:line="240" w:lineRule="auto"/>
        <w:rPr>
          <w:rFonts w:cstheme="minorHAnsi"/>
          <w:b/>
          <w:bCs/>
          <w:sz w:val="24"/>
          <w:szCs w:val="24"/>
          <w:lang w:val="en-GB"/>
        </w:rPr>
      </w:pPr>
      <w:r w:rsidRPr="00DD45F6">
        <w:rPr>
          <w:rFonts w:cstheme="minorHAnsi"/>
          <w:b/>
          <w:bCs/>
          <w:sz w:val="24"/>
          <w:szCs w:val="24"/>
          <w:lang w:val="en-GB"/>
        </w:rPr>
        <w:t xml:space="preserve">Fasano </w:t>
      </w:r>
      <w:r w:rsidRPr="00DD45F6">
        <w:rPr>
          <w:rFonts w:cstheme="minorHAnsi"/>
          <w:bCs/>
          <w:sz w:val="24"/>
          <w:szCs w:val="24"/>
          <w:lang w:val="en-GB"/>
        </w:rPr>
        <w:t>– São Paulo - BRASILE</w:t>
      </w:r>
    </w:p>
    <w:p w14:paraId="14BAF9D8" w14:textId="77777777" w:rsidR="00A63471" w:rsidRPr="00DD45F6" w:rsidRDefault="00A63471" w:rsidP="00A63471">
      <w:pPr>
        <w:spacing w:after="0" w:line="240" w:lineRule="auto"/>
        <w:rPr>
          <w:rFonts w:cstheme="minorHAnsi"/>
          <w:bCs/>
          <w:sz w:val="24"/>
          <w:szCs w:val="24"/>
          <w:lang w:val="en-GB"/>
        </w:rPr>
      </w:pPr>
      <w:r w:rsidRPr="00DD45F6">
        <w:rPr>
          <w:rFonts w:cstheme="minorHAnsi"/>
          <w:b/>
          <w:bCs/>
          <w:sz w:val="24"/>
          <w:szCs w:val="24"/>
          <w:lang w:val="en-GB"/>
        </w:rPr>
        <w:t>Chef: </w:t>
      </w:r>
      <w:r w:rsidRPr="00DD45F6">
        <w:rPr>
          <w:rFonts w:cstheme="minorHAnsi"/>
          <w:bCs/>
          <w:sz w:val="24"/>
          <w:szCs w:val="24"/>
          <w:lang w:val="en-GB"/>
        </w:rPr>
        <w:t>Luca Gozzani</w:t>
      </w:r>
      <w:r w:rsidRPr="00DD45F6">
        <w:rPr>
          <w:rFonts w:cstheme="minorHAnsi"/>
          <w:bCs/>
          <w:sz w:val="24"/>
          <w:szCs w:val="24"/>
          <w:lang w:val="en-GB"/>
        </w:rPr>
        <w:br/>
      </w:r>
      <w:r w:rsidRPr="00DD45F6">
        <w:rPr>
          <w:rFonts w:cstheme="minorHAnsi"/>
          <w:b/>
          <w:bCs/>
          <w:sz w:val="24"/>
          <w:szCs w:val="24"/>
          <w:lang w:val="en-GB"/>
        </w:rPr>
        <w:t>Wine Director: </w:t>
      </w:r>
      <w:r w:rsidRPr="00DD45F6">
        <w:rPr>
          <w:rFonts w:cstheme="minorHAnsi"/>
          <w:bCs/>
          <w:sz w:val="24"/>
          <w:szCs w:val="24"/>
          <w:lang w:val="en-GB"/>
        </w:rPr>
        <w:t>Manoel Beato</w:t>
      </w:r>
    </w:p>
    <w:p w14:paraId="640F84FF" w14:textId="77777777" w:rsidR="00A63471" w:rsidRPr="00DD45F6" w:rsidRDefault="00A63471" w:rsidP="00A63471">
      <w:pPr>
        <w:spacing w:after="0" w:line="240" w:lineRule="auto"/>
        <w:jc w:val="both"/>
        <w:rPr>
          <w:rFonts w:cstheme="minorHAnsi"/>
          <w:sz w:val="24"/>
          <w:szCs w:val="24"/>
          <w:lang w:val="en-GB"/>
        </w:rPr>
      </w:pPr>
      <w:r w:rsidRPr="00DD45F6">
        <w:rPr>
          <w:rFonts w:cstheme="minorHAnsi"/>
          <w:sz w:val="24"/>
          <w:szCs w:val="24"/>
          <w:lang w:val="en-GB"/>
        </w:rPr>
        <w:t>The Fasano restaurant in São Paulo, with Chef Luca Gozzani and Wine Director Manoel Beato, is a symbol of Italian dining in South America. The wine list - one of the most impressive in Latin America - offers a broad selection of Italian wines and is a landmark for wine culture in this continent.</w:t>
      </w:r>
    </w:p>
    <w:p w14:paraId="426E06F3" w14:textId="77777777" w:rsidR="00A63471" w:rsidRPr="00DD45F6" w:rsidRDefault="00A63471" w:rsidP="00A63471">
      <w:pPr>
        <w:spacing w:after="0" w:line="240" w:lineRule="auto"/>
        <w:jc w:val="both"/>
        <w:rPr>
          <w:rFonts w:cstheme="minorHAnsi"/>
          <w:bCs/>
          <w:i/>
          <w:sz w:val="24"/>
          <w:szCs w:val="24"/>
          <w:lang w:val="en-GB"/>
        </w:rPr>
      </w:pPr>
      <w:r w:rsidRPr="00DD45F6">
        <w:rPr>
          <w:rFonts w:cstheme="minorHAnsi"/>
          <w:b/>
          <w:bCs/>
          <w:sz w:val="24"/>
          <w:szCs w:val="24"/>
          <w:u w:val="single"/>
          <w:lang w:val="en-GB"/>
        </w:rPr>
        <w:t>Motivation</w:t>
      </w:r>
      <w:r w:rsidRPr="00DD45F6">
        <w:rPr>
          <w:rFonts w:cstheme="minorHAnsi"/>
          <w:bCs/>
          <w:i/>
          <w:sz w:val="24"/>
          <w:szCs w:val="24"/>
          <w:lang w:val="en-GB"/>
        </w:rPr>
        <w:t>: “For developing one of the most impressive selections of Italian wines in South America and unceasing commitment to promoting Italian wine culture, the Taste of Italy–Wine List Excellence Award goes to Fasano, São Paulo, with Chef Luca Gozzani and Wine Director Manoel Beato.”</w:t>
      </w:r>
    </w:p>
    <w:p w14:paraId="120D69BA" w14:textId="77777777" w:rsidR="00A63471" w:rsidRPr="00DD45F6" w:rsidRDefault="00A63471" w:rsidP="00A63471">
      <w:pPr>
        <w:spacing w:after="0" w:line="240" w:lineRule="auto"/>
        <w:rPr>
          <w:rFonts w:cstheme="minorHAnsi"/>
          <w:i/>
          <w:iCs/>
          <w:sz w:val="24"/>
          <w:szCs w:val="24"/>
          <w:lang w:val="en-GB"/>
        </w:rPr>
      </w:pPr>
    </w:p>
    <w:p w14:paraId="279DC90E" w14:textId="77777777" w:rsidR="00A63471" w:rsidRPr="00DD45F6" w:rsidRDefault="00A63471" w:rsidP="00A63471">
      <w:pPr>
        <w:spacing w:after="0" w:line="240" w:lineRule="auto"/>
        <w:rPr>
          <w:rFonts w:cstheme="minorHAnsi"/>
          <w:bCs/>
          <w:sz w:val="24"/>
          <w:szCs w:val="24"/>
          <w:lang w:val="en-GB"/>
        </w:rPr>
      </w:pPr>
      <w:r w:rsidRPr="00DD45F6">
        <w:rPr>
          <w:rFonts w:cstheme="minorHAnsi"/>
          <w:b/>
          <w:bCs/>
          <w:sz w:val="24"/>
          <w:szCs w:val="24"/>
          <w:lang w:val="en-GB"/>
        </w:rPr>
        <w:t xml:space="preserve">8½ Otto e Mezzo Bombana </w:t>
      </w:r>
      <w:r w:rsidRPr="00DD45F6">
        <w:rPr>
          <w:rFonts w:cstheme="minorHAnsi"/>
          <w:bCs/>
          <w:sz w:val="24"/>
          <w:szCs w:val="24"/>
          <w:lang w:val="en-GB"/>
        </w:rPr>
        <w:t>– Hong Kong - ASIA</w:t>
      </w:r>
    </w:p>
    <w:p w14:paraId="6B36F8AC" w14:textId="0A927A3B" w:rsidR="00A63471" w:rsidRPr="00DD45F6" w:rsidRDefault="00A63471" w:rsidP="00A63471">
      <w:pPr>
        <w:spacing w:after="0" w:line="240" w:lineRule="auto"/>
        <w:rPr>
          <w:rFonts w:cstheme="minorHAnsi"/>
          <w:b/>
          <w:bCs/>
          <w:sz w:val="24"/>
          <w:szCs w:val="24"/>
          <w:lang w:val="en-GB"/>
        </w:rPr>
      </w:pPr>
      <w:r w:rsidRPr="00DD45F6">
        <w:rPr>
          <w:rFonts w:cstheme="minorHAnsi"/>
          <w:b/>
          <w:bCs/>
          <w:sz w:val="24"/>
          <w:szCs w:val="24"/>
          <w:lang w:val="en-GB"/>
        </w:rPr>
        <w:t>Chef Patron: </w:t>
      </w:r>
      <w:r w:rsidRPr="00DD45F6">
        <w:rPr>
          <w:rFonts w:cstheme="minorHAnsi"/>
          <w:bCs/>
          <w:sz w:val="24"/>
          <w:szCs w:val="24"/>
          <w:lang w:val="en-GB"/>
        </w:rPr>
        <w:t>Umberto Bombana</w:t>
      </w:r>
      <w:r w:rsidRPr="00DD45F6">
        <w:rPr>
          <w:rFonts w:cstheme="minorHAnsi"/>
          <w:bCs/>
          <w:sz w:val="24"/>
          <w:szCs w:val="24"/>
          <w:lang w:val="en-GB"/>
        </w:rPr>
        <w:br/>
      </w:r>
      <w:r w:rsidRPr="00DD45F6">
        <w:rPr>
          <w:rFonts w:cstheme="minorHAnsi"/>
          <w:b/>
          <w:bCs/>
          <w:sz w:val="24"/>
          <w:szCs w:val="24"/>
          <w:lang w:val="en-GB"/>
        </w:rPr>
        <w:t>Wine Director: </w:t>
      </w:r>
      <w:r w:rsidRPr="00DD45F6">
        <w:rPr>
          <w:rFonts w:cstheme="minorHAnsi"/>
          <w:bCs/>
          <w:sz w:val="24"/>
          <w:szCs w:val="24"/>
          <w:lang w:val="en-GB"/>
        </w:rPr>
        <w:t>Joseph Tsui</w:t>
      </w:r>
      <w:r w:rsidRPr="00DD45F6">
        <w:rPr>
          <w:rFonts w:cstheme="minorHAnsi"/>
          <w:bCs/>
          <w:sz w:val="24"/>
          <w:szCs w:val="24"/>
          <w:lang w:val="en-GB"/>
        </w:rPr>
        <w:br/>
      </w:r>
      <w:r w:rsidRPr="00DD45F6">
        <w:rPr>
          <w:rFonts w:cstheme="minorHAnsi"/>
          <w:b/>
          <w:bCs/>
          <w:sz w:val="24"/>
          <w:szCs w:val="24"/>
          <w:lang w:val="en-GB"/>
        </w:rPr>
        <w:t>3 Michelin Stars</w:t>
      </w:r>
    </w:p>
    <w:p w14:paraId="36EECF7A" w14:textId="77777777" w:rsidR="00A63471" w:rsidRPr="00DD45F6" w:rsidRDefault="00A63471" w:rsidP="00A63471">
      <w:pPr>
        <w:spacing w:after="0" w:line="240" w:lineRule="auto"/>
        <w:jc w:val="both"/>
        <w:rPr>
          <w:rFonts w:cstheme="minorHAnsi"/>
          <w:sz w:val="24"/>
          <w:szCs w:val="24"/>
          <w:lang w:val="en-GB"/>
        </w:rPr>
      </w:pPr>
      <w:r w:rsidRPr="00DD45F6">
        <w:rPr>
          <w:rFonts w:cstheme="minorHAnsi"/>
          <w:sz w:val="24"/>
          <w:szCs w:val="24"/>
          <w:lang w:val="en-GB"/>
        </w:rPr>
        <w:t>8½ Otto e Mezzo Bombana in Hong Kong, guided by Umberto Bombana, is an ambassador of Italian cuisine in Asia. Alongside three Michelin stars, it also offers one of the most important collections of Italian wines in Asia, with a top-notch wine list dedicated to regions, vintages, and producers, thereby contributing to the diffusion of Italian wine culture.</w:t>
      </w:r>
    </w:p>
    <w:p w14:paraId="029A51DE" w14:textId="10E6940D" w:rsidR="00A63471" w:rsidRPr="00DD45F6" w:rsidRDefault="00A63471" w:rsidP="00A63471">
      <w:pPr>
        <w:spacing w:after="0" w:line="240" w:lineRule="auto"/>
        <w:jc w:val="both"/>
        <w:rPr>
          <w:rFonts w:cstheme="minorHAnsi"/>
          <w:bCs/>
          <w:i/>
          <w:sz w:val="24"/>
          <w:szCs w:val="24"/>
          <w:lang w:val="en-GB"/>
        </w:rPr>
      </w:pPr>
      <w:r w:rsidRPr="00DD45F6">
        <w:rPr>
          <w:rFonts w:cstheme="minorHAnsi"/>
          <w:b/>
          <w:bCs/>
          <w:sz w:val="24"/>
          <w:szCs w:val="24"/>
          <w:u w:val="single"/>
          <w:lang w:val="en-GB"/>
        </w:rPr>
        <w:t>Motivation</w:t>
      </w:r>
      <w:r w:rsidRPr="00DD45F6">
        <w:rPr>
          <w:rFonts w:cstheme="minorHAnsi"/>
          <w:bCs/>
          <w:i/>
          <w:sz w:val="24"/>
          <w:szCs w:val="24"/>
          <w:lang w:val="en-GB"/>
        </w:rPr>
        <w:t xml:space="preserve">: “For developing one of the most important wine programmes dedicated to Italian wine in Asia, the Taste of Italy–Wine List Excellence Award goes to 8½ Otto e Mezzo Bombana, Hong Kong, </w:t>
      </w:r>
      <w:r w:rsidR="00C04F0F">
        <w:rPr>
          <w:rFonts w:cstheme="minorHAnsi"/>
          <w:bCs/>
          <w:i/>
          <w:sz w:val="24"/>
          <w:szCs w:val="24"/>
          <w:lang w:val="en-GB"/>
        </w:rPr>
        <w:t xml:space="preserve">with </w:t>
      </w:r>
      <w:r w:rsidRPr="00DD45F6">
        <w:rPr>
          <w:rFonts w:cstheme="minorHAnsi"/>
          <w:bCs/>
          <w:i/>
          <w:sz w:val="24"/>
          <w:szCs w:val="24"/>
          <w:lang w:val="en-GB"/>
        </w:rPr>
        <w:t>Chef Umberto Bombana and Wine Director Joseph Tsui.”</w:t>
      </w:r>
    </w:p>
    <w:p w14:paraId="75435D41" w14:textId="77777777" w:rsidR="00A63471" w:rsidRPr="00DD45F6" w:rsidRDefault="00A63471" w:rsidP="00A63471">
      <w:pPr>
        <w:spacing w:after="0" w:line="240" w:lineRule="auto"/>
        <w:jc w:val="both"/>
        <w:rPr>
          <w:rFonts w:cstheme="minorHAnsi"/>
          <w:i/>
          <w:iCs/>
          <w:sz w:val="24"/>
          <w:szCs w:val="24"/>
          <w:lang w:val="en-GB"/>
        </w:rPr>
      </w:pPr>
    </w:p>
    <w:p w14:paraId="345D7BE1" w14:textId="77777777"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VINITALY TERRITORY AMBASSADOR AWARD</w:t>
      </w:r>
    </w:p>
    <w:p w14:paraId="01663B7C" w14:textId="77777777"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Prize-Giving ceremony on Wednesday 15 April, Vivaldi Meeting Room, Palaexpo, 12:99, as part of Vinitaly Tourism</w:t>
      </w:r>
    </w:p>
    <w:p w14:paraId="4A04C83B" w14:textId="77777777" w:rsidR="00A63471" w:rsidRPr="00DD45F6" w:rsidRDefault="00A63471" w:rsidP="00A63471">
      <w:pPr>
        <w:spacing w:after="0" w:line="240" w:lineRule="auto"/>
        <w:rPr>
          <w:rFonts w:eastAsia="Aptos" w:cstheme="minorHAnsi"/>
          <w:b/>
          <w:bCs/>
          <w:sz w:val="24"/>
          <w:szCs w:val="24"/>
          <w:lang w:val="en-GB"/>
          <w14:ligatures w14:val="standardContextual"/>
        </w:rPr>
      </w:pPr>
    </w:p>
    <w:p w14:paraId="34826484" w14:textId="77777777" w:rsidR="00A63471" w:rsidRPr="00DD45F6" w:rsidRDefault="00A63471" w:rsidP="00A63471">
      <w:pPr>
        <w:spacing w:after="0" w:line="240" w:lineRule="auto"/>
        <w:rPr>
          <w:rFonts w:eastAsia="Aptos" w:cstheme="minorHAnsi"/>
          <w:b/>
          <w:bCs/>
          <w:sz w:val="24"/>
          <w:szCs w:val="24"/>
          <w:lang w:val="en-GB"/>
          <w14:ligatures w14:val="standardContextual"/>
        </w:rPr>
      </w:pPr>
      <w:r w:rsidRPr="00DD45F6">
        <w:rPr>
          <w:rFonts w:eastAsia="Aptos" w:cstheme="minorHAnsi"/>
          <w:b/>
          <w:bCs/>
          <w:sz w:val="24"/>
          <w:szCs w:val="24"/>
          <w:lang w:val="en-GB"/>
          <w14:ligatures w14:val="standardContextual"/>
        </w:rPr>
        <w:t>Ambrogio &amp; Giovanni Folonari Estates</w:t>
      </w:r>
    </w:p>
    <w:p w14:paraId="0956DC2C" w14:textId="5A2A2BB4" w:rsidR="00A63471" w:rsidRPr="00DD45F6" w:rsidRDefault="00A63471" w:rsidP="00A63471">
      <w:pPr>
        <w:spacing w:after="0" w:line="240" w:lineRule="auto"/>
        <w:jc w:val="both"/>
        <w:rPr>
          <w:rFonts w:ascii="Calibri" w:eastAsia="Aptos" w:hAnsi="Calibri" w:cs="Calibri"/>
          <w:bCs/>
          <w:i/>
          <w:sz w:val="24"/>
          <w:szCs w:val="24"/>
          <w:lang w:val="en-GB"/>
          <w14:ligatures w14:val="standardContextual"/>
        </w:rPr>
      </w:pPr>
      <w:r w:rsidRPr="00DD45F6">
        <w:rPr>
          <w:rFonts w:ascii="Calibri" w:eastAsia="Aptos" w:hAnsi="Calibri" w:cs="Calibri"/>
          <w:b/>
          <w:bCs/>
          <w:sz w:val="24"/>
          <w:szCs w:val="24"/>
          <w:u w:val="single"/>
          <w:lang w:val="en-GB"/>
          <w14:ligatures w14:val="standardContextual"/>
        </w:rPr>
        <w:t>Motivation</w:t>
      </w:r>
      <w:r w:rsidRPr="00DD45F6">
        <w:rPr>
          <w:rFonts w:ascii="Calibri" w:eastAsia="Aptos" w:hAnsi="Calibri" w:cs="Calibri"/>
          <w:bCs/>
          <w:sz w:val="24"/>
          <w:szCs w:val="24"/>
          <w:lang w:val="en-GB"/>
          <w14:ligatures w14:val="standardContextual"/>
        </w:rPr>
        <w:t>: “</w:t>
      </w:r>
      <w:r w:rsidRPr="00DD45F6">
        <w:rPr>
          <w:rFonts w:ascii="Calibri" w:eastAsia="Aptos" w:hAnsi="Calibri" w:cs="Calibri"/>
          <w:bCs/>
          <w:i/>
          <w:sz w:val="24"/>
          <w:szCs w:val="24"/>
          <w:lang w:val="en-GB"/>
          <w14:ligatures w14:val="standardContextual"/>
        </w:rPr>
        <w:t>Ambrogio and Giovanni Folonari embody an authentic and deep-rooted vision of Made in Italy: with the creation of the charming Relais Il Borgo del Cabreo, La Pietra del Cabreo and La Rietra restaurant in Greve in Chianti, they have turned a dream into reality, while respecting the territory and enhancing every nuance. Employing local craftsmen and locally sourced materials, they created a project that is much more than just hospitality, rather an effective expression of identity, tradition, and sustainability. Their work demonstrates that innovation does not mean forgetting one's roots but instead enhancing them with passion and responsibility. It is precisely this balance between excellence, respect, and authenticity that interprets the best values of Made in Italy: an inspiring model combining beauty, ethics and vision for the future</w:t>
      </w:r>
      <w:r w:rsidR="00A7250B">
        <w:rPr>
          <w:rFonts w:ascii="Calibri" w:eastAsia="Aptos" w:hAnsi="Calibri" w:cs="Calibri"/>
          <w:bCs/>
          <w:i/>
          <w:sz w:val="24"/>
          <w:szCs w:val="24"/>
          <w:lang w:val="en-GB"/>
          <w14:ligatures w14:val="standardContextual"/>
        </w:rPr>
        <w:t>.</w:t>
      </w:r>
      <w:r w:rsidRPr="00DD45F6">
        <w:rPr>
          <w:rFonts w:ascii="Calibri" w:eastAsia="Aptos" w:hAnsi="Calibri" w:cs="Calibri"/>
          <w:bCs/>
          <w:sz w:val="24"/>
          <w:szCs w:val="24"/>
          <w:lang w:val="en-GB"/>
          <w14:ligatures w14:val="standardContextual"/>
        </w:rPr>
        <w:t>”</w:t>
      </w:r>
    </w:p>
    <w:p w14:paraId="64492AA5" w14:textId="77777777" w:rsidR="00A63471" w:rsidRPr="00DD45F6" w:rsidRDefault="00A63471" w:rsidP="00A63471">
      <w:pPr>
        <w:spacing w:after="0" w:line="240" w:lineRule="auto"/>
        <w:rPr>
          <w:rFonts w:ascii="Aptos" w:eastAsia="Aptos" w:hAnsi="Aptos" w:cs="Times New Roman"/>
          <w:b/>
          <w:bCs/>
          <w:sz w:val="24"/>
          <w:szCs w:val="24"/>
          <w:lang w:val="en-GB"/>
          <w14:ligatures w14:val="standardContextual"/>
        </w:rPr>
      </w:pPr>
    </w:p>
    <w:p w14:paraId="65F5F1A7" w14:textId="77777777" w:rsidR="00A63471" w:rsidRPr="00DD45F6" w:rsidRDefault="00A63471" w:rsidP="00A63471">
      <w:pPr>
        <w:jc w:val="both"/>
        <w:rPr>
          <w:lang w:val="en-GB"/>
        </w:rPr>
      </w:pPr>
    </w:p>
    <w:p w14:paraId="27447B38" w14:textId="77777777" w:rsidR="00A63471" w:rsidRPr="00DD45F6" w:rsidRDefault="00A63471" w:rsidP="00A63471">
      <w:pPr>
        <w:jc w:val="both"/>
        <w:rPr>
          <w:lang w:val="en-GB"/>
        </w:rPr>
      </w:pPr>
      <w:hyperlink r:id="rId10" w:history="1">
        <w:r w:rsidRPr="00DD45F6">
          <w:rPr>
            <w:rStyle w:val="Collegamentoipertestuale"/>
            <w:lang w:val="en-GB"/>
          </w:rPr>
          <w:t>www.vinitaly.com</w:t>
        </w:r>
      </w:hyperlink>
    </w:p>
    <w:p w14:paraId="0937EE3C" w14:textId="77777777" w:rsidR="00A63471" w:rsidRPr="00DD45F6" w:rsidRDefault="00A63471" w:rsidP="00A63471">
      <w:pPr>
        <w:spacing w:after="0" w:line="23" w:lineRule="atLeast"/>
        <w:rPr>
          <w:b/>
          <w:bCs/>
          <w:sz w:val="19"/>
          <w:szCs w:val="19"/>
          <w:lang w:val="en-GB"/>
        </w:rPr>
      </w:pPr>
      <w:r w:rsidRPr="00DD45F6">
        <w:rPr>
          <w:b/>
          <w:bCs/>
          <w:sz w:val="19"/>
          <w:szCs w:val="19"/>
          <w:lang w:val="en-GB"/>
        </w:rPr>
        <w:t>Veronafiere Corporate &amp; Products Media Area</w:t>
      </w:r>
    </w:p>
    <w:p w14:paraId="41BB33F0" w14:textId="77777777" w:rsidR="00A63471" w:rsidRPr="00DD45F6" w:rsidRDefault="00A63471" w:rsidP="00A63471">
      <w:pPr>
        <w:spacing w:after="0" w:line="23" w:lineRule="atLeast"/>
        <w:rPr>
          <w:sz w:val="19"/>
          <w:szCs w:val="19"/>
          <w:lang w:val="en-GB"/>
        </w:rPr>
      </w:pPr>
      <w:r w:rsidRPr="00DD45F6">
        <w:rPr>
          <w:sz w:val="19"/>
          <w:szCs w:val="19"/>
          <w:lang w:val="en-GB"/>
        </w:rPr>
        <w:t>Director - Carlo Alberto Delaini</w:t>
      </w:r>
    </w:p>
    <w:p w14:paraId="45C4443F" w14:textId="77777777" w:rsidR="00A63471" w:rsidRPr="00DD45F6" w:rsidRDefault="00A63471" w:rsidP="00A63471">
      <w:pPr>
        <w:spacing w:after="0" w:line="23" w:lineRule="atLeast"/>
        <w:rPr>
          <w:sz w:val="19"/>
          <w:szCs w:val="19"/>
          <w:lang w:val="en-GB"/>
        </w:rPr>
      </w:pPr>
      <w:r w:rsidRPr="00DD45F6">
        <w:rPr>
          <w:sz w:val="19"/>
          <w:szCs w:val="19"/>
          <w:lang w:val="en-GB"/>
        </w:rPr>
        <w:t>Press Office Manager - Francesco Marchi</w:t>
      </w:r>
    </w:p>
    <w:p w14:paraId="157AF85C" w14:textId="77777777" w:rsidR="00A63471" w:rsidRPr="00DD45F6" w:rsidRDefault="00A63471" w:rsidP="00A63471">
      <w:pPr>
        <w:spacing w:after="0" w:line="23" w:lineRule="atLeast"/>
        <w:rPr>
          <w:sz w:val="19"/>
          <w:szCs w:val="19"/>
          <w:lang w:val="en-GB"/>
        </w:rPr>
      </w:pPr>
      <w:r w:rsidRPr="00DD45F6">
        <w:rPr>
          <w:sz w:val="19"/>
          <w:szCs w:val="19"/>
          <w:lang w:val="en-GB"/>
        </w:rPr>
        <w:t>Tel.: + 39.045.829.83.50 - 82.42 - 82.10 – 84.27</w:t>
      </w:r>
    </w:p>
    <w:p w14:paraId="2996A23D" w14:textId="77777777" w:rsidR="00A63471" w:rsidRPr="00DD45F6" w:rsidRDefault="00A63471" w:rsidP="00A63471">
      <w:pPr>
        <w:spacing w:after="0" w:line="23" w:lineRule="atLeast"/>
        <w:rPr>
          <w:sz w:val="19"/>
          <w:szCs w:val="19"/>
          <w:lang w:val="en-GB"/>
        </w:rPr>
      </w:pPr>
      <w:r w:rsidRPr="00DD45F6">
        <w:rPr>
          <w:sz w:val="19"/>
          <w:szCs w:val="19"/>
          <w:lang w:val="en-GB"/>
        </w:rPr>
        <w:t xml:space="preserve">E-mail: </w:t>
      </w:r>
      <w:hyperlink r:id="rId11" w:history="1">
        <w:r w:rsidRPr="00DD45F6">
          <w:rPr>
            <w:sz w:val="19"/>
            <w:szCs w:val="19"/>
            <w:lang w:val="en-GB"/>
          </w:rPr>
          <w:t>pressoffice@veronafiere.it</w:t>
        </w:r>
      </w:hyperlink>
      <w:r w:rsidRPr="00DD45F6">
        <w:rPr>
          <w:sz w:val="19"/>
          <w:szCs w:val="19"/>
          <w:lang w:val="en-GB"/>
        </w:rPr>
        <w:t xml:space="preserve">; </w:t>
      </w:r>
    </w:p>
    <w:p w14:paraId="12DAB636" w14:textId="77777777" w:rsidR="00A63471" w:rsidRPr="00DD45F6" w:rsidRDefault="00A63471" w:rsidP="00A63471">
      <w:pPr>
        <w:spacing w:after="0" w:line="23" w:lineRule="atLeast"/>
        <w:rPr>
          <w:sz w:val="19"/>
          <w:szCs w:val="19"/>
          <w:lang w:val="en-GB"/>
        </w:rPr>
      </w:pPr>
      <w:r w:rsidRPr="00DD45F6">
        <w:rPr>
          <w:sz w:val="19"/>
          <w:szCs w:val="19"/>
          <w:lang w:val="en-GB"/>
        </w:rPr>
        <w:t xml:space="preserve">Twitter: @pressVRfiere | Facebook: @veronafiere | Web: </w:t>
      </w:r>
      <w:hyperlink r:id="rId12" w:history="1">
        <w:r w:rsidRPr="00DD45F6">
          <w:rPr>
            <w:sz w:val="19"/>
            <w:szCs w:val="19"/>
            <w:lang w:val="en-GB"/>
          </w:rPr>
          <w:t>www.veronafiere.it</w:t>
        </w:r>
      </w:hyperlink>
    </w:p>
    <w:p w14:paraId="6B8CE3FF" w14:textId="77777777" w:rsidR="00A63471" w:rsidRPr="00DD45F6" w:rsidRDefault="00A63471" w:rsidP="00A63471">
      <w:pPr>
        <w:spacing w:after="0" w:line="23" w:lineRule="atLeast"/>
        <w:rPr>
          <w:sz w:val="19"/>
          <w:szCs w:val="19"/>
          <w:lang w:val="en-GB"/>
        </w:rPr>
      </w:pPr>
    </w:p>
    <w:p w14:paraId="17139830" w14:textId="77777777" w:rsidR="00A63471" w:rsidRPr="00DD45F6" w:rsidRDefault="00A63471" w:rsidP="00A63471">
      <w:pPr>
        <w:spacing w:after="0" w:line="23" w:lineRule="atLeast"/>
        <w:rPr>
          <w:b/>
          <w:bCs/>
          <w:sz w:val="19"/>
          <w:szCs w:val="19"/>
          <w:lang w:val="en-GB"/>
        </w:rPr>
      </w:pPr>
      <w:r w:rsidRPr="00DD45F6">
        <w:rPr>
          <w:b/>
          <w:bCs/>
          <w:sz w:val="19"/>
          <w:szCs w:val="19"/>
          <w:lang w:val="en-GB"/>
        </w:rPr>
        <w:t>Ispropress</w:t>
      </w:r>
    </w:p>
    <w:p w14:paraId="65C2284D" w14:textId="77777777" w:rsidR="00A63471" w:rsidRPr="00DD45F6" w:rsidRDefault="00A63471" w:rsidP="00A63471">
      <w:pPr>
        <w:spacing w:after="0" w:line="23" w:lineRule="atLeast"/>
        <w:rPr>
          <w:sz w:val="19"/>
          <w:szCs w:val="19"/>
          <w:lang w:val="en-GB"/>
        </w:rPr>
      </w:pPr>
      <w:r w:rsidRPr="00DD45F6">
        <w:rPr>
          <w:sz w:val="19"/>
          <w:szCs w:val="19"/>
          <w:lang w:val="en-GB"/>
        </w:rPr>
        <w:t xml:space="preserve">Benny Lonardi (393.455.5590; </w:t>
      </w:r>
      <w:hyperlink r:id="rId13" w:history="1">
        <w:r w:rsidRPr="00DD45F6">
          <w:rPr>
            <w:sz w:val="19"/>
            <w:szCs w:val="19"/>
            <w:lang w:val="en-GB"/>
          </w:rPr>
          <w:t>direzione@ispropress.it</w:t>
        </w:r>
      </w:hyperlink>
      <w:r w:rsidRPr="00DD45F6">
        <w:rPr>
          <w:sz w:val="19"/>
          <w:szCs w:val="19"/>
          <w:lang w:val="en-GB"/>
        </w:rPr>
        <w:t>) - Simone Velasco (327.9131676; simovela@ispropress.it</w:t>
      </w:r>
      <w:bookmarkEnd w:id="0"/>
    </w:p>
    <w:sectPr w:rsidR="00A63471" w:rsidRPr="00DD45F6" w:rsidSect="007A2B5A">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899" w14:textId="77777777" w:rsidR="00F50086" w:rsidRPr="00DD45F6" w:rsidRDefault="00F50086" w:rsidP="00262F4C">
      <w:pPr>
        <w:spacing w:after="0" w:line="240" w:lineRule="auto"/>
        <w:rPr>
          <w:lang w:val="en-GB"/>
        </w:rPr>
      </w:pPr>
      <w:r w:rsidRPr="00DD45F6">
        <w:rPr>
          <w:lang w:val="en-GB"/>
        </w:rPr>
        <w:separator/>
      </w:r>
    </w:p>
  </w:endnote>
  <w:endnote w:type="continuationSeparator" w:id="0">
    <w:p w14:paraId="48A3BA80" w14:textId="77777777" w:rsidR="00F50086" w:rsidRPr="00DD45F6" w:rsidRDefault="00F50086" w:rsidP="00262F4C">
      <w:pPr>
        <w:spacing w:after="0" w:line="240" w:lineRule="auto"/>
        <w:rPr>
          <w:lang w:val="en-GB"/>
        </w:rPr>
      </w:pPr>
      <w:r w:rsidRPr="00DD45F6">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C0F3" w14:textId="77777777" w:rsidR="00493E18" w:rsidRPr="00DD45F6" w:rsidRDefault="00493E18">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BA2B" w14:textId="77777777" w:rsidR="00493E18" w:rsidRPr="00DD45F6" w:rsidRDefault="00493E18">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2766" w14:textId="77777777" w:rsidR="00493E18" w:rsidRPr="00DD45F6" w:rsidRDefault="00493E18">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D990" w14:textId="77777777" w:rsidR="00F50086" w:rsidRPr="00DD45F6" w:rsidRDefault="00F50086" w:rsidP="00262F4C">
      <w:pPr>
        <w:spacing w:after="0" w:line="240" w:lineRule="auto"/>
        <w:rPr>
          <w:lang w:val="en-GB"/>
        </w:rPr>
      </w:pPr>
      <w:r w:rsidRPr="00DD45F6">
        <w:rPr>
          <w:lang w:val="en-GB"/>
        </w:rPr>
        <w:separator/>
      </w:r>
    </w:p>
  </w:footnote>
  <w:footnote w:type="continuationSeparator" w:id="0">
    <w:p w14:paraId="7A634D8A" w14:textId="77777777" w:rsidR="00F50086" w:rsidRPr="00DD45F6" w:rsidRDefault="00F50086" w:rsidP="00262F4C">
      <w:pPr>
        <w:spacing w:after="0" w:line="240" w:lineRule="auto"/>
        <w:rPr>
          <w:lang w:val="en-GB"/>
        </w:rPr>
      </w:pPr>
      <w:r w:rsidRPr="00DD45F6">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7F6F" w14:textId="77777777" w:rsidR="00493E18" w:rsidRPr="00DD45F6" w:rsidRDefault="00493E18">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7EA" w14:textId="391A33E0" w:rsidR="00AB7798" w:rsidRPr="00DD45F6" w:rsidRDefault="00A86A24" w:rsidP="00493E18">
    <w:pPr>
      <w:pStyle w:val="a"/>
      <w:rPr>
        <w:lang w:val="en-GB"/>
      </w:rPr>
    </w:pPr>
    <w:r w:rsidRPr="00DD45F6">
      <w:rPr>
        <w:noProof/>
        <w:lang w:val="en-GB"/>
      </w:rPr>
      <w:drawing>
        <wp:inline distT="0" distB="0" distL="0" distR="0" wp14:anchorId="3D44F463" wp14:editId="196055E8">
          <wp:extent cx="5980430" cy="524510"/>
          <wp:effectExtent l="0" t="0" r="1270" b="8890"/>
          <wp:docPr id="1825860198" name="Picture 2">
            <a:extLst xmlns:a="http://schemas.openxmlformats.org/drawingml/2006/main">
              <a:ext uri="{FF2B5EF4-FFF2-40B4-BE49-F238E27FC236}">
                <a16:creationId xmlns:a16="http://schemas.microsoft.com/office/drawing/2014/main" id="{7012C2CF-5E6C-4E66-8CD2-DFA6A9650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9020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0FB90292" w14:textId="77777777" w:rsidR="00D47B78" w:rsidRPr="00DD45F6" w:rsidRDefault="00D47B78" w:rsidP="00493E18">
    <w:pPr>
      <w:pStyle w:val="a"/>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6E53" w14:textId="77777777" w:rsidR="00493E18" w:rsidRPr="00DD45F6" w:rsidRDefault="00493E18">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391"/>
    <w:multiLevelType w:val="hybridMultilevel"/>
    <w:tmpl w:val="26EC9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74CF3"/>
    <w:multiLevelType w:val="hybridMultilevel"/>
    <w:tmpl w:val="D84EE43C"/>
    <w:lvl w:ilvl="0" w:tplc="77AED946">
      <w:numFmt w:val="bullet"/>
      <w:lvlText w:val="-"/>
      <w:lvlJc w:val="left"/>
      <w:pPr>
        <w:ind w:left="720" w:hanging="360"/>
      </w:pPr>
      <w:rPr>
        <w:rFonts w:ascii="Calibri" w:eastAsia="Apto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F502D"/>
    <w:multiLevelType w:val="hybridMultilevel"/>
    <w:tmpl w:val="7DB651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90304"/>
    <w:multiLevelType w:val="hybridMultilevel"/>
    <w:tmpl w:val="08944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9467EB"/>
    <w:multiLevelType w:val="hybridMultilevel"/>
    <w:tmpl w:val="6FB29424"/>
    <w:lvl w:ilvl="0" w:tplc="8242AEA4">
      <w:start w:val="1"/>
      <w:numFmt w:val="decimal"/>
      <w:lvlText w:val="%1)"/>
      <w:lvlJc w:val="left"/>
      <w:pPr>
        <w:ind w:left="405" w:hanging="360"/>
      </w:pPr>
    </w:lvl>
    <w:lvl w:ilvl="1" w:tplc="04100019">
      <w:start w:val="1"/>
      <w:numFmt w:val="lowerLetter"/>
      <w:lvlText w:val="%2."/>
      <w:lvlJc w:val="left"/>
      <w:pPr>
        <w:ind w:left="1125" w:hanging="360"/>
      </w:pPr>
    </w:lvl>
    <w:lvl w:ilvl="2" w:tplc="0410001B">
      <w:start w:val="1"/>
      <w:numFmt w:val="lowerRoman"/>
      <w:lvlText w:val="%3."/>
      <w:lvlJc w:val="right"/>
      <w:pPr>
        <w:ind w:left="1845" w:hanging="180"/>
      </w:pPr>
    </w:lvl>
    <w:lvl w:ilvl="3" w:tplc="0410000F">
      <w:start w:val="1"/>
      <w:numFmt w:val="decimal"/>
      <w:lvlText w:val="%4."/>
      <w:lvlJc w:val="left"/>
      <w:pPr>
        <w:ind w:left="2565" w:hanging="360"/>
      </w:pPr>
    </w:lvl>
    <w:lvl w:ilvl="4" w:tplc="04100019">
      <w:start w:val="1"/>
      <w:numFmt w:val="lowerLetter"/>
      <w:lvlText w:val="%5."/>
      <w:lvlJc w:val="left"/>
      <w:pPr>
        <w:ind w:left="3285" w:hanging="360"/>
      </w:pPr>
    </w:lvl>
    <w:lvl w:ilvl="5" w:tplc="0410001B">
      <w:start w:val="1"/>
      <w:numFmt w:val="lowerRoman"/>
      <w:lvlText w:val="%6."/>
      <w:lvlJc w:val="right"/>
      <w:pPr>
        <w:ind w:left="4005" w:hanging="180"/>
      </w:pPr>
    </w:lvl>
    <w:lvl w:ilvl="6" w:tplc="0410000F">
      <w:start w:val="1"/>
      <w:numFmt w:val="decimal"/>
      <w:lvlText w:val="%7."/>
      <w:lvlJc w:val="left"/>
      <w:pPr>
        <w:ind w:left="4725" w:hanging="360"/>
      </w:pPr>
    </w:lvl>
    <w:lvl w:ilvl="7" w:tplc="04100019">
      <w:start w:val="1"/>
      <w:numFmt w:val="lowerLetter"/>
      <w:lvlText w:val="%8."/>
      <w:lvlJc w:val="left"/>
      <w:pPr>
        <w:ind w:left="5445" w:hanging="360"/>
      </w:pPr>
    </w:lvl>
    <w:lvl w:ilvl="8" w:tplc="0410001B">
      <w:start w:val="1"/>
      <w:numFmt w:val="lowerRoman"/>
      <w:lvlText w:val="%9."/>
      <w:lvlJc w:val="right"/>
      <w:pPr>
        <w:ind w:left="6165" w:hanging="180"/>
      </w:pPr>
    </w:lvl>
  </w:abstractNum>
  <w:abstractNum w:abstractNumId="6"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4"/>
  </w:num>
  <w:num w:numId="2" w16cid:durableId="1793746795">
    <w:abstractNumId w:val="6"/>
  </w:num>
  <w:num w:numId="3" w16cid:durableId="221717499">
    <w:abstractNumId w:val="0"/>
  </w:num>
  <w:num w:numId="4" w16cid:durableId="750201372">
    <w:abstractNumId w:val="2"/>
  </w:num>
  <w:num w:numId="5" w16cid:durableId="806820549">
    <w:abstractNumId w:val="3"/>
  </w:num>
  <w:num w:numId="6" w16cid:durableId="955408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72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52"/>
    <w:rsid w:val="00000EFF"/>
    <w:rsid w:val="00001928"/>
    <w:rsid w:val="000020C8"/>
    <w:rsid w:val="0000381A"/>
    <w:rsid w:val="00003AAF"/>
    <w:rsid w:val="000070D9"/>
    <w:rsid w:val="00007DDB"/>
    <w:rsid w:val="00011133"/>
    <w:rsid w:val="0001127E"/>
    <w:rsid w:val="00012BD3"/>
    <w:rsid w:val="00013012"/>
    <w:rsid w:val="00013BB9"/>
    <w:rsid w:val="00013CC3"/>
    <w:rsid w:val="000148E9"/>
    <w:rsid w:val="00015694"/>
    <w:rsid w:val="00016212"/>
    <w:rsid w:val="000179E6"/>
    <w:rsid w:val="00017ECB"/>
    <w:rsid w:val="0002065E"/>
    <w:rsid w:val="000212AC"/>
    <w:rsid w:val="00021688"/>
    <w:rsid w:val="0002172B"/>
    <w:rsid w:val="0002181F"/>
    <w:rsid w:val="000225A4"/>
    <w:rsid w:val="00023C3D"/>
    <w:rsid w:val="00026461"/>
    <w:rsid w:val="000268EF"/>
    <w:rsid w:val="000273B9"/>
    <w:rsid w:val="000278E5"/>
    <w:rsid w:val="00027D57"/>
    <w:rsid w:val="00030AAD"/>
    <w:rsid w:val="00030F48"/>
    <w:rsid w:val="00031357"/>
    <w:rsid w:val="000331F3"/>
    <w:rsid w:val="00034D0D"/>
    <w:rsid w:val="00035530"/>
    <w:rsid w:val="00035570"/>
    <w:rsid w:val="000368DD"/>
    <w:rsid w:val="0003714F"/>
    <w:rsid w:val="00037C88"/>
    <w:rsid w:val="000401E0"/>
    <w:rsid w:val="00040494"/>
    <w:rsid w:val="00041979"/>
    <w:rsid w:val="00044DFF"/>
    <w:rsid w:val="00052BBB"/>
    <w:rsid w:val="00052E9E"/>
    <w:rsid w:val="00055853"/>
    <w:rsid w:val="00055888"/>
    <w:rsid w:val="000565E0"/>
    <w:rsid w:val="000568E7"/>
    <w:rsid w:val="00056982"/>
    <w:rsid w:val="00056A06"/>
    <w:rsid w:val="00061946"/>
    <w:rsid w:val="00063A6A"/>
    <w:rsid w:val="0006582E"/>
    <w:rsid w:val="00065BBD"/>
    <w:rsid w:val="000670C7"/>
    <w:rsid w:val="000707A1"/>
    <w:rsid w:val="000717F8"/>
    <w:rsid w:val="0007267B"/>
    <w:rsid w:val="00072EFE"/>
    <w:rsid w:val="0007343A"/>
    <w:rsid w:val="00074076"/>
    <w:rsid w:val="00076BAB"/>
    <w:rsid w:val="00081928"/>
    <w:rsid w:val="00082F8B"/>
    <w:rsid w:val="0008488D"/>
    <w:rsid w:val="0008629D"/>
    <w:rsid w:val="00087308"/>
    <w:rsid w:val="0009332C"/>
    <w:rsid w:val="000A16AA"/>
    <w:rsid w:val="000A17AB"/>
    <w:rsid w:val="000A1F08"/>
    <w:rsid w:val="000A26F4"/>
    <w:rsid w:val="000A2B31"/>
    <w:rsid w:val="000A52AE"/>
    <w:rsid w:val="000A6A4E"/>
    <w:rsid w:val="000A7038"/>
    <w:rsid w:val="000B00B3"/>
    <w:rsid w:val="000B75AB"/>
    <w:rsid w:val="000B7EF0"/>
    <w:rsid w:val="000C31BC"/>
    <w:rsid w:val="000C3C5D"/>
    <w:rsid w:val="000C52CE"/>
    <w:rsid w:val="000C7652"/>
    <w:rsid w:val="000D11A0"/>
    <w:rsid w:val="000D5C34"/>
    <w:rsid w:val="000D687A"/>
    <w:rsid w:val="000D6F93"/>
    <w:rsid w:val="000D7150"/>
    <w:rsid w:val="000D7333"/>
    <w:rsid w:val="000E021F"/>
    <w:rsid w:val="000E1054"/>
    <w:rsid w:val="000E3C02"/>
    <w:rsid w:val="000E3F37"/>
    <w:rsid w:val="000E4A94"/>
    <w:rsid w:val="000E6C20"/>
    <w:rsid w:val="000E7E61"/>
    <w:rsid w:val="000F01ED"/>
    <w:rsid w:val="000F1115"/>
    <w:rsid w:val="000F1FF2"/>
    <w:rsid w:val="000F2894"/>
    <w:rsid w:val="000F2F74"/>
    <w:rsid w:val="000F3C6C"/>
    <w:rsid w:val="000F447B"/>
    <w:rsid w:val="000F5322"/>
    <w:rsid w:val="000F569C"/>
    <w:rsid w:val="000F5C03"/>
    <w:rsid w:val="000F5DF7"/>
    <w:rsid w:val="000F6A39"/>
    <w:rsid w:val="000F74A4"/>
    <w:rsid w:val="00107EE0"/>
    <w:rsid w:val="00110F18"/>
    <w:rsid w:val="00110FA7"/>
    <w:rsid w:val="00112ACB"/>
    <w:rsid w:val="0011544F"/>
    <w:rsid w:val="001160ED"/>
    <w:rsid w:val="00117338"/>
    <w:rsid w:val="00117757"/>
    <w:rsid w:val="001207BD"/>
    <w:rsid w:val="00120C80"/>
    <w:rsid w:val="001213E8"/>
    <w:rsid w:val="00122EC6"/>
    <w:rsid w:val="001263D3"/>
    <w:rsid w:val="001268A8"/>
    <w:rsid w:val="00126E8F"/>
    <w:rsid w:val="00130E49"/>
    <w:rsid w:val="001317D7"/>
    <w:rsid w:val="00132D42"/>
    <w:rsid w:val="0013362D"/>
    <w:rsid w:val="00133D85"/>
    <w:rsid w:val="00135CF3"/>
    <w:rsid w:val="00137F3E"/>
    <w:rsid w:val="00141968"/>
    <w:rsid w:val="00141EDA"/>
    <w:rsid w:val="00142B30"/>
    <w:rsid w:val="001451BD"/>
    <w:rsid w:val="00147001"/>
    <w:rsid w:val="00152070"/>
    <w:rsid w:val="00152B3E"/>
    <w:rsid w:val="0016172A"/>
    <w:rsid w:val="00161990"/>
    <w:rsid w:val="00163980"/>
    <w:rsid w:val="00164460"/>
    <w:rsid w:val="00165C76"/>
    <w:rsid w:val="00167DF9"/>
    <w:rsid w:val="00170CED"/>
    <w:rsid w:val="00171EC3"/>
    <w:rsid w:val="00172DE6"/>
    <w:rsid w:val="001737CE"/>
    <w:rsid w:val="0017479D"/>
    <w:rsid w:val="00174A6E"/>
    <w:rsid w:val="00180F29"/>
    <w:rsid w:val="0018153F"/>
    <w:rsid w:val="00181D8D"/>
    <w:rsid w:val="00181DC8"/>
    <w:rsid w:val="00184A08"/>
    <w:rsid w:val="00184FBA"/>
    <w:rsid w:val="00185EB1"/>
    <w:rsid w:val="00186FF2"/>
    <w:rsid w:val="00187DDF"/>
    <w:rsid w:val="001922FA"/>
    <w:rsid w:val="001A0A72"/>
    <w:rsid w:val="001A2F01"/>
    <w:rsid w:val="001A3734"/>
    <w:rsid w:val="001A460B"/>
    <w:rsid w:val="001A5CE7"/>
    <w:rsid w:val="001A6280"/>
    <w:rsid w:val="001B1D46"/>
    <w:rsid w:val="001B3C15"/>
    <w:rsid w:val="001B4123"/>
    <w:rsid w:val="001B50BF"/>
    <w:rsid w:val="001B5845"/>
    <w:rsid w:val="001B777F"/>
    <w:rsid w:val="001B78BD"/>
    <w:rsid w:val="001C0643"/>
    <w:rsid w:val="001C3326"/>
    <w:rsid w:val="001C3581"/>
    <w:rsid w:val="001C3D93"/>
    <w:rsid w:val="001C4CB9"/>
    <w:rsid w:val="001D11D4"/>
    <w:rsid w:val="001D16A4"/>
    <w:rsid w:val="001D1889"/>
    <w:rsid w:val="001D20BB"/>
    <w:rsid w:val="001D2C7A"/>
    <w:rsid w:val="001D3BB9"/>
    <w:rsid w:val="001D63D3"/>
    <w:rsid w:val="001E0182"/>
    <w:rsid w:val="001E0993"/>
    <w:rsid w:val="001E2270"/>
    <w:rsid w:val="001E3628"/>
    <w:rsid w:val="001E388A"/>
    <w:rsid w:val="001E4681"/>
    <w:rsid w:val="001E59BC"/>
    <w:rsid w:val="001F007E"/>
    <w:rsid w:val="001F08C1"/>
    <w:rsid w:val="001F153B"/>
    <w:rsid w:val="001F2912"/>
    <w:rsid w:val="001F2B2E"/>
    <w:rsid w:val="001F2D82"/>
    <w:rsid w:val="001F2DDC"/>
    <w:rsid w:val="001F4805"/>
    <w:rsid w:val="001F5D3A"/>
    <w:rsid w:val="001F6687"/>
    <w:rsid w:val="002007A5"/>
    <w:rsid w:val="00201649"/>
    <w:rsid w:val="00201717"/>
    <w:rsid w:val="002037D5"/>
    <w:rsid w:val="002056E1"/>
    <w:rsid w:val="002070E1"/>
    <w:rsid w:val="00211550"/>
    <w:rsid w:val="00211FAE"/>
    <w:rsid w:val="00214BFC"/>
    <w:rsid w:val="00215093"/>
    <w:rsid w:val="002157B2"/>
    <w:rsid w:val="002236D0"/>
    <w:rsid w:val="0022456A"/>
    <w:rsid w:val="00225131"/>
    <w:rsid w:val="00226FB1"/>
    <w:rsid w:val="00227DB7"/>
    <w:rsid w:val="002307E9"/>
    <w:rsid w:val="00230D7E"/>
    <w:rsid w:val="0023259A"/>
    <w:rsid w:val="002342CC"/>
    <w:rsid w:val="0023507B"/>
    <w:rsid w:val="00235361"/>
    <w:rsid w:val="00235659"/>
    <w:rsid w:val="00235C84"/>
    <w:rsid w:val="00237775"/>
    <w:rsid w:val="00237C5E"/>
    <w:rsid w:val="002402AB"/>
    <w:rsid w:val="002410F9"/>
    <w:rsid w:val="00241CAD"/>
    <w:rsid w:val="00241D51"/>
    <w:rsid w:val="002536E6"/>
    <w:rsid w:val="002538CD"/>
    <w:rsid w:val="002607D6"/>
    <w:rsid w:val="0026178C"/>
    <w:rsid w:val="00262173"/>
    <w:rsid w:val="00262F4C"/>
    <w:rsid w:val="002704B4"/>
    <w:rsid w:val="002728C9"/>
    <w:rsid w:val="002739BE"/>
    <w:rsid w:val="00273AF8"/>
    <w:rsid w:val="00274EC0"/>
    <w:rsid w:val="0027764E"/>
    <w:rsid w:val="00280418"/>
    <w:rsid w:val="00280903"/>
    <w:rsid w:val="00280AB8"/>
    <w:rsid w:val="00280F88"/>
    <w:rsid w:val="00280FE0"/>
    <w:rsid w:val="00281E45"/>
    <w:rsid w:val="00285143"/>
    <w:rsid w:val="002853AF"/>
    <w:rsid w:val="00286845"/>
    <w:rsid w:val="00290806"/>
    <w:rsid w:val="002923CF"/>
    <w:rsid w:val="00293904"/>
    <w:rsid w:val="00294647"/>
    <w:rsid w:val="00296A7A"/>
    <w:rsid w:val="002A003B"/>
    <w:rsid w:val="002A0567"/>
    <w:rsid w:val="002A2D85"/>
    <w:rsid w:val="002A4202"/>
    <w:rsid w:val="002A566A"/>
    <w:rsid w:val="002B2630"/>
    <w:rsid w:val="002B2647"/>
    <w:rsid w:val="002B26BD"/>
    <w:rsid w:val="002B3C3F"/>
    <w:rsid w:val="002B4170"/>
    <w:rsid w:val="002B5554"/>
    <w:rsid w:val="002B5881"/>
    <w:rsid w:val="002B5CBC"/>
    <w:rsid w:val="002C09AE"/>
    <w:rsid w:val="002C2AD2"/>
    <w:rsid w:val="002C39E6"/>
    <w:rsid w:val="002C496B"/>
    <w:rsid w:val="002C5085"/>
    <w:rsid w:val="002C5C3F"/>
    <w:rsid w:val="002D23B8"/>
    <w:rsid w:val="002D242A"/>
    <w:rsid w:val="002D2755"/>
    <w:rsid w:val="002D4376"/>
    <w:rsid w:val="002D6054"/>
    <w:rsid w:val="002D7B72"/>
    <w:rsid w:val="002E1553"/>
    <w:rsid w:val="002E1828"/>
    <w:rsid w:val="002E34CD"/>
    <w:rsid w:val="002E3E17"/>
    <w:rsid w:val="002E5D00"/>
    <w:rsid w:val="002E7778"/>
    <w:rsid w:val="002E7E44"/>
    <w:rsid w:val="002F1CC6"/>
    <w:rsid w:val="002F4A5D"/>
    <w:rsid w:val="002F4D40"/>
    <w:rsid w:val="002F724D"/>
    <w:rsid w:val="002F7FC3"/>
    <w:rsid w:val="0030035E"/>
    <w:rsid w:val="00301993"/>
    <w:rsid w:val="00301DFB"/>
    <w:rsid w:val="00302524"/>
    <w:rsid w:val="00305CE4"/>
    <w:rsid w:val="003069AB"/>
    <w:rsid w:val="0030746A"/>
    <w:rsid w:val="0031048A"/>
    <w:rsid w:val="00310B88"/>
    <w:rsid w:val="00310D8F"/>
    <w:rsid w:val="00311B64"/>
    <w:rsid w:val="0031243C"/>
    <w:rsid w:val="003127CB"/>
    <w:rsid w:val="003133DC"/>
    <w:rsid w:val="00313786"/>
    <w:rsid w:val="003138B8"/>
    <w:rsid w:val="00313ECA"/>
    <w:rsid w:val="00314C85"/>
    <w:rsid w:val="003153B3"/>
    <w:rsid w:val="00316A87"/>
    <w:rsid w:val="003170BF"/>
    <w:rsid w:val="00317C3E"/>
    <w:rsid w:val="0032355F"/>
    <w:rsid w:val="003243E3"/>
    <w:rsid w:val="0032478E"/>
    <w:rsid w:val="0032689B"/>
    <w:rsid w:val="00327C34"/>
    <w:rsid w:val="00330688"/>
    <w:rsid w:val="0033341D"/>
    <w:rsid w:val="003335D9"/>
    <w:rsid w:val="003346DA"/>
    <w:rsid w:val="00335967"/>
    <w:rsid w:val="003408DC"/>
    <w:rsid w:val="003409CF"/>
    <w:rsid w:val="00340BB4"/>
    <w:rsid w:val="00340C08"/>
    <w:rsid w:val="00340D2A"/>
    <w:rsid w:val="00343917"/>
    <w:rsid w:val="00344A83"/>
    <w:rsid w:val="00344F1A"/>
    <w:rsid w:val="0034539A"/>
    <w:rsid w:val="00346021"/>
    <w:rsid w:val="00346FA8"/>
    <w:rsid w:val="00347523"/>
    <w:rsid w:val="003475A4"/>
    <w:rsid w:val="0035104D"/>
    <w:rsid w:val="00351077"/>
    <w:rsid w:val="003515AA"/>
    <w:rsid w:val="003515FD"/>
    <w:rsid w:val="0035237A"/>
    <w:rsid w:val="00352602"/>
    <w:rsid w:val="003537BD"/>
    <w:rsid w:val="0035571E"/>
    <w:rsid w:val="00355F85"/>
    <w:rsid w:val="00357543"/>
    <w:rsid w:val="00357698"/>
    <w:rsid w:val="00361EA2"/>
    <w:rsid w:val="00363838"/>
    <w:rsid w:val="00366714"/>
    <w:rsid w:val="003731D3"/>
    <w:rsid w:val="00375266"/>
    <w:rsid w:val="00375AB6"/>
    <w:rsid w:val="00377561"/>
    <w:rsid w:val="00380496"/>
    <w:rsid w:val="003805C8"/>
    <w:rsid w:val="003808E5"/>
    <w:rsid w:val="0038460E"/>
    <w:rsid w:val="00384F71"/>
    <w:rsid w:val="003858C1"/>
    <w:rsid w:val="00386B09"/>
    <w:rsid w:val="00387D0D"/>
    <w:rsid w:val="0039178C"/>
    <w:rsid w:val="003919C4"/>
    <w:rsid w:val="00394565"/>
    <w:rsid w:val="00394780"/>
    <w:rsid w:val="00394AB6"/>
    <w:rsid w:val="003950C8"/>
    <w:rsid w:val="00395731"/>
    <w:rsid w:val="003969BD"/>
    <w:rsid w:val="0039777E"/>
    <w:rsid w:val="003A07CE"/>
    <w:rsid w:val="003A0C30"/>
    <w:rsid w:val="003A1CCE"/>
    <w:rsid w:val="003A2FEB"/>
    <w:rsid w:val="003A33F7"/>
    <w:rsid w:val="003A6F56"/>
    <w:rsid w:val="003A721F"/>
    <w:rsid w:val="003B0708"/>
    <w:rsid w:val="003B08EB"/>
    <w:rsid w:val="003B12E2"/>
    <w:rsid w:val="003B1AA1"/>
    <w:rsid w:val="003B1D73"/>
    <w:rsid w:val="003B1E1D"/>
    <w:rsid w:val="003B2725"/>
    <w:rsid w:val="003B2A6C"/>
    <w:rsid w:val="003B640D"/>
    <w:rsid w:val="003C0BB6"/>
    <w:rsid w:val="003C37C9"/>
    <w:rsid w:val="003C46D1"/>
    <w:rsid w:val="003C5494"/>
    <w:rsid w:val="003C578C"/>
    <w:rsid w:val="003C71A7"/>
    <w:rsid w:val="003D15EB"/>
    <w:rsid w:val="003D1B12"/>
    <w:rsid w:val="003D1BB0"/>
    <w:rsid w:val="003D4024"/>
    <w:rsid w:val="003D4E16"/>
    <w:rsid w:val="003D5BE6"/>
    <w:rsid w:val="003D5FF9"/>
    <w:rsid w:val="003E16FB"/>
    <w:rsid w:val="003E1DE8"/>
    <w:rsid w:val="003E38A3"/>
    <w:rsid w:val="003E5A9E"/>
    <w:rsid w:val="003F2182"/>
    <w:rsid w:val="003F2596"/>
    <w:rsid w:val="003F3EDF"/>
    <w:rsid w:val="003F452D"/>
    <w:rsid w:val="003F4E7B"/>
    <w:rsid w:val="003F733F"/>
    <w:rsid w:val="004017FF"/>
    <w:rsid w:val="00402625"/>
    <w:rsid w:val="004041EE"/>
    <w:rsid w:val="004046DD"/>
    <w:rsid w:val="00404B06"/>
    <w:rsid w:val="00404B10"/>
    <w:rsid w:val="00404CC6"/>
    <w:rsid w:val="0040756F"/>
    <w:rsid w:val="00412024"/>
    <w:rsid w:val="00422ACF"/>
    <w:rsid w:val="004230B8"/>
    <w:rsid w:val="0042718C"/>
    <w:rsid w:val="00427A00"/>
    <w:rsid w:val="00430D5B"/>
    <w:rsid w:val="0043677C"/>
    <w:rsid w:val="00436D2B"/>
    <w:rsid w:val="00436E02"/>
    <w:rsid w:val="00436E0F"/>
    <w:rsid w:val="00436EF0"/>
    <w:rsid w:val="00437006"/>
    <w:rsid w:val="00437295"/>
    <w:rsid w:val="004422FA"/>
    <w:rsid w:val="00442E65"/>
    <w:rsid w:val="004449CF"/>
    <w:rsid w:val="0044684C"/>
    <w:rsid w:val="00450CC4"/>
    <w:rsid w:val="00452370"/>
    <w:rsid w:val="004533F9"/>
    <w:rsid w:val="004562F7"/>
    <w:rsid w:val="0046360D"/>
    <w:rsid w:val="00471099"/>
    <w:rsid w:val="004725B9"/>
    <w:rsid w:val="00473F09"/>
    <w:rsid w:val="004746AF"/>
    <w:rsid w:val="00480372"/>
    <w:rsid w:val="00480C72"/>
    <w:rsid w:val="0048139B"/>
    <w:rsid w:val="004824D6"/>
    <w:rsid w:val="004827CA"/>
    <w:rsid w:val="00483689"/>
    <w:rsid w:val="0048421E"/>
    <w:rsid w:val="00484BFB"/>
    <w:rsid w:val="00485186"/>
    <w:rsid w:val="004877F0"/>
    <w:rsid w:val="00490064"/>
    <w:rsid w:val="00490283"/>
    <w:rsid w:val="004902D2"/>
    <w:rsid w:val="0049036B"/>
    <w:rsid w:val="0049241B"/>
    <w:rsid w:val="00493E18"/>
    <w:rsid w:val="00494971"/>
    <w:rsid w:val="004970A3"/>
    <w:rsid w:val="004A1C34"/>
    <w:rsid w:val="004A33EA"/>
    <w:rsid w:val="004A51F0"/>
    <w:rsid w:val="004A57BC"/>
    <w:rsid w:val="004B1876"/>
    <w:rsid w:val="004B4830"/>
    <w:rsid w:val="004C0592"/>
    <w:rsid w:val="004C0C60"/>
    <w:rsid w:val="004C1A97"/>
    <w:rsid w:val="004C1ABF"/>
    <w:rsid w:val="004C1B09"/>
    <w:rsid w:val="004C312E"/>
    <w:rsid w:val="004C31C8"/>
    <w:rsid w:val="004C3E4C"/>
    <w:rsid w:val="004C40D4"/>
    <w:rsid w:val="004C634B"/>
    <w:rsid w:val="004C68E3"/>
    <w:rsid w:val="004D0695"/>
    <w:rsid w:val="004D4FE7"/>
    <w:rsid w:val="004D5168"/>
    <w:rsid w:val="004D6024"/>
    <w:rsid w:val="004D76FE"/>
    <w:rsid w:val="004E16AD"/>
    <w:rsid w:val="004E3BE2"/>
    <w:rsid w:val="004E3C0E"/>
    <w:rsid w:val="004E58FE"/>
    <w:rsid w:val="004E5CFA"/>
    <w:rsid w:val="004E68D9"/>
    <w:rsid w:val="004E6ACA"/>
    <w:rsid w:val="004F086D"/>
    <w:rsid w:val="004F0AD4"/>
    <w:rsid w:val="004F0F8B"/>
    <w:rsid w:val="004F2717"/>
    <w:rsid w:val="004F36DB"/>
    <w:rsid w:val="004F6B02"/>
    <w:rsid w:val="004F7606"/>
    <w:rsid w:val="00500D08"/>
    <w:rsid w:val="005028B9"/>
    <w:rsid w:val="005033F6"/>
    <w:rsid w:val="00503813"/>
    <w:rsid w:val="00503B8D"/>
    <w:rsid w:val="005059E7"/>
    <w:rsid w:val="00507386"/>
    <w:rsid w:val="005076B7"/>
    <w:rsid w:val="00510698"/>
    <w:rsid w:val="00510FD2"/>
    <w:rsid w:val="0051545B"/>
    <w:rsid w:val="005176E7"/>
    <w:rsid w:val="00517F6F"/>
    <w:rsid w:val="005211EF"/>
    <w:rsid w:val="00521A65"/>
    <w:rsid w:val="00521B8F"/>
    <w:rsid w:val="00523713"/>
    <w:rsid w:val="005256A1"/>
    <w:rsid w:val="00532F34"/>
    <w:rsid w:val="005350C2"/>
    <w:rsid w:val="005400A9"/>
    <w:rsid w:val="00542F92"/>
    <w:rsid w:val="00546907"/>
    <w:rsid w:val="00546FB6"/>
    <w:rsid w:val="005512F8"/>
    <w:rsid w:val="005526EC"/>
    <w:rsid w:val="0055295D"/>
    <w:rsid w:val="0055467D"/>
    <w:rsid w:val="0055480F"/>
    <w:rsid w:val="005563E5"/>
    <w:rsid w:val="00556C76"/>
    <w:rsid w:val="0055773E"/>
    <w:rsid w:val="00557FA9"/>
    <w:rsid w:val="00560F43"/>
    <w:rsid w:val="00561E3C"/>
    <w:rsid w:val="00562398"/>
    <w:rsid w:val="005625BB"/>
    <w:rsid w:val="005644E7"/>
    <w:rsid w:val="005648E6"/>
    <w:rsid w:val="0057355D"/>
    <w:rsid w:val="00573EBD"/>
    <w:rsid w:val="005746AD"/>
    <w:rsid w:val="00576DDE"/>
    <w:rsid w:val="005772E8"/>
    <w:rsid w:val="00577C60"/>
    <w:rsid w:val="0058050D"/>
    <w:rsid w:val="00580751"/>
    <w:rsid w:val="00581735"/>
    <w:rsid w:val="00582C06"/>
    <w:rsid w:val="00583049"/>
    <w:rsid w:val="005851CA"/>
    <w:rsid w:val="0058647D"/>
    <w:rsid w:val="005919B7"/>
    <w:rsid w:val="00595FE3"/>
    <w:rsid w:val="0059785F"/>
    <w:rsid w:val="005A0C4C"/>
    <w:rsid w:val="005A4592"/>
    <w:rsid w:val="005B23C1"/>
    <w:rsid w:val="005B4FB0"/>
    <w:rsid w:val="005C0B46"/>
    <w:rsid w:val="005C0CFB"/>
    <w:rsid w:val="005C257D"/>
    <w:rsid w:val="005C3EED"/>
    <w:rsid w:val="005C4009"/>
    <w:rsid w:val="005C4AB7"/>
    <w:rsid w:val="005C4D2A"/>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58CE"/>
    <w:rsid w:val="005F6B0F"/>
    <w:rsid w:val="005F6B3B"/>
    <w:rsid w:val="005F7216"/>
    <w:rsid w:val="00600AFC"/>
    <w:rsid w:val="00601654"/>
    <w:rsid w:val="0060379B"/>
    <w:rsid w:val="006049D9"/>
    <w:rsid w:val="0060679E"/>
    <w:rsid w:val="0060686E"/>
    <w:rsid w:val="006073E4"/>
    <w:rsid w:val="0060764B"/>
    <w:rsid w:val="00610694"/>
    <w:rsid w:val="00611E7F"/>
    <w:rsid w:val="00612312"/>
    <w:rsid w:val="006129DB"/>
    <w:rsid w:val="00613983"/>
    <w:rsid w:val="00613AA3"/>
    <w:rsid w:val="006165A3"/>
    <w:rsid w:val="006209E3"/>
    <w:rsid w:val="00622165"/>
    <w:rsid w:val="006230F7"/>
    <w:rsid w:val="00623969"/>
    <w:rsid w:val="00624A8C"/>
    <w:rsid w:val="0062600E"/>
    <w:rsid w:val="00626C30"/>
    <w:rsid w:val="0063042D"/>
    <w:rsid w:val="00635EAD"/>
    <w:rsid w:val="0063753E"/>
    <w:rsid w:val="00637D17"/>
    <w:rsid w:val="00642E8A"/>
    <w:rsid w:val="00643A6C"/>
    <w:rsid w:val="00644F7F"/>
    <w:rsid w:val="006517AF"/>
    <w:rsid w:val="00651823"/>
    <w:rsid w:val="0065194F"/>
    <w:rsid w:val="00653978"/>
    <w:rsid w:val="00654976"/>
    <w:rsid w:val="00655BD5"/>
    <w:rsid w:val="00656578"/>
    <w:rsid w:val="0065672C"/>
    <w:rsid w:val="00656743"/>
    <w:rsid w:val="00661478"/>
    <w:rsid w:val="0066357D"/>
    <w:rsid w:val="006648D2"/>
    <w:rsid w:val="006669E7"/>
    <w:rsid w:val="006710D4"/>
    <w:rsid w:val="00676058"/>
    <w:rsid w:val="006773DA"/>
    <w:rsid w:val="00682C0C"/>
    <w:rsid w:val="00682D54"/>
    <w:rsid w:val="006843BC"/>
    <w:rsid w:val="00684DB7"/>
    <w:rsid w:val="006852A9"/>
    <w:rsid w:val="00685D1B"/>
    <w:rsid w:val="00685DD3"/>
    <w:rsid w:val="00687755"/>
    <w:rsid w:val="0068789F"/>
    <w:rsid w:val="0069152E"/>
    <w:rsid w:val="00691600"/>
    <w:rsid w:val="00692724"/>
    <w:rsid w:val="006928EF"/>
    <w:rsid w:val="00692E26"/>
    <w:rsid w:val="00693214"/>
    <w:rsid w:val="006961CE"/>
    <w:rsid w:val="006968F8"/>
    <w:rsid w:val="00697C17"/>
    <w:rsid w:val="006A219C"/>
    <w:rsid w:val="006A5072"/>
    <w:rsid w:val="006A5968"/>
    <w:rsid w:val="006A5F59"/>
    <w:rsid w:val="006A6A30"/>
    <w:rsid w:val="006A7892"/>
    <w:rsid w:val="006B1C9F"/>
    <w:rsid w:val="006B2E21"/>
    <w:rsid w:val="006B3D86"/>
    <w:rsid w:val="006B3F1F"/>
    <w:rsid w:val="006B406E"/>
    <w:rsid w:val="006B4717"/>
    <w:rsid w:val="006B4ED8"/>
    <w:rsid w:val="006B59B8"/>
    <w:rsid w:val="006B6F1F"/>
    <w:rsid w:val="006C04DE"/>
    <w:rsid w:val="006C04E8"/>
    <w:rsid w:val="006C0B28"/>
    <w:rsid w:val="006C0F45"/>
    <w:rsid w:val="006C1D3D"/>
    <w:rsid w:val="006C3290"/>
    <w:rsid w:val="006C3727"/>
    <w:rsid w:val="006C4A33"/>
    <w:rsid w:val="006C6B45"/>
    <w:rsid w:val="006C7342"/>
    <w:rsid w:val="006C7EA8"/>
    <w:rsid w:val="006D04B3"/>
    <w:rsid w:val="006D36FE"/>
    <w:rsid w:val="006D3B47"/>
    <w:rsid w:val="006D4D7D"/>
    <w:rsid w:val="006D4EA1"/>
    <w:rsid w:val="006D6A78"/>
    <w:rsid w:val="006D76F2"/>
    <w:rsid w:val="006E20FE"/>
    <w:rsid w:val="006E3143"/>
    <w:rsid w:val="006E4459"/>
    <w:rsid w:val="006E6147"/>
    <w:rsid w:val="006F1668"/>
    <w:rsid w:val="006F2BB2"/>
    <w:rsid w:val="006F3589"/>
    <w:rsid w:val="006F5AA6"/>
    <w:rsid w:val="00701B36"/>
    <w:rsid w:val="00702B2B"/>
    <w:rsid w:val="00702B3E"/>
    <w:rsid w:val="00703890"/>
    <w:rsid w:val="00704596"/>
    <w:rsid w:val="00704793"/>
    <w:rsid w:val="00704E70"/>
    <w:rsid w:val="00707A2B"/>
    <w:rsid w:val="00707D37"/>
    <w:rsid w:val="0071004C"/>
    <w:rsid w:val="007111E6"/>
    <w:rsid w:val="007113E5"/>
    <w:rsid w:val="00712AF3"/>
    <w:rsid w:val="00714E93"/>
    <w:rsid w:val="0071546A"/>
    <w:rsid w:val="00715B32"/>
    <w:rsid w:val="0071661F"/>
    <w:rsid w:val="00717550"/>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505CC"/>
    <w:rsid w:val="00750F00"/>
    <w:rsid w:val="00753443"/>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3BFC"/>
    <w:rsid w:val="00784285"/>
    <w:rsid w:val="0078434F"/>
    <w:rsid w:val="00784A07"/>
    <w:rsid w:val="00785389"/>
    <w:rsid w:val="007923C9"/>
    <w:rsid w:val="007929F1"/>
    <w:rsid w:val="00793460"/>
    <w:rsid w:val="00794385"/>
    <w:rsid w:val="00795718"/>
    <w:rsid w:val="0079709D"/>
    <w:rsid w:val="00797833"/>
    <w:rsid w:val="007A0C63"/>
    <w:rsid w:val="007A1EAD"/>
    <w:rsid w:val="007A2B5A"/>
    <w:rsid w:val="007A2E68"/>
    <w:rsid w:val="007A32A0"/>
    <w:rsid w:val="007A7128"/>
    <w:rsid w:val="007B13F5"/>
    <w:rsid w:val="007B1778"/>
    <w:rsid w:val="007B7FA2"/>
    <w:rsid w:val="007C429D"/>
    <w:rsid w:val="007C436A"/>
    <w:rsid w:val="007C43DE"/>
    <w:rsid w:val="007C4D21"/>
    <w:rsid w:val="007C5AD2"/>
    <w:rsid w:val="007C6E94"/>
    <w:rsid w:val="007D093B"/>
    <w:rsid w:val="007D22CF"/>
    <w:rsid w:val="007D22F2"/>
    <w:rsid w:val="007D2420"/>
    <w:rsid w:val="007D3F01"/>
    <w:rsid w:val="007D4180"/>
    <w:rsid w:val="007D537D"/>
    <w:rsid w:val="007D5CEB"/>
    <w:rsid w:val="007D6732"/>
    <w:rsid w:val="007D7748"/>
    <w:rsid w:val="007D77DB"/>
    <w:rsid w:val="007E071E"/>
    <w:rsid w:val="007E229C"/>
    <w:rsid w:val="007E4023"/>
    <w:rsid w:val="007E56A9"/>
    <w:rsid w:val="007E60FA"/>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499"/>
    <w:rsid w:val="00813E1F"/>
    <w:rsid w:val="00814039"/>
    <w:rsid w:val="00814D47"/>
    <w:rsid w:val="00814D51"/>
    <w:rsid w:val="00822616"/>
    <w:rsid w:val="00822FB0"/>
    <w:rsid w:val="00823115"/>
    <w:rsid w:val="008248FF"/>
    <w:rsid w:val="00824D8A"/>
    <w:rsid w:val="0083182F"/>
    <w:rsid w:val="00832346"/>
    <w:rsid w:val="00832B13"/>
    <w:rsid w:val="00832E9B"/>
    <w:rsid w:val="00833999"/>
    <w:rsid w:val="008347A4"/>
    <w:rsid w:val="00837357"/>
    <w:rsid w:val="0084044E"/>
    <w:rsid w:val="0084062E"/>
    <w:rsid w:val="008454EE"/>
    <w:rsid w:val="00846271"/>
    <w:rsid w:val="00846D35"/>
    <w:rsid w:val="0085212F"/>
    <w:rsid w:val="008521EA"/>
    <w:rsid w:val="00853C5E"/>
    <w:rsid w:val="00854080"/>
    <w:rsid w:val="00861E3F"/>
    <w:rsid w:val="0086539F"/>
    <w:rsid w:val="008678D5"/>
    <w:rsid w:val="00872087"/>
    <w:rsid w:val="00872D74"/>
    <w:rsid w:val="00873C36"/>
    <w:rsid w:val="0087418D"/>
    <w:rsid w:val="008815F5"/>
    <w:rsid w:val="00886F5E"/>
    <w:rsid w:val="008875D2"/>
    <w:rsid w:val="00890A5F"/>
    <w:rsid w:val="008920B5"/>
    <w:rsid w:val="008947F2"/>
    <w:rsid w:val="00894F78"/>
    <w:rsid w:val="00896032"/>
    <w:rsid w:val="0089683B"/>
    <w:rsid w:val="00897023"/>
    <w:rsid w:val="00897D49"/>
    <w:rsid w:val="008A1253"/>
    <w:rsid w:val="008A38E1"/>
    <w:rsid w:val="008A4EA5"/>
    <w:rsid w:val="008A5746"/>
    <w:rsid w:val="008A644B"/>
    <w:rsid w:val="008A64E9"/>
    <w:rsid w:val="008A6F93"/>
    <w:rsid w:val="008A7D53"/>
    <w:rsid w:val="008B0FC6"/>
    <w:rsid w:val="008B1870"/>
    <w:rsid w:val="008B1DCD"/>
    <w:rsid w:val="008B3581"/>
    <w:rsid w:val="008B3EA7"/>
    <w:rsid w:val="008B558B"/>
    <w:rsid w:val="008B6650"/>
    <w:rsid w:val="008B7985"/>
    <w:rsid w:val="008C0558"/>
    <w:rsid w:val="008C05AF"/>
    <w:rsid w:val="008C0AD6"/>
    <w:rsid w:val="008C1F88"/>
    <w:rsid w:val="008C2506"/>
    <w:rsid w:val="008C3968"/>
    <w:rsid w:val="008C3998"/>
    <w:rsid w:val="008C3E4A"/>
    <w:rsid w:val="008C7F93"/>
    <w:rsid w:val="008D0B20"/>
    <w:rsid w:val="008D0C5D"/>
    <w:rsid w:val="008D0E61"/>
    <w:rsid w:val="008D20E6"/>
    <w:rsid w:val="008D473A"/>
    <w:rsid w:val="008D535B"/>
    <w:rsid w:val="008D5600"/>
    <w:rsid w:val="008D657D"/>
    <w:rsid w:val="008D66BC"/>
    <w:rsid w:val="008D7B56"/>
    <w:rsid w:val="008E0437"/>
    <w:rsid w:val="008E3E72"/>
    <w:rsid w:val="008E559B"/>
    <w:rsid w:val="008E5C49"/>
    <w:rsid w:val="008E6C1A"/>
    <w:rsid w:val="008E7156"/>
    <w:rsid w:val="008E7F8A"/>
    <w:rsid w:val="008F3856"/>
    <w:rsid w:val="008F54EB"/>
    <w:rsid w:val="008F71A6"/>
    <w:rsid w:val="00902801"/>
    <w:rsid w:val="009107B5"/>
    <w:rsid w:val="0091099C"/>
    <w:rsid w:val="00911114"/>
    <w:rsid w:val="00911DDD"/>
    <w:rsid w:val="00912AAC"/>
    <w:rsid w:val="00913171"/>
    <w:rsid w:val="0091327E"/>
    <w:rsid w:val="009135BD"/>
    <w:rsid w:val="0091364A"/>
    <w:rsid w:val="00914FBD"/>
    <w:rsid w:val="009154F8"/>
    <w:rsid w:val="009163DC"/>
    <w:rsid w:val="0092019D"/>
    <w:rsid w:val="00920BEA"/>
    <w:rsid w:val="009245E6"/>
    <w:rsid w:val="00925771"/>
    <w:rsid w:val="009273E1"/>
    <w:rsid w:val="00931192"/>
    <w:rsid w:val="00932114"/>
    <w:rsid w:val="00933CF5"/>
    <w:rsid w:val="009370C3"/>
    <w:rsid w:val="0093763C"/>
    <w:rsid w:val="00941F90"/>
    <w:rsid w:val="00943292"/>
    <w:rsid w:val="0094416E"/>
    <w:rsid w:val="00946192"/>
    <w:rsid w:val="009477B0"/>
    <w:rsid w:val="00950BAF"/>
    <w:rsid w:val="0095229E"/>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2B1C"/>
    <w:rsid w:val="00973274"/>
    <w:rsid w:val="00976B8E"/>
    <w:rsid w:val="00977148"/>
    <w:rsid w:val="00977FBA"/>
    <w:rsid w:val="009813BB"/>
    <w:rsid w:val="00982DDE"/>
    <w:rsid w:val="00990E24"/>
    <w:rsid w:val="00991960"/>
    <w:rsid w:val="00992172"/>
    <w:rsid w:val="00994124"/>
    <w:rsid w:val="00995F36"/>
    <w:rsid w:val="009964BA"/>
    <w:rsid w:val="00997403"/>
    <w:rsid w:val="00997B6F"/>
    <w:rsid w:val="00997F2E"/>
    <w:rsid w:val="009A136C"/>
    <w:rsid w:val="009A1C63"/>
    <w:rsid w:val="009A2000"/>
    <w:rsid w:val="009A31C9"/>
    <w:rsid w:val="009A3931"/>
    <w:rsid w:val="009A671F"/>
    <w:rsid w:val="009A6FFF"/>
    <w:rsid w:val="009A7A4A"/>
    <w:rsid w:val="009B3295"/>
    <w:rsid w:val="009B341C"/>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49C1"/>
    <w:rsid w:val="009D73E7"/>
    <w:rsid w:val="009E09CA"/>
    <w:rsid w:val="009E25E8"/>
    <w:rsid w:val="009E38FB"/>
    <w:rsid w:val="009E3A27"/>
    <w:rsid w:val="009E4C44"/>
    <w:rsid w:val="009E4EEC"/>
    <w:rsid w:val="009E719C"/>
    <w:rsid w:val="009E7E05"/>
    <w:rsid w:val="009F204F"/>
    <w:rsid w:val="009F38D6"/>
    <w:rsid w:val="009F49A7"/>
    <w:rsid w:val="009F53D6"/>
    <w:rsid w:val="009F7119"/>
    <w:rsid w:val="009F763B"/>
    <w:rsid w:val="00A00049"/>
    <w:rsid w:val="00A0028A"/>
    <w:rsid w:val="00A016EB"/>
    <w:rsid w:val="00A0192D"/>
    <w:rsid w:val="00A01C37"/>
    <w:rsid w:val="00A0326A"/>
    <w:rsid w:val="00A048BA"/>
    <w:rsid w:val="00A050A3"/>
    <w:rsid w:val="00A055F8"/>
    <w:rsid w:val="00A05945"/>
    <w:rsid w:val="00A06778"/>
    <w:rsid w:val="00A07325"/>
    <w:rsid w:val="00A1015D"/>
    <w:rsid w:val="00A112D9"/>
    <w:rsid w:val="00A11AFB"/>
    <w:rsid w:val="00A1252A"/>
    <w:rsid w:val="00A12B1C"/>
    <w:rsid w:val="00A14BA5"/>
    <w:rsid w:val="00A15A26"/>
    <w:rsid w:val="00A15AC4"/>
    <w:rsid w:val="00A17092"/>
    <w:rsid w:val="00A17210"/>
    <w:rsid w:val="00A2055B"/>
    <w:rsid w:val="00A210FF"/>
    <w:rsid w:val="00A22E0D"/>
    <w:rsid w:val="00A23ADA"/>
    <w:rsid w:val="00A23CFA"/>
    <w:rsid w:val="00A2587F"/>
    <w:rsid w:val="00A25DE7"/>
    <w:rsid w:val="00A2602E"/>
    <w:rsid w:val="00A26516"/>
    <w:rsid w:val="00A267B3"/>
    <w:rsid w:val="00A30514"/>
    <w:rsid w:val="00A327A6"/>
    <w:rsid w:val="00A36DCB"/>
    <w:rsid w:val="00A4230A"/>
    <w:rsid w:val="00A426A3"/>
    <w:rsid w:val="00A44229"/>
    <w:rsid w:val="00A44C42"/>
    <w:rsid w:val="00A44E95"/>
    <w:rsid w:val="00A450BC"/>
    <w:rsid w:val="00A50A4B"/>
    <w:rsid w:val="00A50D92"/>
    <w:rsid w:val="00A5105C"/>
    <w:rsid w:val="00A513D4"/>
    <w:rsid w:val="00A5236E"/>
    <w:rsid w:val="00A53B02"/>
    <w:rsid w:val="00A5597F"/>
    <w:rsid w:val="00A56ABA"/>
    <w:rsid w:val="00A60BD8"/>
    <w:rsid w:val="00A60FE2"/>
    <w:rsid w:val="00A61EDF"/>
    <w:rsid w:val="00A62859"/>
    <w:rsid w:val="00A63471"/>
    <w:rsid w:val="00A66FC5"/>
    <w:rsid w:val="00A67EDB"/>
    <w:rsid w:val="00A7250B"/>
    <w:rsid w:val="00A73014"/>
    <w:rsid w:val="00A73937"/>
    <w:rsid w:val="00A73DDE"/>
    <w:rsid w:val="00A77C78"/>
    <w:rsid w:val="00A77EB7"/>
    <w:rsid w:val="00A819EA"/>
    <w:rsid w:val="00A81D54"/>
    <w:rsid w:val="00A82278"/>
    <w:rsid w:val="00A82D74"/>
    <w:rsid w:val="00A83343"/>
    <w:rsid w:val="00A84A1F"/>
    <w:rsid w:val="00A86A24"/>
    <w:rsid w:val="00A87A52"/>
    <w:rsid w:val="00A91741"/>
    <w:rsid w:val="00A9188E"/>
    <w:rsid w:val="00A934F6"/>
    <w:rsid w:val="00A9389B"/>
    <w:rsid w:val="00A93B76"/>
    <w:rsid w:val="00A96621"/>
    <w:rsid w:val="00A96E53"/>
    <w:rsid w:val="00A978B6"/>
    <w:rsid w:val="00A97E25"/>
    <w:rsid w:val="00AA0252"/>
    <w:rsid w:val="00AA0313"/>
    <w:rsid w:val="00AA2B51"/>
    <w:rsid w:val="00AA3872"/>
    <w:rsid w:val="00AA51FA"/>
    <w:rsid w:val="00AA680D"/>
    <w:rsid w:val="00AA6E06"/>
    <w:rsid w:val="00AA74FF"/>
    <w:rsid w:val="00AA758B"/>
    <w:rsid w:val="00AB01B4"/>
    <w:rsid w:val="00AB114B"/>
    <w:rsid w:val="00AB7798"/>
    <w:rsid w:val="00AC0090"/>
    <w:rsid w:val="00AC09E1"/>
    <w:rsid w:val="00AC2814"/>
    <w:rsid w:val="00AC3692"/>
    <w:rsid w:val="00AC3CEB"/>
    <w:rsid w:val="00AC46AA"/>
    <w:rsid w:val="00AC7BEB"/>
    <w:rsid w:val="00AD1339"/>
    <w:rsid w:val="00AD2340"/>
    <w:rsid w:val="00AD31A6"/>
    <w:rsid w:val="00AD3CBC"/>
    <w:rsid w:val="00AD72A5"/>
    <w:rsid w:val="00AE1511"/>
    <w:rsid w:val="00AE1D16"/>
    <w:rsid w:val="00AE3885"/>
    <w:rsid w:val="00AE4782"/>
    <w:rsid w:val="00AE47EE"/>
    <w:rsid w:val="00AE666D"/>
    <w:rsid w:val="00AE7A4E"/>
    <w:rsid w:val="00AF2503"/>
    <w:rsid w:val="00AF2FC5"/>
    <w:rsid w:val="00AF4D39"/>
    <w:rsid w:val="00AF53CD"/>
    <w:rsid w:val="00AF6C51"/>
    <w:rsid w:val="00AF7531"/>
    <w:rsid w:val="00B003BA"/>
    <w:rsid w:val="00B02123"/>
    <w:rsid w:val="00B02944"/>
    <w:rsid w:val="00B033DB"/>
    <w:rsid w:val="00B064C4"/>
    <w:rsid w:val="00B079A4"/>
    <w:rsid w:val="00B1336D"/>
    <w:rsid w:val="00B13BF2"/>
    <w:rsid w:val="00B13D05"/>
    <w:rsid w:val="00B14FBB"/>
    <w:rsid w:val="00B1518C"/>
    <w:rsid w:val="00B15ABC"/>
    <w:rsid w:val="00B1621E"/>
    <w:rsid w:val="00B1761D"/>
    <w:rsid w:val="00B22C0D"/>
    <w:rsid w:val="00B24F4D"/>
    <w:rsid w:val="00B2689B"/>
    <w:rsid w:val="00B359B1"/>
    <w:rsid w:val="00B36C88"/>
    <w:rsid w:val="00B37370"/>
    <w:rsid w:val="00B37FE4"/>
    <w:rsid w:val="00B4191A"/>
    <w:rsid w:val="00B4298E"/>
    <w:rsid w:val="00B42B3B"/>
    <w:rsid w:val="00B437F0"/>
    <w:rsid w:val="00B45F32"/>
    <w:rsid w:val="00B465C4"/>
    <w:rsid w:val="00B4770B"/>
    <w:rsid w:val="00B51778"/>
    <w:rsid w:val="00B523F6"/>
    <w:rsid w:val="00B5243B"/>
    <w:rsid w:val="00B52AC6"/>
    <w:rsid w:val="00B53A2D"/>
    <w:rsid w:val="00B53E8F"/>
    <w:rsid w:val="00B542A9"/>
    <w:rsid w:val="00B54429"/>
    <w:rsid w:val="00B60231"/>
    <w:rsid w:val="00B605FC"/>
    <w:rsid w:val="00B60E85"/>
    <w:rsid w:val="00B64D30"/>
    <w:rsid w:val="00B66476"/>
    <w:rsid w:val="00B66C18"/>
    <w:rsid w:val="00B66C1E"/>
    <w:rsid w:val="00B66DD7"/>
    <w:rsid w:val="00B71059"/>
    <w:rsid w:val="00B71555"/>
    <w:rsid w:val="00B715B5"/>
    <w:rsid w:val="00B7452A"/>
    <w:rsid w:val="00B7514B"/>
    <w:rsid w:val="00B765DD"/>
    <w:rsid w:val="00B779AF"/>
    <w:rsid w:val="00B77C7E"/>
    <w:rsid w:val="00B803EB"/>
    <w:rsid w:val="00B81FE1"/>
    <w:rsid w:val="00B83913"/>
    <w:rsid w:val="00B83E07"/>
    <w:rsid w:val="00B854F4"/>
    <w:rsid w:val="00B860D3"/>
    <w:rsid w:val="00B90EF0"/>
    <w:rsid w:val="00B91C5C"/>
    <w:rsid w:val="00B92665"/>
    <w:rsid w:val="00B92FA7"/>
    <w:rsid w:val="00B9427D"/>
    <w:rsid w:val="00B94980"/>
    <w:rsid w:val="00B9735D"/>
    <w:rsid w:val="00BA2EA2"/>
    <w:rsid w:val="00BA35B6"/>
    <w:rsid w:val="00BA3D59"/>
    <w:rsid w:val="00BA46AA"/>
    <w:rsid w:val="00BA59CF"/>
    <w:rsid w:val="00BA5D53"/>
    <w:rsid w:val="00BB025F"/>
    <w:rsid w:val="00BB15D9"/>
    <w:rsid w:val="00BB2BF5"/>
    <w:rsid w:val="00BB35D6"/>
    <w:rsid w:val="00BB39F7"/>
    <w:rsid w:val="00BB5AD6"/>
    <w:rsid w:val="00BC0D77"/>
    <w:rsid w:val="00BC30D1"/>
    <w:rsid w:val="00BC3EB0"/>
    <w:rsid w:val="00BC62B1"/>
    <w:rsid w:val="00BD090A"/>
    <w:rsid w:val="00BD19B5"/>
    <w:rsid w:val="00BD2A52"/>
    <w:rsid w:val="00BD2CDB"/>
    <w:rsid w:val="00BD4E2D"/>
    <w:rsid w:val="00BD55BF"/>
    <w:rsid w:val="00BD60D9"/>
    <w:rsid w:val="00BE09AB"/>
    <w:rsid w:val="00BE3D2E"/>
    <w:rsid w:val="00BF10E8"/>
    <w:rsid w:val="00BF13C1"/>
    <w:rsid w:val="00BF20E8"/>
    <w:rsid w:val="00BF53B7"/>
    <w:rsid w:val="00BF5FFF"/>
    <w:rsid w:val="00BF7766"/>
    <w:rsid w:val="00BF7E73"/>
    <w:rsid w:val="00C009B1"/>
    <w:rsid w:val="00C015AB"/>
    <w:rsid w:val="00C03435"/>
    <w:rsid w:val="00C03687"/>
    <w:rsid w:val="00C044A7"/>
    <w:rsid w:val="00C045E1"/>
    <w:rsid w:val="00C04F0F"/>
    <w:rsid w:val="00C06F24"/>
    <w:rsid w:val="00C107C8"/>
    <w:rsid w:val="00C15A39"/>
    <w:rsid w:val="00C16A71"/>
    <w:rsid w:val="00C20D89"/>
    <w:rsid w:val="00C23366"/>
    <w:rsid w:val="00C2410C"/>
    <w:rsid w:val="00C24B7D"/>
    <w:rsid w:val="00C25644"/>
    <w:rsid w:val="00C25E0B"/>
    <w:rsid w:val="00C27A3A"/>
    <w:rsid w:val="00C30AD5"/>
    <w:rsid w:val="00C30C1E"/>
    <w:rsid w:val="00C31873"/>
    <w:rsid w:val="00C31D91"/>
    <w:rsid w:val="00C339BB"/>
    <w:rsid w:val="00C34377"/>
    <w:rsid w:val="00C34CA9"/>
    <w:rsid w:val="00C36244"/>
    <w:rsid w:val="00C40EE2"/>
    <w:rsid w:val="00C434DC"/>
    <w:rsid w:val="00C45479"/>
    <w:rsid w:val="00C45AFB"/>
    <w:rsid w:val="00C45D2B"/>
    <w:rsid w:val="00C4661B"/>
    <w:rsid w:val="00C46F45"/>
    <w:rsid w:val="00C475B6"/>
    <w:rsid w:val="00C52CED"/>
    <w:rsid w:val="00C548EB"/>
    <w:rsid w:val="00C564CD"/>
    <w:rsid w:val="00C566E1"/>
    <w:rsid w:val="00C57157"/>
    <w:rsid w:val="00C57167"/>
    <w:rsid w:val="00C61FF5"/>
    <w:rsid w:val="00C66255"/>
    <w:rsid w:val="00C67020"/>
    <w:rsid w:val="00C70C89"/>
    <w:rsid w:val="00C7137E"/>
    <w:rsid w:val="00C728C7"/>
    <w:rsid w:val="00C72A8E"/>
    <w:rsid w:val="00C74047"/>
    <w:rsid w:val="00C7525A"/>
    <w:rsid w:val="00C75E8E"/>
    <w:rsid w:val="00C7685D"/>
    <w:rsid w:val="00C76CA3"/>
    <w:rsid w:val="00C76F11"/>
    <w:rsid w:val="00C7706B"/>
    <w:rsid w:val="00C803CC"/>
    <w:rsid w:val="00C81196"/>
    <w:rsid w:val="00C8163C"/>
    <w:rsid w:val="00C82EE2"/>
    <w:rsid w:val="00C830A8"/>
    <w:rsid w:val="00C8350F"/>
    <w:rsid w:val="00C8464E"/>
    <w:rsid w:val="00C84C65"/>
    <w:rsid w:val="00C85CDA"/>
    <w:rsid w:val="00C860F7"/>
    <w:rsid w:val="00C863B0"/>
    <w:rsid w:val="00C8668C"/>
    <w:rsid w:val="00C86D0C"/>
    <w:rsid w:val="00C86DF8"/>
    <w:rsid w:val="00C879DA"/>
    <w:rsid w:val="00C87F14"/>
    <w:rsid w:val="00C946B3"/>
    <w:rsid w:val="00C94B7A"/>
    <w:rsid w:val="00C961DC"/>
    <w:rsid w:val="00C96A80"/>
    <w:rsid w:val="00C9732F"/>
    <w:rsid w:val="00CA0863"/>
    <w:rsid w:val="00CA0F5F"/>
    <w:rsid w:val="00CA1449"/>
    <w:rsid w:val="00CA1DFD"/>
    <w:rsid w:val="00CB0616"/>
    <w:rsid w:val="00CB0B20"/>
    <w:rsid w:val="00CB4000"/>
    <w:rsid w:val="00CB5926"/>
    <w:rsid w:val="00CB59B9"/>
    <w:rsid w:val="00CB676A"/>
    <w:rsid w:val="00CC1806"/>
    <w:rsid w:val="00CC19EE"/>
    <w:rsid w:val="00CC2509"/>
    <w:rsid w:val="00CC42B3"/>
    <w:rsid w:val="00CC7B74"/>
    <w:rsid w:val="00CD0826"/>
    <w:rsid w:val="00CD1820"/>
    <w:rsid w:val="00CD2C9D"/>
    <w:rsid w:val="00CD3B5A"/>
    <w:rsid w:val="00CD516E"/>
    <w:rsid w:val="00CD5FC8"/>
    <w:rsid w:val="00CE1013"/>
    <w:rsid w:val="00CE1EA5"/>
    <w:rsid w:val="00CE2AA7"/>
    <w:rsid w:val="00CE58AA"/>
    <w:rsid w:val="00CE607B"/>
    <w:rsid w:val="00CE619F"/>
    <w:rsid w:val="00CE66D5"/>
    <w:rsid w:val="00CE7301"/>
    <w:rsid w:val="00CF07EE"/>
    <w:rsid w:val="00CF10F5"/>
    <w:rsid w:val="00CF1763"/>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6C97"/>
    <w:rsid w:val="00D1719B"/>
    <w:rsid w:val="00D17528"/>
    <w:rsid w:val="00D22805"/>
    <w:rsid w:val="00D24DD9"/>
    <w:rsid w:val="00D272C0"/>
    <w:rsid w:val="00D3047E"/>
    <w:rsid w:val="00D30C1D"/>
    <w:rsid w:val="00D31278"/>
    <w:rsid w:val="00D32E9B"/>
    <w:rsid w:val="00D340F0"/>
    <w:rsid w:val="00D349C6"/>
    <w:rsid w:val="00D41339"/>
    <w:rsid w:val="00D41CBD"/>
    <w:rsid w:val="00D42E86"/>
    <w:rsid w:val="00D43449"/>
    <w:rsid w:val="00D441BD"/>
    <w:rsid w:val="00D4667B"/>
    <w:rsid w:val="00D46682"/>
    <w:rsid w:val="00D47723"/>
    <w:rsid w:val="00D47B78"/>
    <w:rsid w:val="00D50D72"/>
    <w:rsid w:val="00D52686"/>
    <w:rsid w:val="00D52EAA"/>
    <w:rsid w:val="00D5355A"/>
    <w:rsid w:val="00D5581B"/>
    <w:rsid w:val="00D56814"/>
    <w:rsid w:val="00D578E5"/>
    <w:rsid w:val="00D62C68"/>
    <w:rsid w:val="00D639A0"/>
    <w:rsid w:val="00D64690"/>
    <w:rsid w:val="00D65AB6"/>
    <w:rsid w:val="00D66B7D"/>
    <w:rsid w:val="00D70EB1"/>
    <w:rsid w:val="00D7218E"/>
    <w:rsid w:val="00D721B8"/>
    <w:rsid w:val="00D74C39"/>
    <w:rsid w:val="00D752E7"/>
    <w:rsid w:val="00D75F51"/>
    <w:rsid w:val="00D76AAC"/>
    <w:rsid w:val="00D8029D"/>
    <w:rsid w:val="00D82240"/>
    <w:rsid w:val="00D84F64"/>
    <w:rsid w:val="00D85220"/>
    <w:rsid w:val="00D858DF"/>
    <w:rsid w:val="00D85E3C"/>
    <w:rsid w:val="00D87C6C"/>
    <w:rsid w:val="00D9088A"/>
    <w:rsid w:val="00D92C1A"/>
    <w:rsid w:val="00D94DC5"/>
    <w:rsid w:val="00DA0B20"/>
    <w:rsid w:val="00DA19B7"/>
    <w:rsid w:val="00DA391B"/>
    <w:rsid w:val="00DA3DE5"/>
    <w:rsid w:val="00DB3373"/>
    <w:rsid w:val="00DB6BF9"/>
    <w:rsid w:val="00DC08D2"/>
    <w:rsid w:val="00DC21B7"/>
    <w:rsid w:val="00DC2939"/>
    <w:rsid w:val="00DC62E2"/>
    <w:rsid w:val="00DC6976"/>
    <w:rsid w:val="00DC6C1D"/>
    <w:rsid w:val="00DD172D"/>
    <w:rsid w:val="00DD221A"/>
    <w:rsid w:val="00DD3AB2"/>
    <w:rsid w:val="00DD40A8"/>
    <w:rsid w:val="00DD45F6"/>
    <w:rsid w:val="00DD6F13"/>
    <w:rsid w:val="00DD7487"/>
    <w:rsid w:val="00DE4A46"/>
    <w:rsid w:val="00DE64A5"/>
    <w:rsid w:val="00DE6C10"/>
    <w:rsid w:val="00DE717B"/>
    <w:rsid w:val="00DE7E11"/>
    <w:rsid w:val="00DF210D"/>
    <w:rsid w:val="00DF35CC"/>
    <w:rsid w:val="00DF3A89"/>
    <w:rsid w:val="00DF4B8A"/>
    <w:rsid w:val="00DF5CBE"/>
    <w:rsid w:val="00DF65FB"/>
    <w:rsid w:val="00E011A4"/>
    <w:rsid w:val="00E01389"/>
    <w:rsid w:val="00E01C4A"/>
    <w:rsid w:val="00E02481"/>
    <w:rsid w:val="00E05146"/>
    <w:rsid w:val="00E05B0A"/>
    <w:rsid w:val="00E1599E"/>
    <w:rsid w:val="00E21B54"/>
    <w:rsid w:val="00E2263D"/>
    <w:rsid w:val="00E22D70"/>
    <w:rsid w:val="00E233B0"/>
    <w:rsid w:val="00E2443E"/>
    <w:rsid w:val="00E24BE1"/>
    <w:rsid w:val="00E26B8D"/>
    <w:rsid w:val="00E27BED"/>
    <w:rsid w:val="00E31AF7"/>
    <w:rsid w:val="00E338C5"/>
    <w:rsid w:val="00E33BCD"/>
    <w:rsid w:val="00E33E36"/>
    <w:rsid w:val="00E344E8"/>
    <w:rsid w:val="00E36716"/>
    <w:rsid w:val="00E37A9C"/>
    <w:rsid w:val="00E37D88"/>
    <w:rsid w:val="00E40E75"/>
    <w:rsid w:val="00E4212A"/>
    <w:rsid w:val="00E4291A"/>
    <w:rsid w:val="00E429A7"/>
    <w:rsid w:val="00E44811"/>
    <w:rsid w:val="00E47646"/>
    <w:rsid w:val="00E50F34"/>
    <w:rsid w:val="00E510FF"/>
    <w:rsid w:val="00E51667"/>
    <w:rsid w:val="00E529F8"/>
    <w:rsid w:val="00E543E6"/>
    <w:rsid w:val="00E54911"/>
    <w:rsid w:val="00E54E49"/>
    <w:rsid w:val="00E55177"/>
    <w:rsid w:val="00E5578B"/>
    <w:rsid w:val="00E55BCB"/>
    <w:rsid w:val="00E5725B"/>
    <w:rsid w:val="00E572F2"/>
    <w:rsid w:val="00E57C10"/>
    <w:rsid w:val="00E60D4D"/>
    <w:rsid w:val="00E616D6"/>
    <w:rsid w:val="00E638CB"/>
    <w:rsid w:val="00E65C73"/>
    <w:rsid w:val="00E6647E"/>
    <w:rsid w:val="00E66763"/>
    <w:rsid w:val="00E66F02"/>
    <w:rsid w:val="00E71A47"/>
    <w:rsid w:val="00E72808"/>
    <w:rsid w:val="00E736E1"/>
    <w:rsid w:val="00E74DA4"/>
    <w:rsid w:val="00E7713D"/>
    <w:rsid w:val="00E77B84"/>
    <w:rsid w:val="00E86381"/>
    <w:rsid w:val="00E90D8E"/>
    <w:rsid w:val="00E915B6"/>
    <w:rsid w:val="00E91B49"/>
    <w:rsid w:val="00E9720B"/>
    <w:rsid w:val="00E978FD"/>
    <w:rsid w:val="00E97E5E"/>
    <w:rsid w:val="00EA07DE"/>
    <w:rsid w:val="00EA0F82"/>
    <w:rsid w:val="00EA43CB"/>
    <w:rsid w:val="00EA5D75"/>
    <w:rsid w:val="00EB01CD"/>
    <w:rsid w:val="00EB07FF"/>
    <w:rsid w:val="00EB220A"/>
    <w:rsid w:val="00EB240E"/>
    <w:rsid w:val="00EB3065"/>
    <w:rsid w:val="00EB4393"/>
    <w:rsid w:val="00EB4AB0"/>
    <w:rsid w:val="00EB70DA"/>
    <w:rsid w:val="00EB74EE"/>
    <w:rsid w:val="00EC01C7"/>
    <w:rsid w:val="00EC0EED"/>
    <w:rsid w:val="00EC41C9"/>
    <w:rsid w:val="00EC772E"/>
    <w:rsid w:val="00ED0D04"/>
    <w:rsid w:val="00ED23F4"/>
    <w:rsid w:val="00ED29E8"/>
    <w:rsid w:val="00ED4331"/>
    <w:rsid w:val="00ED50FD"/>
    <w:rsid w:val="00EE11F1"/>
    <w:rsid w:val="00EE5D90"/>
    <w:rsid w:val="00EE7D92"/>
    <w:rsid w:val="00EE7F8E"/>
    <w:rsid w:val="00EF04C2"/>
    <w:rsid w:val="00EF0F73"/>
    <w:rsid w:val="00EF1267"/>
    <w:rsid w:val="00EF1B11"/>
    <w:rsid w:val="00EF2B87"/>
    <w:rsid w:val="00EF3FF1"/>
    <w:rsid w:val="00EF5448"/>
    <w:rsid w:val="00EF5B72"/>
    <w:rsid w:val="00F007E4"/>
    <w:rsid w:val="00F0121C"/>
    <w:rsid w:val="00F01616"/>
    <w:rsid w:val="00F04235"/>
    <w:rsid w:val="00F06697"/>
    <w:rsid w:val="00F066D3"/>
    <w:rsid w:val="00F11847"/>
    <w:rsid w:val="00F1184A"/>
    <w:rsid w:val="00F11B08"/>
    <w:rsid w:val="00F1555E"/>
    <w:rsid w:val="00F1623D"/>
    <w:rsid w:val="00F20D24"/>
    <w:rsid w:val="00F21E22"/>
    <w:rsid w:val="00F22792"/>
    <w:rsid w:val="00F22797"/>
    <w:rsid w:val="00F242A1"/>
    <w:rsid w:val="00F25302"/>
    <w:rsid w:val="00F2599D"/>
    <w:rsid w:val="00F27E20"/>
    <w:rsid w:val="00F27FC2"/>
    <w:rsid w:val="00F335D0"/>
    <w:rsid w:val="00F341E0"/>
    <w:rsid w:val="00F34F73"/>
    <w:rsid w:val="00F35221"/>
    <w:rsid w:val="00F35F52"/>
    <w:rsid w:val="00F366ED"/>
    <w:rsid w:val="00F37774"/>
    <w:rsid w:val="00F41ACF"/>
    <w:rsid w:val="00F423DA"/>
    <w:rsid w:val="00F4242A"/>
    <w:rsid w:val="00F44827"/>
    <w:rsid w:val="00F44C4F"/>
    <w:rsid w:val="00F46153"/>
    <w:rsid w:val="00F50086"/>
    <w:rsid w:val="00F501BA"/>
    <w:rsid w:val="00F505D2"/>
    <w:rsid w:val="00F5268F"/>
    <w:rsid w:val="00F54242"/>
    <w:rsid w:val="00F545D3"/>
    <w:rsid w:val="00F54921"/>
    <w:rsid w:val="00F54BC7"/>
    <w:rsid w:val="00F54E75"/>
    <w:rsid w:val="00F55385"/>
    <w:rsid w:val="00F56377"/>
    <w:rsid w:val="00F65422"/>
    <w:rsid w:val="00F666B6"/>
    <w:rsid w:val="00F66EDE"/>
    <w:rsid w:val="00F673C5"/>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0250"/>
    <w:rsid w:val="00F91F3E"/>
    <w:rsid w:val="00F92AFD"/>
    <w:rsid w:val="00F935AB"/>
    <w:rsid w:val="00F93810"/>
    <w:rsid w:val="00F94104"/>
    <w:rsid w:val="00FA0D59"/>
    <w:rsid w:val="00FA0E80"/>
    <w:rsid w:val="00FA1258"/>
    <w:rsid w:val="00FA1C71"/>
    <w:rsid w:val="00FA20F8"/>
    <w:rsid w:val="00FA355B"/>
    <w:rsid w:val="00FA7EB3"/>
    <w:rsid w:val="00FB399E"/>
    <w:rsid w:val="00FB6836"/>
    <w:rsid w:val="00FC042C"/>
    <w:rsid w:val="00FC15AD"/>
    <w:rsid w:val="00FC18BB"/>
    <w:rsid w:val="00FC19D3"/>
    <w:rsid w:val="00FC46B7"/>
    <w:rsid w:val="00FC5E57"/>
    <w:rsid w:val="00FC69CB"/>
    <w:rsid w:val="00FD1FDF"/>
    <w:rsid w:val="00FD215C"/>
    <w:rsid w:val="00FD2F6D"/>
    <w:rsid w:val="00FD7568"/>
    <w:rsid w:val="00FD7611"/>
    <w:rsid w:val="00FD7A30"/>
    <w:rsid w:val="00FE3C8D"/>
    <w:rsid w:val="00FE44F3"/>
    <w:rsid w:val="00FE5F01"/>
    <w:rsid w:val="00FE6E79"/>
    <w:rsid w:val="00FF05BE"/>
    <w:rsid w:val="00FF2F52"/>
    <w:rsid w:val="00FF4901"/>
    <w:rsid w:val="00FF52F9"/>
    <w:rsid w:val="00FF5842"/>
    <w:rsid w:val="00FF5C8D"/>
    <w:rsid w:val="00FF612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976D2A-A5DB-490E-843F-663D6BAA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32B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832B13"/>
  </w:style>
  <w:style w:type="paragraph" w:styleId="Pidipagina">
    <w:name w:val="footer"/>
    <w:basedOn w:val="Normale"/>
    <w:link w:val="PidipaginaCarattere"/>
    <w:uiPriority w:val="99"/>
    <w:unhideWhenUsed/>
    <w:rsid w:val="00832B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832B13"/>
  </w:style>
  <w:style w:type="paragraph" w:customStyle="1" w:styleId="a">
    <w:basedOn w:val="Normale"/>
    <w:next w:val="Normale"/>
    <w:link w:val="FooterChar"/>
    <w:uiPriority w:val="99"/>
    <w:unhideWhenUsed/>
    <w:rsid w:val="00873C36"/>
    <w:pPr>
      <w:tabs>
        <w:tab w:val="center" w:pos="4819"/>
        <w:tab w:val="right" w:pos="9638"/>
      </w:tabs>
      <w:spacing w:after="0" w:line="240" w:lineRule="auto"/>
    </w:pPr>
  </w:style>
  <w:style w:type="character" w:customStyle="1" w:styleId="HeaderChar">
    <w:name w:val="Header Char"/>
    <w:basedOn w:val="Carpredefinitoparagrafo"/>
    <w:uiPriority w:val="99"/>
    <w:rsid w:val="00873C36"/>
  </w:style>
  <w:style w:type="character" w:customStyle="1" w:styleId="FooterChar">
    <w:name w:val="Footer Char"/>
    <w:basedOn w:val="Carpredefinitoparagrafo"/>
    <w:link w:val="a"/>
    <w:uiPriority w:val="99"/>
    <w:rsid w:val="008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rezione@ispropress.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eronafier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office@veronafiere.i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vinitaly.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2380</Words>
  <Characters>13362</Characters>
  <Application>Microsoft Office Word</Application>
  <DocSecurity>0</DocSecurity>
  <Lines>246</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Peter  Eustace - C.S.A.</cp:lastModifiedBy>
  <cp:revision>6</cp:revision>
  <cp:lastPrinted>2025-11-05T14:24:00Z</cp:lastPrinted>
  <dcterms:created xsi:type="dcterms:W3CDTF">2026-04-03T08:46:00Z</dcterms:created>
  <dcterms:modified xsi:type="dcterms:W3CDTF">2026-04-03T11:48:00Z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