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22176" w14:textId="77777777" w:rsidR="00C918A7" w:rsidRPr="00D638C7" w:rsidRDefault="00C918A7" w:rsidP="00C918A7">
      <w:pPr>
        <w:jc w:val="center"/>
        <w:rPr>
          <w:b/>
          <w:bCs/>
          <w:sz w:val="24"/>
          <w:szCs w:val="24"/>
          <w:lang w:val="en-GB"/>
        </w:rPr>
      </w:pPr>
      <w:r w:rsidRPr="00D638C7">
        <w:rPr>
          <w:b/>
          <w:bCs/>
          <w:noProof/>
          <w:sz w:val="24"/>
          <w:szCs w:val="24"/>
          <w:lang w:val="en-GB"/>
        </w:rPr>
        <w:drawing>
          <wp:inline distT="0" distB="0" distL="0" distR="0" wp14:anchorId="450822E7" wp14:editId="642FCEFC">
            <wp:extent cx="5980430" cy="524510"/>
            <wp:effectExtent l="0" t="0" r="127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0430" cy="524510"/>
                    </a:xfrm>
                    <a:prstGeom prst="rect">
                      <a:avLst/>
                    </a:prstGeom>
                    <a:noFill/>
                  </pic:spPr>
                </pic:pic>
              </a:graphicData>
            </a:graphic>
          </wp:inline>
        </w:drawing>
      </w:r>
    </w:p>
    <w:p w14:paraId="536E4F30" w14:textId="77777777" w:rsidR="00286BC3" w:rsidRPr="00286BC3" w:rsidRDefault="00286BC3" w:rsidP="00C918A7">
      <w:pPr>
        <w:jc w:val="center"/>
        <w:rPr>
          <w:sz w:val="10"/>
          <w:szCs w:val="10"/>
          <w:lang w:val="en-GB"/>
        </w:rPr>
      </w:pPr>
    </w:p>
    <w:p w14:paraId="78EB756A" w14:textId="7AF2E5FF" w:rsidR="00C918A7" w:rsidRPr="00286BC3" w:rsidRDefault="00C918A7" w:rsidP="00C918A7">
      <w:pPr>
        <w:jc w:val="center"/>
        <w:rPr>
          <w:i/>
          <w:iCs/>
          <w:lang w:val="en-GB"/>
        </w:rPr>
      </w:pPr>
      <w:r w:rsidRPr="00286BC3">
        <w:rPr>
          <w:i/>
          <w:iCs/>
          <w:lang w:val="en-GB"/>
        </w:rPr>
        <w:t>Event scheduled at Veronafiere 14-17 April</w:t>
      </w:r>
    </w:p>
    <w:p w14:paraId="7C045F5C" w14:textId="0A4F61C5" w:rsidR="00C918A7" w:rsidRDefault="00016E27" w:rsidP="00286BC3">
      <w:pPr>
        <w:spacing w:after="0" w:line="240" w:lineRule="auto"/>
        <w:jc w:val="center"/>
        <w:rPr>
          <w:b/>
          <w:bCs/>
          <w:sz w:val="24"/>
          <w:szCs w:val="24"/>
          <w:lang w:val="en-GB"/>
        </w:rPr>
      </w:pPr>
      <w:r w:rsidRPr="00D638C7">
        <w:rPr>
          <w:b/>
          <w:bCs/>
          <w:sz w:val="24"/>
          <w:szCs w:val="24"/>
          <w:lang w:val="en-GB"/>
        </w:rPr>
        <w:t xml:space="preserve">VINITALY 2024: EXHIBITION OBJECTIVES ACHIEVED. THE EXHIBITION BRAND PROMOTING ITALIAN WINE FURTHER IMPROVES ITS INTERNATIONAL </w:t>
      </w:r>
      <w:r>
        <w:rPr>
          <w:b/>
          <w:bCs/>
          <w:sz w:val="24"/>
          <w:szCs w:val="24"/>
          <w:lang w:val="en-GB"/>
        </w:rPr>
        <w:t>P</w:t>
      </w:r>
      <w:r w:rsidRPr="00D638C7">
        <w:rPr>
          <w:b/>
          <w:bCs/>
          <w:sz w:val="24"/>
          <w:szCs w:val="24"/>
          <w:lang w:val="en-GB"/>
        </w:rPr>
        <w:t xml:space="preserve">OSITIONING </w:t>
      </w:r>
    </w:p>
    <w:p w14:paraId="2FCE863E" w14:textId="77777777" w:rsidR="00286BC3" w:rsidRPr="00D638C7" w:rsidRDefault="00286BC3" w:rsidP="00286BC3">
      <w:pPr>
        <w:spacing w:after="0" w:line="240" w:lineRule="auto"/>
        <w:jc w:val="center"/>
        <w:rPr>
          <w:b/>
          <w:bCs/>
          <w:sz w:val="24"/>
          <w:szCs w:val="24"/>
          <w:lang w:val="en-GB"/>
        </w:rPr>
      </w:pPr>
    </w:p>
    <w:p w14:paraId="4ECB565D" w14:textId="0B034CC0" w:rsidR="00C918A7" w:rsidRPr="00D638C7" w:rsidRDefault="00016E27" w:rsidP="00286BC3">
      <w:pPr>
        <w:spacing w:after="0" w:line="240" w:lineRule="auto"/>
        <w:jc w:val="center"/>
        <w:rPr>
          <w:b/>
          <w:bCs/>
          <w:sz w:val="24"/>
          <w:szCs w:val="24"/>
          <w:lang w:val="en-GB"/>
        </w:rPr>
      </w:pPr>
      <w:r w:rsidRPr="00D638C7">
        <w:rPr>
          <w:b/>
          <w:bCs/>
          <w:sz w:val="24"/>
          <w:szCs w:val="24"/>
          <w:lang w:val="en-GB"/>
        </w:rPr>
        <w:t xml:space="preserve">VERONAFIERE-ICE FOREIGN TRADE AGENCY HAVE INVESTED 3 MILLION EUROS IN A PROMOTION PLAN AND INCOMING CAMPAIGN </w:t>
      </w:r>
    </w:p>
    <w:p w14:paraId="69BD170F" w14:textId="77777777" w:rsidR="00C918A7" w:rsidRPr="00286BC3" w:rsidRDefault="00C918A7" w:rsidP="00C918A7">
      <w:pPr>
        <w:jc w:val="center"/>
        <w:rPr>
          <w:b/>
          <w:bCs/>
          <w:sz w:val="16"/>
          <w:szCs w:val="16"/>
          <w:lang w:val="en-GB"/>
        </w:rPr>
      </w:pPr>
    </w:p>
    <w:p w14:paraId="162A7C29" w14:textId="7C3A4381" w:rsidR="00C918A7" w:rsidRPr="00286BC3" w:rsidRDefault="00C918A7" w:rsidP="00C918A7">
      <w:pPr>
        <w:spacing w:after="0" w:line="240" w:lineRule="auto"/>
        <w:jc w:val="both"/>
        <w:rPr>
          <w:rFonts w:ascii="Calibri" w:hAnsi="Calibri" w:cs="Calibri"/>
          <w:bCs/>
          <w:sz w:val="21"/>
          <w:szCs w:val="21"/>
          <w:lang w:val="en-GB"/>
        </w:rPr>
      </w:pPr>
      <w:r w:rsidRPr="00286BC3">
        <w:rPr>
          <w:rFonts w:ascii="Calibri" w:hAnsi="Calibri" w:cs="Calibri"/>
          <w:b/>
          <w:bCs/>
          <w:sz w:val="21"/>
          <w:szCs w:val="21"/>
          <w:lang w:val="en-GB"/>
        </w:rPr>
        <w:t xml:space="preserve">Verona, 19 February 2024. </w:t>
      </w:r>
      <w:r w:rsidRPr="00286BC3">
        <w:rPr>
          <w:rFonts w:ascii="Calibri" w:hAnsi="Calibri" w:cs="Calibri"/>
          <w:bCs/>
          <w:sz w:val="21"/>
          <w:szCs w:val="21"/>
          <w:lang w:val="en-GB"/>
        </w:rPr>
        <w:t xml:space="preserve">Wine from all the Italian regions as well as more than 30 other countries will be on show at the </w:t>
      </w:r>
      <w:r w:rsidRPr="00286BC3">
        <w:rPr>
          <w:rFonts w:ascii="Calibri" w:hAnsi="Calibri" w:cs="Calibri"/>
          <w:b/>
          <w:bCs/>
          <w:sz w:val="21"/>
          <w:szCs w:val="21"/>
          <w:lang w:val="en-GB"/>
        </w:rPr>
        <w:t>56</w:t>
      </w:r>
      <w:r w:rsidRPr="00286BC3">
        <w:rPr>
          <w:rFonts w:ascii="Calibri" w:hAnsi="Calibri" w:cs="Calibri"/>
          <w:b/>
          <w:bCs/>
          <w:sz w:val="21"/>
          <w:szCs w:val="21"/>
          <w:vertAlign w:val="superscript"/>
          <w:lang w:val="en-GB"/>
        </w:rPr>
        <w:t>th</w:t>
      </w:r>
      <w:r w:rsidR="007933B3" w:rsidRPr="00286BC3">
        <w:rPr>
          <w:rFonts w:ascii="Calibri" w:hAnsi="Calibri" w:cs="Calibri"/>
          <w:b/>
          <w:bCs/>
          <w:sz w:val="21"/>
          <w:szCs w:val="21"/>
          <w:lang w:val="en-GB"/>
        </w:rPr>
        <w:t xml:space="preserve"> </w:t>
      </w:r>
      <w:r w:rsidRPr="00286BC3">
        <w:rPr>
          <w:rFonts w:ascii="Calibri" w:hAnsi="Calibri" w:cs="Calibri"/>
          <w:b/>
          <w:bCs/>
          <w:sz w:val="21"/>
          <w:szCs w:val="21"/>
          <w:lang w:val="en-GB"/>
        </w:rPr>
        <w:t>Vinitaly</w:t>
      </w:r>
      <w:r w:rsidRPr="00286BC3">
        <w:rPr>
          <w:rFonts w:ascii="Calibri" w:hAnsi="Calibri" w:cs="Calibri"/>
          <w:bCs/>
          <w:sz w:val="21"/>
          <w:szCs w:val="21"/>
          <w:lang w:val="en-GB"/>
        </w:rPr>
        <w:t xml:space="preserve"> scheduled at Veronafiere next 14-17 April.</w:t>
      </w:r>
    </w:p>
    <w:p w14:paraId="76E9DEF9" w14:textId="77777777" w:rsidR="00C918A7" w:rsidRPr="00286BC3" w:rsidRDefault="00C918A7" w:rsidP="00C918A7">
      <w:pPr>
        <w:spacing w:after="0" w:line="240" w:lineRule="auto"/>
        <w:jc w:val="both"/>
        <w:rPr>
          <w:rFonts w:ascii="Calibri" w:hAnsi="Calibri" w:cs="Calibri"/>
          <w:sz w:val="21"/>
          <w:szCs w:val="21"/>
          <w:lang w:val="en-GB"/>
        </w:rPr>
      </w:pPr>
      <w:r w:rsidRPr="00286BC3">
        <w:rPr>
          <w:rFonts w:ascii="Calibri" w:hAnsi="Calibri" w:cs="Calibri"/>
          <w:sz w:val="21"/>
          <w:szCs w:val="21"/>
          <w:lang w:val="en-GB"/>
        </w:rPr>
        <w:t>The Exhibition Centre is ready with a net show area of more than 180,000 square meters to become the international wine business forum with attendance already confirmed by 4,000 wineries. This consolidated turnout by exhibitors confirms the central status of the International Wine and Spirits Exhibition as it increasingly targets the needs of companies and promotion of the sector in Italy itself as well as on established and emerging international markets.</w:t>
      </w:r>
    </w:p>
    <w:p w14:paraId="051BEB80" w14:textId="77777777" w:rsidR="00C918A7" w:rsidRPr="00286BC3" w:rsidRDefault="00C918A7" w:rsidP="00C918A7">
      <w:pPr>
        <w:spacing w:after="0" w:line="240" w:lineRule="auto"/>
        <w:jc w:val="both"/>
        <w:rPr>
          <w:rFonts w:ascii="Calibri" w:hAnsi="Calibri" w:cs="Calibri"/>
          <w:sz w:val="21"/>
          <w:szCs w:val="21"/>
          <w:lang w:val="en-GB"/>
        </w:rPr>
      </w:pPr>
      <w:r w:rsidRPr="00286BC3">
        <w:rPr>
          <w:rFonts w:ascii="Calibri" w:hAnsi="Calibri" w:cs="Calibri"/>
          <w:sz w:val="21"/>
          <w:szCs w:val="21"/>
          <w:lang w:val="en-GB"/>
        </w:rPr>
        <w:t xml:space="preserve">Veronafiere's new strategic "One 2024-2026" business plan also takes this direction. It envisages further strengthening of Vinitaly's mission focused on amplifying the brand's promotional platform </w:t>
      </w:r>
      <w:proofErr w:type="gramStart"/>
      <w:r w:rsidRPr="00286BC3">
        <w:rPr>
          <w:rFonts w:ascii="Calibri" w:hAnsi="Calibri" w:cs="Calibri"/>
          <w:sz w:val="21"/>
          <w:szCs w:val="21"/>
          <w:lang w:val="en-GB"/>
        </w:rPr>
        <w:t>in order to</w:t>
      </w:r>
      <w:proofErr w:type="gramEnd"/>
      <w:r w:rsidRPr="00286BC3">
        <w:rPr>
          <w:rFonts w:ascii="Calibri" w:hAnsi="Calibri" w:cs="Calibri"/>
          <w:sz w:val="21"/>
          <w:szCs w:val="21"/>
          <w:lang w:val="en-GB"/>
        </w:rPr>
        <w:t xml:space="preserve"> ensure, at the same time, incoming investments for the event and product Italian wines on the most strategic export markets, thanks to even more widespread involvement of Veronafiere precisely in these areas. In addition, the qualitative selection process of trade operators launched for the 55th Show in 2023 continues, with an extraordinary recruiting programme that brought 29,600 international operators from 143 countries to Verona (out total attendance of 93,000 visitors), including more than one thousand top buyers chosen and hosted by Veronafiere and ICE-Trade Agency. Eleven thousand appointments between exhibitors and buyers were scheduled through the Vinitaly Plus platform, in addition to those agreed in person between companies and operators.</w:t>
      </w:r>
    </w:p>
    <w:p w14:paraId="1B26367D" w14:textId="77777777" w:rsidR="00C918A7" w:rsidRPr="00286BC3" w:rsidRDefault="00C918A7" w:rsidP="00C918A7">
      <w:pPr>
        <w:spacing w:after="0" w:line="240" w:lineRule="auto"/>
        <w:jc w:val="both"/>
        <w:rPr>
          <w:rFonts w:ascii="Calibri" w:hAnsi="Calibri" w:cs="Calibri"/>
          <w:sz w:val="10"/>
          <w:szCs w:val="10"/>
          <w:lang w:val="en-GB"/>
        </w:rPr>
      </w:pPr>
    </w:p>
    <w:p w14:paraId="24051A9A" w14:textId="75D2AD98" w:rsidR="00C918A7" w:rsidRPr="00286BC3" w:rsidRDefault="00C918A7" w:rsidP="00C918A7">
      <w:pPr>
        <w:spacing w:after="0" w:line="240" w:lineRule="auto"/>
        <w:jc w:val="both"/>
        <w:rPr>
          <w:rFonts w:ascii="Calibri" w:hAnsi="Calibri" w:cs="Calibri"/>
          <w:sz w:val="21"/>
          <w:szCs w:val="21"/>
          <w:lang w:val="en-GB"/>
        </w:rPr>
      </w:pPr>
      <w:r w:rsidRPr="00286BC3">
        <w:rPr>
          <w:rFonts w:ascii="Calibri" w:hAnsi="Calibri" w:cs="Calibri"/>
          <w:sz w:val="21"/>
          <w:szCs w:val="21"/>
          <w:lang w:val="en-GB"/>
        </w:rPr>
        <w:t xml:space="preserve">At </w:t>
      </w:r>
      <w:r w:rsidRPr="00286BC3">
        <w:rPr>
          <w:rFonts w:ascii="Calibri" w:hAnsi="Calibri" w:cs="Calibri"/>
          <w:sz w:val="21"/>
          <w:szCs w:val="21"/>
          <w:u w:val="single"/>
          <w:lang w:val="en-GB"/>
        </w:rPr>
        <w:t>the same time,</w:t>
      </w:r>
      <w:r w:rsidRPr="00286BC3">
        <w:rPr>
          <w:rFonts w:ascii="Calibri" w:hAnsi="Calibri" w:cs="Calibri"/>
          <w:sz w:val="21"/>
          <w:szCs w:val="21"/>
          <w:lang w:val="en-GB"/>
        </w:rPr>
        <w:t xml:space="preserve"> Vinitaly 2024 also welcomed the 28th </w:t>
      </w:r>
      <w:r w:rsidRPr="00286BC3">
        <w:rPr>
          <w:rFonts w:ascii="Calibri" w:hAnsi="Calibri" w:cs="Calibri"/>
          <w:b/>
          <w:sz w:val="21"/>
          <w:szCs w:val="21"/>
          <w:lang w:val="en-GB"/>
        </w:rPr>
        <w:t>SOL</w:t>
      </w:r>
      <w:r w:rsidRPr="00286BC3">
        <w:rPr>
          <w:rFonts w:ascii="Calibri" w:hAnsi="Calibri" w:cs="Calibri"/>
          <w:sz w:val="21"/>
          <w:szCs w:val="21"/>
          <w:lang w:val="en-GB"/>
        </w:rPr>
        <w:t>,</w:t>
      </w:r>
      <w:bookmarkStart w:id="0" w:name="_Hlk158912129"/>
      <w:r w:rsidRPr="00286BC3">
        <w:rPr>
          <w:rFonts w:ascii="Calibri" w:hAnsi="Calibri" w:cs="Calibri"/>
          <w:sz w:val="21"/>
          <w:szCs w:val="21"/>
          <w:lang w:val="en-GB"/>
        </w:rPr>
        <w:t xml:space="preserve"> the</w:t>
      </w:r>
      <w:r w:rsidR="00286BC3">
        <w:rPr>
          <w:rFonts w:ascii="Calibri" w:hAnsi="Calibri" w:cs="Calibri"/>
          <w:sz w:val="21"/>
          <w:szCs w:val="21"/>
          <w:lang w:val="en-GB"/>
        </w:rPr>
        <w:t xml:space="preserve"> </w:t>
      </w:r>
      <w:proofErr w:type="gramStart"/>
      <w:r w:rsidRPr="00286BC3">
        <w:rPr>
          <w:rFonts w:ascii="Calibri" w:hAnsi="Calibri" w:cs="Calibri"/>
          <w:sz w:val="21"/>
          <w:szCs w:val="21"/>
          <w:lang w:val="en-GB"/>
        </w:rPr>
        <w:t>International</w:t>
      </w:r>
      <w:proofErr w:type="gramEnd"/>
      <w:r w:rsidRPr="00286BC3">
        <w:rPr>
          <w:rFonts w:ascii="Calibri" w:hAnsi="Calibri" w:cs="Calibri"/>
          <w:sz w:val="21"/>
          <w:szCs w:val="21"/>
          <w:lang w:val="en-GB"/>
        </w:rPr>
        <w:t xml:space="preserve"> olive oil trade show</w:t>
      </w:r>
      <w:bookmarkEnd w:id="0"/>
      <w:r w:rsidR="007933B3" w:rsidRPr="00286BC3">
        <w:rPr>
          <w:rFonts w:ascii="Calibri" w:hAnsi="Calibri" w:cs="Calibri"/>
          <w:sz w:val="21"/>
          <w:szCs w:val="21"/>
          <w:lang w:val="en-GB"/>
        </w:rPr>
        <w:t xml:space="preserve"> </w:t>
      </w:r>
      <w:r w:rsidRPr="00286BC3">
        <w:rPr>
          <w:rFonts w:ascii="Calibri" w:hAnsi="Calibri" w:cs="Calibri"/>
          <w:sz w:val="21"/>
          <w:szCs w:val="21"/>
          <w:lang w:val="en-GB"/>
        </w:rPr>
        <w:t>(Area C);</w:t>
      </w:r>
      <w:r w:rsidR="007933B3" w:rsidRPr="00286BC3">
        <w:rPr>
          <w:rFonts w:ascii="Calibri" w:hAnsi="Calibri" w:cs="Calibri"/>
          <w:sz w:val="21"/>
          <w:szCs w:val="21"/>
          <w:lang w:val="en-GB"/>
        </w:rPr>
        <w:t xml:space="preserve"> </w:t>
      </w:r>
      <w:r w:rsidRPr="00286BC3">
        <w:rPr>
          <w:rFonts w:ascii="Calibri" w:hAnsi="Calibri" w:cs="Calibri"/>
          <w:b/>
          <w:sz w:val="21"/>
          <w:szCs w:val="21"/>
          <w:lang w:val="en-GB"/>
        </w:rPr>
        <w:t>Xcellent Beers</w:t>
      </w:r>
      <w:r w:rsidRPr="00286BC3">
        <w:rPr>
          <w:rFonts w:ascii="Calibri" w:hAnsi="Calibri" w:cs="Calibri"/>
          <w:sz w:val="21"/>
          <w:szCs w:val="21"/>
          <w:lang w:val="en-GB"/>
        </w:rPr>
        <w:t xml:space="preserve"> (Area C) and the 25</w:t>
      </w:r>
      <w:r w:rsidRPr="00286BC3">
        <w:rPr>
          <w:rFonts w:ascii="Calibri" w:hAnsi="Calibri" w:cs="Calibri"/>
          <w:sz w:val="21"/>
          <w:szCs w:val="21"/>
          <w:vertAlign w:val="superscript"/>
          <w:lang w:val="en-GB"/>
        </w:rPr>
        <w:t xml:space="preserve">th </w:t>
      </w:r>
      <w:r w:rsidRPr="00286BC3">
        <w:rPr>
          <w:rFonts w:ascii="Calibri" w:hAnsi="Calibri" w:cs="Calibri"/>
          <w:b/>
          <w:sz w:val="21"/>
          <w:szCs w:val="21"/>
          <w:lang w:val="en-GB"/>
        </w:rPr>
        <w:t>Enolitech</w:t>
      </w:r>
      <w:r w:rsidRPr="00286BC3">
        <w:rPr>
          <w:rFonts w:ascii="Calibri" w:hAnsi="Calibri" w:cs="Calibri"/>
          <w:sz w:val="21"/>
          <w:szCs w:val="21"/>
          <w:lang w:val="en-GB"/>
        </w:rPr>
        <w:t xml:space="preserve">, the International exhibition of wine, oil and beer production technologies (Show Hall F). </w:t>
      </w:r>
      <w:r w:rsidRPr="00286BC3">
        <w:rPr>
          <w:rFonts w:ascii="Calibri" w:hAnsi="Calibri" w:cs="Calibri"/>
          <w:b/>
          <w:sz w:val="21"/>
          <w:szCs w:val="21"/>
          <w:lang w:val="en-GB"/>
        </w:rPr>
        <w:t xml:space="preserve">These three events combined </w:t>
      </w:r>
      <w:r w:rsidRPr="00286BC3">
        <w:rPr>
          <w:rFonts w:ascii="Calibri" w:hAnsi="Calibri" w:cs="Calibri"/>
          <w:sz w:val="21"/>
          <w:szCs w:val="21"/>
          <w:lang w:val="en-GB"/>
        </w:rPr>
        <w:t>bring the number of companies hosted in the 17 show halls overall to almost</w:t>
      </w:r>
      <w:r w:rsidRPr="00286BC3">
        <w:rPr>
          <w:rFonts w:ascii="Calibri" w:hAnsi="Calibri" w:cs="Calibri"/>
          <w:b/>
          <w:sz w:val="21"/>
          <w:szCs w:val="21"/>
          <w:lang w:val="en-GB"/>
        </w:rPr>
        <w:t>4,300</w:t>
      </w:r>
      <w:r w:rsidRPr="00286BC3">
        <w:rPr>
          <w:rFonts w:ascii="Calibri" w:hAnsi="Calibri" w:cs="Calibri"/>
          <w:sz w:val="21"/>
          <w:szCs w:val="21"/>
          <w:lang w:val="en-GB"/>
        </w:rPr>
        <w:t xml:space="preserve"> (figure as of today). </w:t>
      </w:r>
    </w:p>
    <w:p w14:paraId="72DA3A78" w14:textId="77777777" w:rsidR="00C918A7" w:rsidRPr="00286BC3" w:rsidRDefault="00C918A7" w:rsidP="00C918A7">
      <w:pPr>
        <w:spacing w:after="0" w:line="240" w:lineRule="auto"/>
        <w:jc w:val="both"/>
        <w:rPr>
          <w:rFonts w:ascii="Calibri" w:hAnsi="Calibri" w:cs="Calibri"/>
          <w:sz w:val="10"/>
          <w:szCs w:val="10"/>
          <w:lang w:val="en-GB"/>
        </w:rPr>
      </w:pPr>
    </w:p>
    <w:p w14:paraId="3901F419" w14:textId="77777777" w:rsidR="00C918A7" w:rsidRPr="00286BC3" w:rsidRDefault="00C918A7" w:rsidP="00C918A7">
      <w:pPr>
        <w:spacing w:after="0" w:line="240" w:lineRule="auto"/>
        <w:jc w:val="both"/>
        <w:rPr>
          <w:rFonts w:ascii="Calibri" w:hAnsi="Calibri" w:cs="Calibri"/>
          <w:sz w:val="21"/>
          <w:szCs w:val="21"/>
          <w:lang w:val="en-GB"/>
        </w:rPr>
      </w:pPr>
      <w:r w:rsidRPr="00286BC3">
        <w:rPr>
          <w:rFonts w:ascii="Calibri" w:hAnsi="Calibri" w:cs="Calibri"/>
          <w:sz w:val="21"/>
          <w:szCs w:val="21"/>
          <w:lang w:val="en-GB"/>
        </w:rPr>
        <w:t xml:space="preserve">The off-show </w:t>
      </w:r>
      <w:r w:rsidRPr="00286BC3">
        <w:rPr>
          <w:rFonts w:ascii="Calibri" w:hAnsi="Calibri" w:cs="Calibri"/>
          <w:b/>
          <w:sz w:val="21"/>
          <w:szCs w:val="21"/>
          <w:lang w:val="en-GB"/>
        </w:rPr>
        <w:t>Vinitaly and the City</w:t>
      </w:r>
      <w:r w:rsidRPr="00286BC3">
        <w:rPr>
          <w:rFonts w:ascii="Calibri" w:hAnsi="Calibri" w:cs="Calibri"/>
          <w:sz w:val="21"/>
          <w:szCs w:val="21"/>
          <w:lang w:val="en-GB"/>
        </w:rPr>
        <w:t xml:space="preserve"> event specifically for wine lovers returns 12-15 April 2024 to the city centre of Verona, a UNESCO World Heritage Site. There were more than 45,000 tastings by wine enthusiasts in 2023.</w:t>
      </w:r>
    </w:p>
    <w:p w14:paraId="1AFE2924" w14:textId="77777777" w:rsidR="00C918A7" w:rsidRPr="00286BC3" w:rsidRDefault="00C918A7" w:rsidP="00C918A7">
      <w:pPr>
        <w:spacing w:after="0" w:line="240" w:lineRule="auto"/>
        <w:jc w:val="both"/>
        <w:rPr>
          <w:rFonts w:ascii="Calibri" w:hAnsi="Calibri" w:cs="Calibri"/>
          <w:sz w:val="21"/>
          <w:szCs w:val="21"/>
          <w:lang w:val="en-GB"/>
        </w:rPr>
      </w:pPr>
    </w:p>
    <w:p w14:paraId="237D1D8D" w14:textId="5E88065F" w:rsidR="00C918A7" w:rsidRPr="00286BC3" w:rsidRDefault="00C918A7" w:rsidP="00C918A7">
      <w:pPr>
        <w:spacing w:after="0" w:line="240" w:lineRule="auto"/>
        <w:jc w:val="both"/>
        <w:rPr>
          <w:rFonts w:ascii="Calibri" w:hAnsi="Calibri" w:cs="Calibri"/>
          <w:bCs/>
          <w:sz w:val="21"/>
          <w:szCs w:val="21"/>
          <w:lang w:val="en-GB"/>
        </w:rPr>
      </w:pPr>
      <w:r w:rsidRPr="00286BC3">
        <w:rPr>
          <w:rFonts w:ascii="Calibri" w:hAnsi="Calibri" w:cs="Calibri"/>
          <w:b/>
          <w:bCs/>
          <w:sz w:val="21"/>
          <w:szCs w:val="21"/>
          <w:lang w:val="en-GB"/>
        </w:rPr>
        <w:t>The 13</w:t>
      </w:r>
      <w:r w:rsidRPr="00286BC3">
        <w:rPr>
          <w:rFonts w:ascii="Calibri" w:hAnsi="Calibri" w:cs="Calibri"/>
          <w:b/>
          <w:bCs/>
          <w:sz w:val="21"/>
          <w:szCs w:val="21"/>
          <w:vertAlign w:val="superscript"/>
          <w:lang w:val="en-GB"/>
        </w:rPr>
        <w:t>th</w:t>
      </w:r>
      <w:r w:rsidR="007933B3" w:rsidRPr="00286BC3">
        <w:rPr>
          <w:rFonts w:ascii="Calibri" w:hAnsi="Calibri" w:cs="Calibri"/>
          <w:b/>
          <w:bCs/>
          <w:sz w:val="21"/>
          <w:szCs w:val="21"/>
          <w:lang w:val="en-GB"/>
        </w:rPr>
        <w:t xml:space="preserve"> </w:t>
      </w:r>
      <w:r w:rsidRPr="00286BC3">
        <w:rPr>
          <w:rFonts w:ascii="Calibri" w:hAnsi="Calibri" w:cs="Calibri"/>
          <w:b/>
          <w:bCs/>
          <w:sz w:val="21"/>
          <w:szCs w:val="21"/>
          <w:lang w:val="en-GB"/>
        </w:rPr>
        <w:t>Vinitaly Opera Wine</w:t>
      </w:r>
      <w:r w:rsidRPr="00286BC3">
        <w:rPr>
          <w:rFonts w:ascii="Calibri" w:hAnsi="Calibri" w:cs="Calibri"/>
          <w:bCs/>
          <w:sz w:val="21"/>
          <w:szCs w:val="21"/>
          <w:lang w:val="en-GB"/>
        </w:rPr>
        <w:t xml:space="preserve"> event (Gallerie Mercatali, Saturday 13 April). Wine Spectator and Veronafiere has selected 131 producers for the 13</w:t>
      </w:r>
      <w:r w:rsidRPr="00286BC3">
        <w:rPr>
          <w:rFonts w:ascii="Calibri" w:hAnsi="Calibri" w:cs="Calibri"/>
          <w:bCs/>
          <w:sz w:val="21"/>
          <w:szCs w:val="21"/>
          <w:vertAlign w:val="superscript"/>
          <w:lang w:val="en-GB"/>
        </w:rPr>
        <w:t>th</w:t>
      </w:r>
      <w:r w:rsidR="00EA1947" w:rsidRPr="00286BC3">
        <w:rPr>
          <w:rFonts w:ascii="Calibri" w:hAnsi="Calibri" w:cs="Calibri"/>
          <w:bCs/>
          <w:sz w:val="21"/>
          <w:szCs w:val="21"/>
          <w:lang w:val="en-GB"/>
        </w:rPr>
        <w:t xml:space="preserve"> </w:t>
      </w:r>
      <w:r w:rsidRPr="00286BC3">
        <w:rPr>
          <w:rFonts w:ascii="Calibri" w:hAnsi="Calibri" w:cs="Calibri"/>
          <w:bCs/>
          <w:sz w:val="21"/>
          <w:szCs w:val="21"/>
          <w:lang w:val="en-GB"/>
        </w:rPr>
        <w:t xml:space="preserve">edition of Vinitaly Opera Wine, the preview event for the international exhibition that every year highlights the ambassadors and iconic labels of Italian wine in the United States. There will be 3 débuts on 13 April compared to the 2023 selection, joined by 6 companies returning to the list after absence last year. Tuscany, with 33 producers, is once again the leading region, while second and third places of the podium are also confirmed, respectively taken by Piedmont (19 companies) and the Veneto (18), followed in turn by Sicily up to 16 cellars from 10 in 2023. And if two out of three selected producers come from "flagship regions" of Italian wine, looking at the country's overall wine-making geography, coverage sees the North in front (43%), followed by Central Italy (33%) and the South and Islands (24%). </w:t>
      </w:r>
    </w:p>
    <w:p w14:paraId="11E36B0A" w14:textId="77777777" w:rsidR="00C918A7" w:rsidRPr="00286BC3" w:rsidRDefault="00C918A7" w:rsidP="00C918A7">
      <w:pPr>
        <w:spacing w:after="0" w:line="240" w:lineRule="auto"/>
        <w:jc w:val="both"/>
        <w:rPr>
          <w:rFonts w:ascii="Calibri" w:hAnsi="Calibri" w:cs="Calibri"/>
          <w:sz w:val="21"/>
          <w:szCs w:val="21"/>
          <w:lang w:val="en-GB"/>
        </w:rPr>
      </w:pPr>
      <w:r w:rsidRPr="00286BC3">
        <w:rPr>
          <w:rFonts w:ascii="Calibri" w:hAnsi="Calibri" w:cs="Calibri"/>
          <w:sz w:val="21"/>
          <w:szCs w:val="21"/>
          <w:lang w:val="en-GB"/>
        </w:rPr>
        <w:t>The layout theme for Vinitaly Operawine 2024: opera was inscribed this year in the UNESCO Intangible Heritage and is a symbol of Verona throughout the world thanks to the Arena Opera Festival.</w:t>
      </w:r>
    </w:p>
    <w:p w14:paraId="5C8E16AE" w14:textId="77777777" w:rsidR="00C918A7" w:rsidRPr="00286BC3" w:rsidRDefault="00C918A7" w:rsidP="00C918A7">
      <w:pPr>
        <w:spacing w:after="0" w:line="240" w:lineRule="auto"/>
        <w:jc w:val="both"/>
        <w:rPr>
          <w:rFonts w:ascii="Calibri" w:hAnsi="Calibri" w:cs="Calibri"/>
          <w:sz w:val="21"/>
          <w:szCs w:val="21"/>
          <w:lang w:val="en-GB"/>
        </w:rPr>
      </w:pPr>
    </w:p>
    <w:p w14:paraId="5208E5F4" w14:textId="0935E08B" w:rsidR="00C918A7" w:rsidRPr="00286BC3" w:rsidRDefault="00C918A7" w:rsidP="00C918A7">
      <w:pPr>
        <w:spacing w:after="0" w:line="240" w:lineRule="auto"/>
        <w:jc w:val="both"/>
        <w:rPr>
          <w:rFonts w:ascii="Calibri" w:hAnsi="Calibri" w:cs="Calibri"/>
          <w:bCs/>
          <w:sz w:val="21"/>
          <w:szCs w:val="21"/>
          <w:lang w:val="en-GB"/>
        </w:rPr>
      </w:pPr>
      <w:r w:rsidRPr="00286BC3">
        <w:rPr>
          <w:rFonts w:ascii="Calibri" w:hAnsi="Calibri" w:cs="Calibri"/>
          <w:b/>
          <w:bCs/>
          <w:sz w:val="21"/>
          <w:szCs w:val="21"/>
          <w:lang w:val="en-GB"/>
        </w:rPr>
        <w:t>The run-up to Vinitaly 2024: internationalization and the incoming campaign</w:t>
      </w:r>
      <w:r w:rsidRPr="00286BC3">
        <w:rPr>
          <w:rFonts w:ascii="Calibri" w:hAnsi="Calibri" w:cs="Calibri"/>
          <w:bCs/>
          <w:sz w:val="21"/>
          <w:szCs w:val="21"/>
          <w:lang w:val="en-GB"/>
        </w:rPr>
        <w:t xml:space="preserve">. The calendar of international events organised by Vinitaly-Veronafiere in collaboration with ICE-Foreign Trade Agency - which began in September last year to strengthen loyalty and attract operators, distributors, top </w:t>
      </w:r>
      <w:proofErr w:type="gramStart"/>
      <w:r w:rsidRPr="00286BC3">
        <w:rPr>
          <w:rFonts w:ascii="Calibri" w:hAnsi="Calibri" w:cs="Calibri"/>
          <w:bCs/>
          <w:sz w:val="21"/>
          <w:szCs w:val="21"/>
          <w:lang w:val="en-GB"/>
        </w:rPr>
        <w:t>buyers</w:t>
      </w:r>
      <w:proofErr w:type="gramEnd"/>
      <w:r w:rsidRPr="00286BC3">
        <w:rPr>
          <w:rFonts w:ascii="Calibri" w:hAnsi="Calibri" w:cs="Calibri"/>
          <w:bCs/>
          <w:sz w:val="21"/>
          <w:szCs w:val="21"/>
          <w:lang w:val="en-GB"/>
        </w:rPr>
        <w:t xml:space="preserve"> and the international press to promote Italian wine in a systematic way - will conclude on 19 March in Brussels. A world tour involving </w:t>
      </w:r>
      <w:r w:rsidRPr="00286BC3">
        <w:rPr>
          <w:rFonts w:ascii="Calibri" w:hAnsi="Calibri" w:cs="Calibri"/>
          <w:b/>
          <w:bCs/>
          <w:sz w:val="21"/>
          <w:szCs w:val="21"/>
          <w:lang w:val="en-GB"/>
        </w:rPr>
        <w:t xml:space="preserve">17 stop-offs taking in trade fairs, previews and roadshows </w:t>
      </w:r>
      <w:r w:rsidRPr="00286BC3">
        <w:rPr>
          <w:rFonts w:ascii="Calibri" w:hAnsi="Calibri" w:cs="Calibri"/>
          <w:bCs/>
          <w:sz w:val="21"/>
          <w:szCs w:val="21"/>
          <w:lang w:val="en-GB"/>
        </w:rPr>
        <w:t xml:space="preserve">in North America, Europe, the Far East, the </w:t>
      </w:r>
      <w:proofErr w:type="gramStart"/>
      <w:r w:rsidRPr="00286BC3">
        <w:rPr>
          <w:rFonts w:ascii="Calibri" w:hAnsi="Calibri" w:cs="Calibri"/>
          <w:bCs/>
          <w:sz w:val="21"/>
          <w:szCs w:val="21"/>
          <w:lang w:val="en-GB"/>
        </w:rPr>
        <w:t>Balkans</w:t>
      </w:r>
      <w:proofErr w:type="gramEnd"/>
      <w:r w:rsidRPr="00286BC3">
        <w:rPr>
          <w:rFonts w:ascii="Calibri" w:hAnsi="Calibri" w:cs="Calibri"/>
          <w:bCs/>
          <w:sz w:val="21"/>
          <w:szCs w:val="21"/>
          <w:lang w:val="en-GB"/>
        </w:rPr>
        <w:t xml:space="preserve"> </w:t>
      </w:r>
      <w:r w:rsidRPr="00286BC3">
        <w:rPr>
          <w:rFonts w:ascii="Calibri" w:hAnsi="Calibri" w:cs="Calibri"/>
          <w:bCs/>
          <w:sz w:val="21"/>
          <w:szCs w:val="21"/>
          <w:lang w:val="en-GB"/>
        </w:rPr>
        <w:lastRenderedPageBreak/>
        <w:t xml:space="preserve">and Brazil involving an investment by Veronafiere-ICE Foreign Trade Agency of </w:t>
      </w:r>
      <w:r w:rsidRPr="00286BC3">
        <w:rPr>
          <w:rFonts w:ascii="Calibri" w:hAnsi="Calibri" w:cs="Calibri"/>
          <w:b/>
          <w:bCs/>
          <w:sz w:val="21"/>
          <w:szCs w:val="21"/>
          <w:lang w:val="en-GB"/>
        </w:rPr>
        <w:t>3 million euros</w:t>
      </w:r>
      <w:r w:rsidRPr="00286BC3">
        <w:rPr>
          <w:rFonts w:ascii="Calibri" w:hAnsi="Calibri" w:cs="Calibri"/>
          <w:bCs/>
          <w:sz w:val="21"/>
          <w:szCs w:val="21"/>
          <w:lang w:val="en-GB"/>
        </w:rPr>
        <w:t>. The trailblazer for the project promoting Italian wine and the wine fair brand was the</w:t>
      </w:r>
      <w:r w:rsidR="007933B3" w:rsidRPr="00286BC3">
        <w:rPr>
          <w:rFonts w:ascii="Calibri" w:hAnsi="Calibri" w:cs="Calibri"/>
          <w:bCs/>
          <w:sz w:val="21"/>
          <w:szCs w:val="21"/>
          <w:lang w:val="en-GB"/>
        </w:rPr>
        <w:t xml:space="preserve"> </w:t>
      </w:r>
      <w:r w:rsidRPr="00286BC3">
        <w:rPr>
          <w:rFonts w:ascii="Calibri" w:hAnsi="Calibri" w:cs="Calibri"/>
          <w:b/>
          <w:bCs/>
          <w:sz w:val="21"/>
          <w:szCs w:val="21"/>
          <w:lang w:val="en-GB"/>
        </w:rPr>
        <w:t>Vinitaly China Roadshow in Beijing, Changsha and Hangzhou</w:t>
      </w:r>
      <w:r w:rsidRPr="00286BC3">
        <w:rPr>
          <w:rFonts w:ascii="Calibri" w:hAnsi="Calibri" w:cs="Calibri"/>
          <w:bCs/>
          <w:sz w:val="21"/>
          <w:szCs w:val="21"/>
          <w:lang w:val="en-GB"/>
        </w:rPr>
        <w:t xml:space="preserve">, followed by </w:t>
      </w:r>
      <w:r w:rsidRPr="00286BC3">
        <w:rPr>
          <w:rFonts w:ascii="Calibri" w:hAnsi="Calibri" w:cs="Calibri"/>
          <w:b/>
          <w:bCs/>
          <w:sz w:val="21"/>
          <w:szCs w:val="21"/>
          <w:lang w:val="en-GB"/>
        </w:rPr>
        <w:t>Wine South America (September 2023), Vinitaly Chicago</w:t>
      </w:r>
      <w:r w:rsidRPr="00286BC3">
        <w:rPr>
          <w:rFonts w:ascii="Calibri" w:hAnsi="Calibri" w:cs="Calibri"/>
          <w:bCs/>
          <w:sz w:val="21"/>
          <w:szCs w:val="21"/>
          <w:lang w:val="en-GB"/>
        </w:rPr>
        <w:t xml:space="preserve"> (1st edition, October 2023)</w:t>
      </w:r>
      <w:r w:rsidRPr="00286BC3">
        <w:rPr>
          <w:rFonts w:ascii="Calibri" w:hAnsi="Calibri" w:cs="Calibri"/>
          <w:b/>
          <w:bCs/>
          <w:sz w:val="21"/>
          <w:szCs w:val="21"/>
          <w:lang w:val="en-GB"/>
        </w:rPr>
        <w:t>,</w:t>
      </w:r>
      <w:r w:rsidRPr="00286BC3">
        <w:rPr>
          <w:rFonts w:ascii="Calibri" w:hAnsi="Calibri" w:cs="Calibri"/>
          <w:bCs/>
          <w:sz w:val="21"/>
          <w:szCs w:val="21"/>
          <w:lang w:val="en-GB"/>
        </w:rPr>
        <w:t xml:space="preserve"> the event dedicated to wine &amp; food professionals in the Midwest of the </w:t>
      </w:r>
      <w:proofErr w:type="gramStart"/>
      <w:r w:rsidRPr="00286BC3">
        <w:rPr>
          <w:rFonts w:ascii="Calibri" w:hAnsi="Calibri" w:cs="Calibri"/>
          <w:bCs/>
          <w:sz w:val="21"/>
          <w:szCs w:val="21"/>
          <w:lang w:val="en-GB"/>
        </w:rPr>
        <w:t>USA,  and</w:t>
      </w:r>
      <w:proofErr w:type="gramEnd"/>
      <w:r w:rsidRPr="00286BC3">
        <w:rPr>
          <w:rFonts w:ascii="Calibri" w:hAnsi="Calibri" w:cs="Calibri"/>
          <w:bCs/>
          <w:sz w:val="21"/>
          <w:szCs w:val="21"/>
          <w:lang w:val="en-GB"/>
        </w:rPr>
        <w:t xml:space="preserve"> </w:t>
      </w:r>
      <w:r w:rsidRPr="00286BC3">
        <w:rPr>
          <w:rFonts w:ascii="Calibri" w:hAnsi="Calibri" w:cs="Calibri"/>
          <w:b/>
          <w:bCs/>
          <w:sz w:val="21"/>
          <w:szCs w:val="21"/>
          <w:lang w:val="en-GB"/>
        </w:rPr>
        <w:t>Wine Vision by Open Balkan</w:t>
      </w:r>
      <w:r w:rsidRPr="00286BC3">
        <w:rPr>
          <w:rFonts w:ascii="Calibri" w:hAnsi="Calibri" w:cs="Calibri"/>
          <w:bCs/>
          <w:sz w:val="21"/>
          <w:szCs w:val="21"/>
          <w:lang w:val="en-GB"/>
        </w:rPr>
        <w:t>, the second edition of the largest wine fair in south-east Europe (November 2023). The Vinitaly Roadshow format will travel again to the USA in March, stopping off in Houston and New York (4 &amp; 7 March).</w:t>
      </w:r>
    </w:p>
    <w:p w14:paraId="3A6AAC30" w14:textId="1799E10B" w:rsidR="00C918A7" w:rsidRPr="00286BC3" w:rsidRDefault="00C918A7" w:rsidP="00C918A7">
      <w:pPr>
        <w:spacing w:after="0" w:line="240" w:lineRule="auto"/>
        <w:jc w:val="both"/>
        <w:rPr>
          <w:rFonts w:ascii="Calibri" w:hAnsi="Calibri" w:cs="Calibri"/>
          <w:sz w:val="21"/>
          <w:szCs w:val="21"/>
          <w:lang w:val="en-GB"/>
        </w:rPr>
      </w:pPr>
      <w:r w:rsidRPr="00286BC3">
        <w:rPr>
          <w:rFonts w:ascii="Calibri" w:hAnsi="Calibri" w:cs="Calibri"/>
          <w:sz w:val="21"/>
          <w:szCs w:val="21"/>
          <w:lang w:val="en-GB"/>
        </w:rPr>
        <w:t>As regards Vinitaly Previews, i.e</w:t>
      </w:r>
      <w:r w:rsidR="007933B3" w:rsidRPr="00286BC3">
        <w:rPr>
          <w:rFonts w:ascii="Calibri" w:hAnsi="Calibri" w:cs="Calibri"/>
          <w:sz w:val="21"/>
          <w:szCs w:val="21"/>
          <w:lang w:val="en-GB"/>
        </w:rPr>
        <w:t>.</w:t>
      </w:r>
      <w:r w:rsidRPr="00286BC3">
        <w:rPr>
          <w:rFonts w:ascii="Calibri" w:hAnsi="Calibri" w:cs="Calibri"/>
          <w:sz w:val="21"/>
          <w:szCs w:val="21"/>
          <w:lang w:val="en-GB"/>
        </w:rPr>
        <w:t xml:space="preserve"> the "buyer hunting" promotional effectors by Veronafiere in cooperation with the system of Italian Chamber of Commerce abroad and Italian Embassies, the series attracted operators, buyers and the trade press in </w:t>
      </w:r>
      <w:proofErr w:type="gramStart"/>
      <w:r w:rsidRPr="00286BC3">
        <w:rPr>
          <w:rFonts w:ascii="Calibri" w:hAnsi="Calibri" w:cs="Calibri"/>
          <w:b/>
          <w:sz w:val="21"/>
          <w:szCs w:val="21"/>
          <w:lang w:val="en-GB"/>
        </w:rPr>
        <w:t>Switzerland</w:t>
      </w:r>
      <w:r w:rsidRPr="00286BC3">
        <w:rPr>
          <w:rFonts w:ascii="Calibri" w:hAnsi="Calibri" w:cs="Calibri"/>
          <w:sz w:val="21"/>
          <w:szCs w:val="21"/>
          <w:lang w:val="en-GB"/>
        </w:rPr>
        <w:t>(</w:t>
      </w:r>
      <w:proofErr w:type="gramEnd"/>
      <w:r w:rsidRPr="00286BC3">
        <w:rPr>
          <w:rFonts w:ascii="Calibri" w:hAnsi="Calibri" w:cs="Calibri"/>
          <w:sz w:val="21"/>
          <w:szCs w:val="21"/>
          <w:lang w:val="en-GB"/>
        </w:rPr>
        <w:t xml:space="preserve">September 2023), </w:t>
      </w:r>
      <w:r w:rsidRPr="00286BC3">
        <w:rPr>
          <w:rFonts w:ascii="Calibri" w:hAnsi="Calibri" w:cs="Calibri"/>
          <w:b/>
          <w:sz w:val="21"/>
          <w:szCs w:val="21"/>
          <w:lang w:val="en-GB"/>
        </w:rPr>
        <w:t>Germany</w:t>
      </w:r>
      <w:r w:rsidRPr="00286BC3">
        <w:rPr>
          <w:rFonts w:ascii="Calibri" w:hAnsi="Calibri" w:cs="Calibri"/>
          <w:sz w:val="21"/>
          <w:szCs w:val="21"/>
          <w:lang w:val="en-GB"/>
        </w:rPr>
        <w:t xml:space="preserve"> (November), </w:t>
      </w:r>
      <w:r w:rsidRPr="00286BC3">
        <w:rPr>
          <w:rFonts w:ascii="Calibri" w:hAnsi="Calibri" w:cs="Calibri"/>
          <w:b/>
          <w:sz w:val="21"/>
          <w:szCs w:val="21"/>
          <w:lang w:val="en-GB"/>
        </w:rPr>
        <w:t>Denmark</w:t>
      </w:r>
      <w:r w:rsidRPr="00286BC3">
        <w:rPr>
          <w:rFonts w:ascii="Calibri" w:hAnsi="Calibri" w:cs="Calibri"/>
          <w:sz w:val="21"/>
          <w:szCs w:val="21"/>
          <w:lang w:val="en-GB"/>
        </w:rPr>
        <w:t xml:space="preserve"> December), </w:t>
      </w:r>
      <w:r w:rsidRPr="00286BC3">
        <w:rPr>
          <w:rFonts w:ascii="Calibri" w:hAnsi="Calibri" w:cs="Calibri"/>
          <w:b/>
          <w:sz w:val="21"/>
          <w:szCs w:val="21"/>
          <w:lang w:val="en-GB"/>
        </w:rPr>
        <w:t>South Korea, Japan, Sweden</w:t>
      </w:r>
      <w:r w:rsidR="007933B3" w:rsidRPr="00286BC3">
        <w:rPr>
          <w:rFonts w:ascii="Calibri" w:hAnsi="Calibri" w:cs="Calibri"/>
          <w:b/>
          <w:sz w:val="21"/>
          <w:szCs w:val="21"/>
          <w:lang w:val="en-GB"/>
        </w:rPr>
        <w:t xml:space="preserve"> </w:t>
      </w:r>
      <w:r w:rsidRPr="00286BC3">
        <w:rPr>
          <w:rFonts w:ascii="Calibri" w:hAnsi="Calibri" w:cs="Calibri"/>
          <w:sz w:val="21"/>
          <w:szCs w:val="21"/>
          <w:lang w:val="en-GB"/>
        </w:rPr>
        <w:t xml:space="preserve">and </w:t>
      </w:r>
      <w:r w:rsidRPr="00286BC3">
        <w:rPr>
          <w:rFonts w:ascii="Calibri" w:hAnsi="Calibri" w:cs="Calibri"/>
          <w:b/>
          <w:sz w:val="21"/>
          <w:szCs w:val="21"/>
          <w:lang w:val="en-GB"/>
        </w:rPr>
        <w:t>Austria</w:t>
      </w:r>
      <w:r w:rsidR="007933B3" w:rsidRPr="00286BC3">
        <w:rPr>
          <w:rFonts w:ascii="Calibri" w:hAnsi="Calibri" w:cs="Calibri"/>
          <w:b/>
          <w:sz w:val="21"/>
          <w:szCs w:val="21"/>
          <w:lang w:val="en-GB"/>
        </w:rPr>
        <w:t xml:space="preserve"> </w:t>
      </w:r>
      <w:r w:rsidRPr="00286BC3">
        <w:rPr>
          <w:rFonts w:ascii="Calibri" w:hAnsi="Calibri" w:cs="Calibri"/>
          <w:sz w:val="21"/>
          <w:szCs w:val="21"/>
          <w:lang w:val="en-GB"/>
        </w:rPr>
        <w:t xml:space="preserve">(all in January 2024) and, lastly, </w:t>
      </w:r>
      <w:r w:rsidRPr="00286BC3">
        <w:rPr>
          <w:rFonts w:ascii="Calibri" w:hAnsi="Calibri" w:cs="Calibri"/>
          <w:b/>
          <w:sz w:val="21"/>
          <w:szCs w:val="21"/>
          <w:lang w:val="en-GB"/>
        </w:rPr>
        <w:t>London</w:t>
      </w:r>
      <w:r w:rsidRPr="00286BC3">
        <w:rPr>
          <w:rFonts w:ascii="Calibri" w:hAnsi="Calibri" w:cs="Calibri"/>
          <w:sz w:val="21"/>
          <w:szCs w:val="21"/>
          <w:lang w:val="en-GB"/>
        </w:rPr>
        <w:t xml:space="preserve"> (February). The last appointment is scheduled in Brussels on 19 March.</w:t>
      </w:r>
    </w:p>
    <w:p w14:paraId="295C9284" w14:textId="77777777" w:rsidR="00C918A7" w:rsidRPr="00286BC3" w:rsidRDefault="00C918A7" w:rsidP="00C918A7">
      <w:pPr>
        <w:spacing w:after="0" w:line="240" w:lineRule="auto"/>
        <w:jc w:val="both"/>
        <w:rPr>
          <w:rFonts w:ascii="Calibri" w:hAnsi="Calibri" w:cs="Calibri"/>
          <w:sz w:val="21"/>
          <w:szCs w:val="21"/>
          <w:lang w:val="en-GB"/>
        </w:rPr>
      </w:pPr>
    </w:p>
    <w:p w14:paraId="5F6DAD10" w14:textId="77777777" w:rsidR="00C918A7" w:rsidRPr="00286BC3" w:rsidRDefault="00C918A7" w:rsidP="00C918A7">
      <w:pPr>
        <w:spacing w:after="0" w:line="240" w:lineRule="auto"/>
        <w:jc w:val="both"/>
        <w:rPr>
          <w:rFonts w:ascii="Calibri" w:eastAsia="Times New Roman" w:hAnsi="Calibri" w:cs="Calibri"/>
          <w:bCs/>
          <w:sz w:val="21"/>
          <w:szCs w:val="21"/>
          <w:lang w:val="en-GB" w:eastAsia="it-IT"/>
        </w:rPr>
      </w:pPr>
      <w:r w:rsidRPr="00286BC3">
        <w:rPr>
          <w:rFonts w:ascii="Calibri" w:eastAsia="Times New Roman" w:hAnsi="Calibri" w:cs="Calibri"/>
          <w:b/>
          <w:bCs/>
          <w:sz w:val="21"/>
          <w:szCs w:val="21"/>
          <w:lang w:val="en-GB" w:eastAsia="it-IT"/>
        </w:rPr>
        <w:t xml:space="preserve">The main theme areas at Vinitaly 2024. </w:t>
      </w:r>
      <w:r w:rsidRPr="00286BC3">
        <w:rPr>
          <w:rFonts w:ascii="Calibri" w:eastAsia="Times New Roman" w:hAnsi="Calibri" w:cs="Calibri"/>
          <w:bCs/>
          <w:sz w:val="21"/>
          <w:szCs w:val="21"/>
          <w:lang w:val="en-GB" w:eastAsia="it-IT"/>
        </w:rPr>
        <w:t>Intercept consumer trends and ensure evolutionary representation of the sector in line with market needs: There are two of the objectives underlying Vinitaly's theme areas which, once again this year, highlight many supply-demand matching approaches increasingly driven by an international scope.</w:t>
      </w:r>
    </w:p>
    <w:p w14:paraId="0D953A39" w14:textId="16C9BFF8" w:rsidR="00C918A7" w:rsidRPr="00286BC3" w:rsidRDefault="00C918A7" w:rsidP="00C918A7">
      <w:pPr>
        <w:spacing w:after="0" w:line="240" w:lineRule="auto"/>
        <w:jc w:val="both"/>
        <w:rPr>
          <w:rFonts w:ascii="Calibri" w:eastAsia="Times New Roman" w:hAnsi="Calibri" w:cs="Calibri"/>
          <w:sz w:val="21"/>
          <w:szCs w:val="21"/>
          <w:lang w:val="en-GB" w:eastAsia="it-IT"/>
        </w:rPr>
      </w:pPr>
      <w:r w:rsidRPr="00286BC3">
        <w:rPr>
          <w:rFonts w:ascii="Calibri" w:eastAsia="Times New Roman" w:hAnsi="Calibri" w:cs="Calibri"/>
          <w:sz w:val="21"/>
          <w:szCs w:val="21"/>
          <w:lang w:val="en-GB" w:eastAsia="it-IT"/>
        </w:rPr>
        <w:t xml:space="preserve">- </w:t>
      </w:r>
      <w:r w:rsidRPr="00286BC3">
        <w:rPr>
          <w:rFonts w:ascii="Calibri" w:eastAsia="Times New Roman" w:hAnsi="Calibri" w:cs="Calibri"/>
          <w:b/>
          <w:sz w:val="21"/>
          <w:szCs w:val="21"/>
          <w:lang w:val="en-GB" w:eastAsia="it-IT"/>
        </w:rPr>
        <w:t>Organic Hall</w:t>
      </w:r>
      <w:r w:rsidRPr="00286BC3">
        <w:rPr>
          <w:rFonts w:ascii="Calibri" w:eastAsia="Times New Roman" w:hAnsi="Calibri" w:cs="Calibri"/>
          <w:sz w:val="21"/>
          <w:szCs w:val="21"/>
          <w:lang w:val="en-GB" w:eastAsia="it-IT"/>
        </w:rPr>
        <w:t xml:space="preserve"> (Area C, new location - 9</w:t>
      </w:r>
      <w:r w:rsidRPr="00286BC3">
        <w:rPr>
          <w:rFonts w:ascii="Calibri" w:eastAsia="Times New Roman" w:hAnsi="Calibri" w:cs="Calibri"/>
          <w:sz w:val="21"/>
          <w:szCs w:val="21"/>
          <w:vertAlign w:val="superscript"/>
          <w:lang w:val="en-GB" w:eastAsia="it-IT"/>
        </w:rPr>
        <w:t>th</w:t>
      </w:r>
      <w:r w:rsidR="007933B3" w:rsidRPr="00286BC3">
        <w:rPr>
          <w:rFonts w:ascii="Calibri" w:eastAsia="Times New Roman" w:hAnsi="Calibri" w:cs="Calibri"/>
          <w:sz w:val="21"/>
          <w:szCs w:val="21"/>
          <w:lang w:val="en-GB" w:eastAsia="it-IT"/>
        </w:rPr>
        <w:t xml:space="preserve"> </w:t>
      </w:r>
      <w:r w:rsidRPr="00286BC3">
        <w:rPr>
          <w:rFonts w:ascii="Calibri" w:eastAsia="Times New Roman" w:hAnsi="Calibri" w:cs="Calibri"/>
          <w:sz w:val="21"/>
          <w:szCs w:val="21"/>
          <w:lang w:val="en-GB" w:eastAsia="it-IT"/>
        </w:rPr>
        <w:t xml:space="preserve">edition): the exhibition dedicated to certified organic wine from Italy and abroad through the Bio Enoteca-Organic Wine </w:t>
      </w:r>
      <w:proofErr w:type="gramStart"/>
      <w:r w:rsidRPr="00286BC3">
        <w:rPr>
          <w:rFonts w:ascii="Calibri" w:eastAsia="Times New Roman" w:hAnsi="Calibri" w:cs="Calibri"/>
          <w:sz w:val="21"/>
          <w:szCs w:val="21"/>
          <w:lang w:val="en-GB" w:eastAsia="it-IT"/>
        </w:rPr>
        <w:t>Showcase;</w:t>
      </w:r>
      <w:proofErr w:type="gramEnd"/>
    </w:p>
    <w:p w14:paraId="30E75667" w14:textId="3BDAE24F" w:rsidR="00C918A7" w:rsidRPr="00286BC3" w:rsidRDefault="00C918A7" w:rsidP="00C918A7">
      <w:pPr>
        <w:spacing w:after="0" w:line="240" w:lineRule="auto"/>
        <w:jc w:val="both"/>
        <w:rPr>
          <w:rFonts w:ascii="Calibri" w:eastAsia="Times New Roman" w:hAnsi="Calibri" w:cs="Calibri"/>
          <w:sz w:val="21"/>
          <w:szCs w:val="21"/>
          <w:lang w:val="en-GB" w:eastAsia="it-IT"/>
        </w:rPr>
      </w:pPr>
      <w:r w:rsidRPr="00286BC3">
        <w:rPr>
          <w:rFonts w:ascii="Calibri" w:eastAsia="Times New Roman" w:hAnsi="Calibri" w:cs="Calibri"/>
          <w:sz w:val="21"/>
          <w:szCs w:val="21"/>
          <w:lang w:val="en-GB" w:eastAsia="it-IT"/>
        </w:rPr>
        <w:t xml:space="preserve">- </w:t>
      </w:r>
      <w:r w:rsidRPr="00286BC3">
        <w:rPr>
          <w:rFonts w:ascii="Calibri" w:eastAsia="Times New Roman" w:hAnsi="Calibri" w:cs="Calibri"/>
          <w:b/>
          <w:sz w:val="21"/>
          <w:szCs w:val="21"/>
          <w:lang w:val="en-GB" w:eastAsia="it-IT"/>
        </w:rPr>
        <w:t>International Wine Hall</w:t>
      </w:r>
      <w:r w:rsidRPr="00286BC3">
        <w:rPr>
          <w:rFonts w:ascii="Calibri" w:eastAsia="Times New Roman" w:hAnsi="Calibri" w:cs="Calibri"/>
          <w:sz w:val="21"/>
          <w:szCs w:val="21"/>
          <w:lang w:val="en-GB" w:eastAsia="it-IT"/>
        </w:rPr>
        <w:t xml:space="preserve"> (</w:t>
      </w:r>
      <w:r w:rsidR="00286BC3">
        <w:rPr>
          <w:rFonts w:ascii="Calibri" w:eastAsia="Times New Roman" w:hAnsi="Calibri" w:cs="Calibri"/>
          <w:sz w:val="21"/>
          <w:szCs w:val="21"/>
          <w:lang w:val="en-GB" w:eastAsia="it-IT"/>
        </w:rPr>
        <w:t>Hall</w:t>
      </w:r>
      <w:r w:rsidRPr="00286BC3">
        <w:rPr>
          <w:rFonts w:ascii="Calibri" w:eastAsia="Times New Roman" w:hAnsi="Calibri" w:cs="Calibri"/>
          <w:sz w:val="21"/>
          <w:szCs w:val="21"/>
          <w:lang w:val="en-GB" w:eastAsia="it-IT"/>
        </w:rPr>
        <w:t xml:space="preserve"> D): the show area hosting foreign wine-making countries with France (and especially its Champagne </w:t>
      </w:r>
      <w:r w:rsidRPr="00286BC3">
        <w:rPr>
          <w:rFonts w:ascii="Calibri" w:eastAsia="Times New Roman" w:hAnsi="Calibri" w:cs="Calibri"/>
          <w:i/>
          <w:iCs/>
          <w:sz w:val="21"/>
          <w:szCs w:val="21"/>
          <w:lang w:val="en-GB" w:eastAsia="it-IT"/>
        </w:rPr>
        <w:t>maisons</w:t>
      </w:r>
      <w:r w:rsidRPr="00286BC3">
        <w:rPr>
          <w:rFonts w:ascii="Calibri" w:eastAsia="Times New Roman" w:hAnsi="Calibri" w:cs="Calibri"/>
          <w:sz w:val="21"/>
          <w:szCs w:val="21"/>
          <w:lang w:val="en-GB" w:eastAsia="it-IT"/>
        </w:rPr>
        <w:t xml:space="preserve">) ready to expand its exhibition showcase at Vinitaly. Companies involved in the Open Balkan project (Serbia, </w:t>
      </w:r>
      <w:proofErr w:type="gramStart"/>
      <w:r w:rsidRPr="00286BC3">
        <w:rPr>
          <w:rFonts w:ascii="Calibri" w:eastAsia="Times New Roman" w:hAnsi="Calibri" w:cs="Calibri"/>
          <w:sz w:val="21"/>
          <w:szCs w:val="21"/>
          <w:lang w:val="en-GB" w:eastAsia="it-IT"/>
        </w:rPr>
        <w:t>Albania</w:t>
      </w:r>
      <w:proofErr w:type="gramEnd"/>
      <w:r w:rsidRPr="00286BC3">
        <w:rPr>
          <w:rFonts w:ascii="Calibri" w:eastAsia="Times New Roman" w:hAnsi="Calibri" w:cs="Calibri"/>
          <w:sz w:val="21"/>
          <w:szCs w:val="21"/>
          <w:lang w:val="en-GB" w:eastAsia="it-IT"/>
        </w:rPr>
        <w:t xml:space="preserve"> and North Macedonia), Georgia, Hungary, Brazil, Armenia, South Africa and Greece will also be in attendance.</w:t>
      </w:r>
    </w:p>
    <w:p w14:paraId="35EA8203" w14:textId="3EB681D3" w:rsidR="00C918A7" w:rsidRPr="00286BC3" w:rsidRDefault="00C918A7" w:rsidP="00C918A7">
      <w:pPr>
        <w:spacing w:after="0" w:line="240" w:lineRule="auto"/>
        <w:jc w:val="both"/>
        <w:rPr>
          <w:rFonts w:ascii="Calibri" w:eastAsia="Times New Roman" w:hAnsi="Calibri" w:cs="Calibri"/>
          <w:sz w:val="21"/>
          <w:szCs w:val="21"/>
          <w:lang w:val="en-GB" w:eastAsia="it-IT"/>
        </w:rPr>
      </w:pPr>
      <w:r w:rsidRPr="00286BC3">
        <w:rPr>
          <w:rFonts w:ascii="Calibri" w:eastAsia="Times New Roman" w:hAnsi="Calibri" w:cs="Calibri"/>
          <w:sz w:val="21"/>
          <w:szCs w:val="21"/>
          <w:lang w:val="en-GB" w:eastAsia="it-IT"/>
        </w:rPr>
        <w:t xml:space="preserve">- </w:t>
      </w:r>
      <w:r w:rsidRPr="00286BC3">
        <w:rPr>
          <w:rFonts w:ascii="Calibri" w:eastAsia="Times New Roman" w:hAnsi="Calibri" w:cs="Calibri"/>
          <w:b/>
          <w:sz w:val="21"/>
          <w:szCs w:val="21"/>
          <w:lang w:val="en-GB" w:eastAsia="it-IT"/>
        </w:rPr>
        <w:t>Mixology</w:t>
      </w:r>
      <w:r w:rsidRPr="00286BC3">
        <w:rPr>
          <w:rFonts w:ascii="Calibri" w:eastAsia="Times New Roman" w:hAnsi="Calibri" w:cs="Calibri"/>
          <w:sz w:val="21"/>
          <w:szCs w:val="21"/>
          <w:lang w:val="en-GB" w:eastAsia="it-IT"/>
        </w:rPr>
        <w:t xml:space="preserve"> (1</w:t>
      </w:r>
      <w:r w:rsidRPr="00286BC3">
        <w:rPr>
          <w:rFonts w:ascii="Calibri" w:eastAsia="Times New Roman" w:hAnsi="Calibri" w:cs="Calibri"/>
          <w:sz w:val="21"/>
          <w:szCs w:val="21"/>
          <w:vertAlign w:val="superscript"/>
          <w:lang w:val="en-GB" w:eastAsia="it-IT"/>
        </w:rPr>
        <w:t>st</w:t>
      </w:r>
      <w:r w:rsidR="007933B3" w:rsidRPr="00286BC3">
        <w:rPr>
          <w:rFonts w:ascii="Calibri" w:eastAsia="Times New Roman" w:hAnsi="Calibri" w:cs="Calibri"/>
          <w:sz w:val="21"/>
          <w:szCs w:val="21"/>
          <w:lang w:val="en-GB" w:eastAsia="it-IT"/>
        </w:rPr>
        <w:t xml:space="preserve"> </w:t>
      </w:r>
      <w:r w:rsidRPr="00286BC3">
        <w:rPr>
          <w:rFonts w:ascii="Calibri" w:eastAsia="Times New Roman" w:hAnsi="Calibri" w:cs="Calibri"/>
          <w:sz w:val="21"/>
          <w:szCs w:val="21"/>
          <w:lang w:val="en-GB" w:eastAsia="it-IT"/>
        </w:rPr>
        <w:t>floor Palaexpo): the exhibition section showcasing the art of cocktails and mixing with wines, liqueurs and spirits inspired by new international trends. The programme over the four days of the event also includes masterclasses guided by the most talented and trend-setting bartenders.</w:t>
      </w:r>
    </w:p>
    <w:p w14:paraId="008A89B5" w14:textId="5728CA63" w:rsidR="00C918A7" w:rsidRPr="00286BC3" w:rsidRDefault="00C918A7" w:rsidP="00C918A7">
      <w:pPr>
        <w:spacing w:after="0" w:line="240" w:lineRule="auto"/>
        <w:jc w:val="both"/>
        <w:rPr>
          <w:rFonts w:ascii="Calibri" w:eastAsia="Times New Roman" w:hAnsi="Calibri" w:cs="Calibri"/>
          <w:sz w:val="21"/>
          <w:szCs w:val="21"/>
          <w:lang w:val="en-GB" w:eastAsia="it-IT"/>
        </w:rPr>
      </w:pPr>
      <w:r w:rsidRPr="00286BC3">
        <w:rPr>
          <w:rFonts w:ascii="Calibri" w:eastAsia="Times New Roman" w:hAnsi="Calibri" w:cs="Calibri"/>
          <w:sz w:val="21"/>
          <w:szCs w:val="21"/>
          <w:lang w:val="en-GB" w:eastAsia="it-IT"/>
        </w:rPr>
        <w:t xml:space="preserve">- </w:t>
      </w:r>
      <w:r w:rsidRPr="00286BC3">
        <w:rPr>
          <w:rFonts w:ascii="Calibri" w:eastAsia="Times New Roman" w:hAnsi="Calibri" w:cs="Calibri"/>
          <w:b/>
          <w:sz w:val="21"/>
          <w:szCs w:val="21"/>
          <w:lang w:val="en-GB" w:eastAsia="it-IT"/>
        </w:rPr>
        <w:t>Micro Mega Wines – Micro Size, Mega Quality</w:t>
      </w:r>
      <w:r w:rsidRPr="00286BC3">
        <w:rPr>
          <w:rFonts w:ascii="Calibri" w:eastAsia="Times New Roman" w:hAnsi="Calibri" w:cs="Calibri"/>
          <w:sz w:val="21"/>
          <w:szCs w:val="21"/>
          <w:lang w:val="en-GB" w:eastAsia="it-IT"/>
        </w:rPr>
        <w:t xml:space="preserve"> (Area C, new position - 3</w:t>
      </w:r>
      <w:r w:rsidRPr="00286BC3">
        <w:rPr>
          <w:rFonts w:ascii="Calibri" w:eastAsia="Times New Roman" w:hAnsi="Calibri" w:cs="Calibri"/>
          <w:sz w:val="21"/>
          <w:szCs w:val="21"/>
          <w:vertAlign w:val="superscript"/>
          <w:lang w:val="en-GB" w:eastAsia="it-IT"/>
        </w:rPr>
        <w:t>rd</w:t>
      </w:r>
      <w:r w:rsidR="007933B3" w:rsidRPr="00286BC3">
        <w:rPr>
          <w:rFonts w:ascii="Calibri" w:eastAsia="Times New Roman" w:hAnsi="Calibri" w:cs="Calibri"/>
          <w:sz w:val="21"/>
          <w:szCs w:val="21"/>
          <w:lang w:val="en-GB" w:eastAsia="it-IT"/>
        </w:rPr>
        <w:t xml:space="preserve"> </w:t>
      </w:r>
      <w:r w:rsidRPr="00286BC3">
        <w:rPr>
          <w:rFonts w:ascii="Calibri" w:eastAsia="Times New Roman" w:hAnsi="Calibri" w:cs="Calibri"/>
          <w:sz w:val="21"/>
          <w:szCs w:val="21"/>
          <w:lang w:val="en-GB" w:eastAsia="it-IT"/>
        </w:rPr>
        <w:t>edition). The exhibition section under the banner of "small is beautiful" created for Vinitaly by wine writer Ian D'Agata. Limited edition niche wines are at the heart of this project.</w:t>
      </w:r>
    </w:p>
    <w:p w14:paraId="74343C76" w14:textId="77777777" w:rsidR="007933B3" w:rsidRPr="00286BC3" w:rsidRDefault="007933B3" w:rsidP="00C918A7">
      <w:pPr>
        <w:spacing w:after="0" w:line="240" w:lineRule="auto"/>
        <w:rPr>
          <w:rFonts w:ascii="Calibri" w:eastAsia="Times New Roman" w:hAnsi="Calibri" w:cs="Calibri"/>
          <w:b/>
          <w:bCs/>
          <w:sz w:val="21"/>
          <w:szCs w:val="21"/>
          <w:lang w:val="en-GB" w:eastAsia="it-IT"/>
        </w:rPr>
      </w:pPr>
    </w:p>
    <w:p w14:paraId="49F581B2" w14:textId="064084D3" w:rsidR="00C918A7" w:rsidRPr="00286BC3" w:rsidRDefault="00C918A7" w:rsidP="00C918A7">
      <w:pPr>
        <w:spacing w:after="0" w:line="240" w:lineRule="auto"/>
        <w:rPr>
          <w:rFonts w:ascii="Calibri" w:eastAsia="Times New Roman" w:hAnsi="Calibri" w:cs="Calibri"/>
          <w:b/>
          <w:bCs/>
          <w:sz w:val="21"/>
          <w:szCs w:val="21"/>
          <w:lang w:val="en-GB" w:eastAsia="it-IT"/>
        </w:rPr>
      </w:pPr>
      <w:r w:rsidRPr="00286BC3">
        <w:rPr>
          <w:rFonts w:ascii="Calibri" w:eastAsia="Times New Roman" w:hAnsi="Calibri" w:cs="Calibri"/>
          <w:b/>
          <w:bCs/>
          <w:sz w:val="21"/>
          <w:szCs w:val="21"/>
          <w:lang w:val="en-GB" w:eastAsia="it-IT"/>
        </w:rPr>
        <w:t>The main tastings at Vinitaly 2024.</w:t>
      </w:r>
    </w:p>
    <w:p w14:paraId="6A7D7136" w14:textId="2B1D80A0" w:rsidR="00C918A7" w:rsidRPr="00286BC3" w:rsidRDefault="00C918A7" w:rsidP="00C918A7">
      <w:pPr>
        <w:spacing w:after="0" w:line="240" w:lineRule="auto"/>
        <w:jc w:val="both"/>
        <w:rPr>
          <w:rFonts w:ascii="Calibri" w:eastAsia="Calibri" w:hAnsi="Calibri" w:cs="Calibri"/>
          <w:color w:val="000000"/>
          <w:sz w:val="21"/>
          <w:szCs w:val="21"/>
          <w:lang w:val="en-GB" w:eastAsia="it-IT"/>
        </w:rPr>
      </w:pPr>
      <w:r w:rsidRPr="00286BC3">
        <w:rPr>
          <w:rFonts w:ascii="Calibri" w:eastAsia="Calibri" w:hAnsi="Calibri" w:cs="Calibri"/>
          <w:color w:val="000000"/>
          <w:sz w:val="21"/>
          <w:szCs w:val="21"/>
          <w:lang w:val="en-GB" w:eastAsia="it-IT"/>
        </w:rPr>
        <w:t xml:space="preserve">From exclusive </w:t>
      </w:r>
      <w:r w:rsidRPr="00286BC3">
        <w:rPr>
          <w:rFonts w:ascii="Calibri" w:eastAsia="Calibri" w:hAnsi="Calibri" w:cs="Calibri"/>
          <w:i/>
          <w:color w:val="000000"/>
          <w:sz w:val="21"/>
          <w:szCs w:val="21"/>
          <w:lang w:val="en-GB" w:eastAsia="it-IT"/>
        </w:rPr>
        <w:t>Grand Tastings</w:t>
      </w:r>
      <w:r w:rsidRPr="00286BC3">
        <w:rPr>
          <w:rFonts w:ascii="Calibri" w:eastAsia="Calibri" w:hAnsi="Calibri" w:cs="Calibri"/>
          <w:color w:val="000000"/>
          <w:sz w:val="21"/>
          <w:szCs w:val="21"/>
          <w:lang w:val="en-GB" w:eastAsia="it-IT"/>
        </w:rPr>
        <w:t xml:space="preserve"> to masterclasses guided by the most important international wine magazines, by way of events focusing on </w:t>
      </w:r>
      <w:r w:rsidRPr="00286BC3">
        <w:rPr>
          <w:rFonts w:ascii="Calibri" w:eastAsia="Calibri" w:hAnsi="Calibri" w:cs="Calibri"/>
          <w:i/>
          <w:color w:val="000000"/>
          <w:sz w:val="21"/>
          <w:szCs w:val="21"/>
          <w:lang w:val="en-GB" w:eastAsia="it-IT"/>
        </w:rPr>
        <w:t>MicroMega Wines</w:t>
      </w:r>
      <w:r w:rsidRPr="00286BC3">
        <w:rPr>
          <w:rFonts w:ascii="Calibri" w:eastAsia="Calibri" w:hAnsi="Calibri" w:cs="Calibri"/>
          <w:color w:val="000000"/>
          <w:sz w:val="21"/>
          <w:szCs w:val="21"/>
          <w:lang w:val="en-GB" w:eastAsia="it-IT"/>
        </w:rPr>
        <w:t xml:space="preserve">, small-scale, extremely </w:t>
      </w:r>
      <w:proofErr w:type="gramStart"/>
      <w:r w:rsidRPr="00286BC3">
        <w:rPr>
          <w:rFonts w:ascii="Calibri" w:eastAsia="Calibri" w:hAnsi="Calibri" w:cs="Calibri"/>
          <w:color w:val="000000"/>
          <w:sz w:val="21"/>
          <w:szCs w:val="21"/>
          <w:lang w:val="en-GB" w:eastAsia="it-IT"/>
        </w:rPr>
        <w:t>high</w:t>
      </w:r>
      <w:r w:rsidR="00286BC3">
        <w:rPr>
          <w:rFonts w:ascii="Calibri" w:eastAsia="Calibri" w:hAnsi="Calibri" w:cs="Calibri"/>
          <w:color w:val="000000"/>
          <w:sz w:val="21"/>
          <w:szCs w:val="21"/>
          <w:lang w:val="en-GB" w:eastAsia="it-IT"/>
        </w:rPr>
        <w:t xml:space="preserve"> </w:t>
      </w:r>
      <w:r w:rsidRPr="00286BC3">
        <w:rPr>
          <w:rFonts w:ascii="Calibri" w:eastAsia="Calibri" w:hAnsi="Calibri" w:cs="Calibri"/>
          <w:color w:val="000000"/>
          <w:sz w:val="21"/>
          <w:szCs w:val="21"/>
          <w:lang w:val="en-GB" w:eastAsia="it-IT"/>
        </w:rPr>
        <w:t>quality</w:t>
      </w:r>
      <w:proofErr w:type="gramEnd"/>
      <w:r w:rsidRPr="00286BC3">
        <w:rPr>
          <w:rFonts w:ascii="Calibri" w:eastAsia="Calibri" w:hAnsi="Calibri" w:cs="Calibri"/>
          <w:color w:val="000000"/>
          <w:sz w:val="21"/>
          <w:szCs w:val="21"/>
          <w:lang w:val="en-GB" w:eastAsia="it-IT"/>
        </w:rPr>
        <w:t xml:space="preserve"> Italian wines through to consolidated </w:t>
      </w:r>
      <w:r w:rsidRPr="00286BC3">
        <w:rPr>
          <w:rFonts w:ascii="Calibri" w:eastAsia="Calibri" w:hAnsi="Calibri" w:cs="Calibri"/>
          <w:i/>
          <w:color w:val="000000"/>
          <w:sz w:val="21"/>
          <w:szCs w:val="21"/>
          <w:lang w:val="en-GB" w:eastAsia="it-IT"/>
        </w:rPr>
        <w:t>walk around tasting</w:t>
      </w:r>
      <w:r w:rsidRPr="00286BC3">
        <w:rPr>
          <w:rFonts w:ascii="Calibri" w:eastAsia="Calibri" w:hAnsi="Calibri" w:cs="Calibri"/>
          <w:color w:val="000000"/>
          <w:sz w:val="21"/>
          <w:szCs w:val="21"/>
          <w:lang w:val="en-GB" w:eastAsia="it-IT"/>
        </w:rPr>
        <w:t xml:space="preserve"> events. The Vinitaly tasting calendar, which will bring the show halls at Veronafiere to life 14-17 April, is a journey through the Italy of wine with a window also on to the world. The schedule for the 56</w:t>
      </w:r>
      <w:r w:rsidRPr="00286BC3">
        <w:rPr>
          <w:rFonts w:ascii="Calibri" w:eastAsia="Calibri" w:hAnsi="Calibri" w:cs="Calibri"/>
          <w:color w:val="000000"/>
          <w:sz w:val="21"/>
          <w:szCs w:val="21"/>
          <w:vertAlign w:val="superscript"/>
          <w:lang w:val="en-GB" w:eastAsia="it-IT"/>
        </w:rPr>
        <w:t>th</w:t>
      </w:r>
      <w:r w:rsidR="00EA1947" w:rsidRPr="00286BC3">
        <w:rPr>
          <w:rFonts w:ascii="Calibri" w:eastAsia="Calibri" w:hAnsi="Calibri" w:cs="Calibri"/>
          <w:color w:val="000000"/>
          <w:sz w:val="21"/>
          <w:szCs w:val="21"/>
          <w:lang w:val="en-GB" w:eastAsia="it-IT"/>
        </w:rPr>
        <w:t xml:space="preserve"> </w:t>
      </w:r>
      <w:r w:rsidRPr="00286BC3">
        <w:rPr>
          <w:rFonts w:ascii="Calibri" w:eastAsia="Calibri" w:hAnsi="Calibri" w:cs="Calibri"/>
          <w:color w:val="000000"/>
          <w:sz w:val="21"/>
          <w:szCs w:val="21"/>
          <w:lang w:val="en-GB" w:eastAsia="it-IT"/>
        </w:rPr>
        <w:t>International Wine and Spirits Exhibition confirms the global tastings in the International Wine Hall and the</w:t>
      </w:r>
      <w:r w:rsidR="007933B3" w:rsidRPr="00286BC3">
        <w:rPr>
          <w:rFonts w:ascii="Calibri" w:eastAsia="Calibri" w:hAnsi="Calibri" w:cs="Calibri"/>
          <w:color w:val="000000"/>
          <w:sz w:val="21"/>
          <w:szCs w:val="21"/>
          <w:lang w:val="en-GB" w:eastAsia="it-IT"/>
        </w:rPr>
        <w:t xml:space="preserve"> </w:t>
      </w:r>
      <w:r w:rsidRPr="00286BC3">
        <w:rPr>
          <w:rFonts w:ascii="Calibri" w:eastAsia="Calibri" w:hAnsi="Calibri" w:cs="Calibri"/>
          <w:b/>
          <w:color w:val="000000"/>
          <w:sz w:val="21"/>
          <w:szCs w:val="21"/>
          <w:lang w:val="en-GB" w:eastAsia="it-IT"/>
        </w:rPr>
        <w:t>Vinitaly Tasting</w:t>
      </w:r>
      <w:r w:rsidRPr="00286BC3">
        <w:rPr>
          <w:rFonts w:ascii="Calibri" w:eastAsia="Calibri" w:hAnsi="Calibri" w:cs="Calibri"/>
          <w:color w:val="000000"/>
          <w:sz w:val="21"/>
          <w:szCs w:val="21"/>
          <w:lang w:val="en-GB" w:eastAsia="it-IT"/>
        </w:rPr>
        <w:t>–</w:t>
      </w:r>
      <w:r w:rsidRPr="00286BC3">
        <w:rPr>
          <w:rFonts w:ascii="Calibri" w:eastAsia="Calibri" w:hAnsi="Calibri" w:cs="Calibri"/>
          <w:b/>
          <w:color w:val="000000"/>
          <w:sz w:val="21"/>
          <w:szCs w:val="21"/>
          <w:lang w:val="en-GB" w:eastAsia="it-IT"/>
        </w:rPr>
        <w:t>The Doctor Wine Selection</w:t>
      </w:r>
      <w:r w:rsidR="00286BC3">
        <w:rPr>
          <w:rFonts w:ascii="Calibri" w:eastAsia="Calibri" w:hAnsi="Calibri" w:cs="Calibri"/>
          <w:b/>
          <w:color w:val="000000"/>
          <w:sz w:val="21"/>
          <w:szCs w:val="21"/>
          <w:lang w:val="en-GB" w:eastAsia="it-IT"/>
        </w:rPr>
        <w:t xml:space="preserve"> </w:t>
      </w:r>
      <w:r w:rsidRPr="00286BC3">
        <w:rPr>
          <w:rFonts w:ascii="Calibri" w:eastAsia="Calibri" w:hAnsi="Calibri" w:cs="Calibri"/>
          <w:color w:val="000000"/>
          <w:sz w:val="21"/>
          <w:szCs w:val="21"/>
          <w:lang w:val="en-GB" w:eastAsia="it-IT"/>
        </w:rPr>
        <w:t xml:space="preserve">(Show Hall 10 every day) curated by Daniele Cernilli, editor of the Essential Guide to Italian Wines particularly intended for buyers and the horeca sector. There is also space for </w:t>
      </w:r>
      <w:r w:rsidRPr="00286BC3">
        <w:rPr>
          <w:rFonts w:ascii="Calibri" w:eastAsia="Calibri" w:hAnsi="Calibri" w:cs="Calibri"/>
          <w:b/>
          <w:color w:val="000000"/>
          <w:sz w:val="21"/>
          <w:szCs w:val="21"/>
          <w:lang w:val="en-GB" w:eastAsia="it-IT"/>
        </w:rPr>
        <w:t>Young to Young</w:t>
      </w:r>
      <w:r w:rsidR="007933B3" w:rsidRPr="00286BC3">
        <w:rPr>
          <w:rFonts w:ascii="Calibri" w:eastAsia="Calibri" w:hAnsi="Calibri" w:cs="Calibri"/>
          <w:b/>
          <w:color w:val="000000"/>
          <w:sz w:val="21"/>
          <w:szCs w:val="21"/>
          <w:lang w:val="en-GB" w:eastAsia="it-IT"/>
        </w:rPr>
        <w:t xml:space="preserve"> </w:t>
      </w:r>
      <w:r w:rsidRPr="00286BC3">
        <w:rPr>
          <w:rFonts w:ascii="Calibri" w:eastAsia="Calibri" w:hAnsi="Calibri" w:cs="Calibri"/>
          <w:color w:val="000000"/>
          <w:sz w:val="21"/>
          <w:szCs w:val="21"/>
          <w:lang w:val="en-GB" w:eastAsia="it-IT"/>
        </w:rPr>
        <w:t>(14, 15 &amp; 16 April – Meeting Room A, 1</w:t>
      </w:r>
      <w:r w:rsidRPr="00286BC3">
        <w:rPr>
          <w:rFonts w:ascii="Calibri" w:eastAsia="Calibri" w:hAnsi="Calibri" w:cs="Calibri"/>
          <w:color w:val="000000"/>
          <w:sz w:val="21"/>
          <w:szCs w:val="21"/>
          <w:vertAlign w:val="superscript"/>
          <w:lang w:val="en-GB" w:eastAsia="it-IT"/>
        </w:rPr>
        <w:t>st</w:t>
      </w:r>
      <w:r w:rsidR="007933B3" w:rsidRPr="00286BC3">
        <w:rPr>
          <w:rFonts w:ascii="Calibri" w:eastAsia="Calibri" w:hAnsi="Calibri" w:cs="Calibri"/>
          <w:color w:val="000000"/>
          <w:sz w:val="21"/>
          <w:szCs w:val="21"/>
          <w:lang w:val="en-GB" w:eastAsia="it-IT"/>
        </w:rPr>
        <w:t xml:space="preserve"> </w:t>
      </w:r>
      <w:r w:rsidRPr="00286BC3">
        <w:rPr>
          <w:rFonts w:ascii="Calibri" w:eastAsia="Calibri" w:hAnsi="Calibri" w:cs="Calibri"/>
          <w:color w:val="000000"/>
          <w:sz w:val="21"/>
          <w:szCs w:val="21"/>
          <w:lang w:val="en-GB" w:eastAsia="it-IT"/>
        </w:rPr>
        <w:t xml:space="preserve">floor, Show Hall 10) - tastings where young winemakers tell their stories to young wine communicators under the direction of food&amp;wine journalists Paolo Massobrio and Paolo Gatti - as well as tastings focusing on certified organic wines in the </w:t>
      </w:r>
      <w:r w:rsidRPr="00286BC3">
        <w:rPr>
          <w:rFonts w:ascii="Calibri" w:eastAsia="Calibri" w:hAnsi="Calibri" w:cs="Calibri"/>
          <w:i/>
          <w:color w:val="000000"/>
          <w:sz w:val="21"/>
          <w:szCs w:val="21"/>
          <w:lang w:val="en-GB" w:eastAsia="it-IT"/>
        </w:rPr>
        <w:t>Organic Hall</w:t>
      </w:r>
      <w:r w:rsidRPr="00286BC3">
        <w:rPr>
          <w:rFonts w:ascii="Calibri" w:eastAsia="Calibri" w:hAnsi="Calibri" w:cs="Calibri"/>
          <w:color w:val="000000"/>
          <w:sz w:val="21"/>
          <w:szCs w:val="21"/>
          <w:lang w:val="en-GB" w:eastAsia="it-IT"/>
        </w:rPr>
        <w:t xml:space="preserve"> in collaboration with </w:t>
      </w:r>
      <w:r w:rsidRPr="00286BC3">
        <w:rPr>
          <w:rFonts w:ascii="Calibri" w:eastAsia="Calibri" w:hAnsi="Calibri" w:cs="Calibri"/>
          <w:b/>
          <w:color w:val="000000"/>
          <w:sz w:val="21"/>
          <w:szCs w:val="21"/>
          <w:lang w:val="en-GB" w:eastAsia="it-IT"/>
        </w:rPr>
        <w:t>FederBio</w:t>
      </w:r>
      <w:r w:rsidRPr="00286BC3">
        <w:rPr>
          <w:rFonts w:ascii="Calibri" w:eastAsia="Calibri" w:hAnsi="Calibri" w:cs="Calibri"/>
          <w:color w:val="000000"/>
          <w:sz w:val="21"/>
          <w:szCs w:val="21"/>
          <w:lang w:val="en-GB" w:eastAsia="it-IT"/>
        </w:rPr>
        <w:t xml:space="preserve"> and </w:t>
      </w:r>
      <w:r w:rsidRPr="00286BC3">
        <w:rPr>
          <w:rFonts w:ascii="Calibri" w:eastAsia="Calibri" w:hAnsi="Calibri" w:cs="Calibri"/>
          <w:b/>
          <w:color w:val="000000"/>
          <w:sz w:val="21"/>
          <w:szCs w:val="21"/>
          <w:lang w:val="en-GB" w:eastAsia="it-IT"/>
        </w:rPr>
        <w:t>Vi.Te</w:t>
      </w:r>
      <w:r w:rsidRPr="00286BC3">
        <w:rPr>
          <w:rFonts w:ascii="Calibri" w:eastAsia="Calibri" w:hAnsi="Calibri" w:cs="Calibri"/>
          <w:color w:val="000000"/>
          <w:sz w:val="21"/>
          <w:szCs w:val="21"/>
          <w:lang w:val="en-GB" w:eastAsia="it-IT"/>
        </w:rPr>
        <w:t xml:space="preserve">. The line-up also includes </w:t>
      </w:r>
      <w:r w:rsidRPr="00286BC3">
        <w:rPr>
          <w:rFonts w:ascii="Calibri" w:eastAsia="Calibri" w:hAnsi="Calibri" w:cs="Calibri"/>
          <w:b/>
          <w:color w:val="000000"/>
          <w:sz w:val="21"/>
          <w:szCs w:val="21"/>
          <w:lang w:val="en-GB" w:eastAsia="it-IT"/>
        </w:rPr>
        <w:t xml:space="preserve">Beyond DOC Wines </w:t>
      </w:r>
      <w:r w:rsidRPr="00286BC3">
        <w:rPr>
          <w:rFonts w:ascii="Calibri" w:eastAsia="Calibri" w:hAnsi="Calibri" w:cs="Calibri"/>
          <w:color w:val="000000"/>
          <w:sz w:val="21"/>
          <w:szCs w:val="21"/>
          <w:lang w:val="en-GB" w:eastAsia="it-IT"/>
        </w:rPr>
        <w:t xml:space="preserve">(14 April at 15:00, Tulipano Meeting Room, Palaexpo), the tasting celebrating the </w:t>
      </w:r>
      <w:r w:rsidRPr="00286BC3">
        <w:rPr>
          <w:rFonts w:ascii="Calibri" w:eastAsia="Calibri" w:hAnsi="Calibri" w:cs="Calibri"/>
          <w:b/>
          <w:color w:val="000000"/>
          <w:sz w:val="21"/>
          <w:szCs w:val="21"/>
          <w:lang w:val="en-GB" w:eastAsia="it-IT"/>
        </w:rPr>
        <w:t xml:space="preserve">50 years </w:t>
      </w:r>
      <w:r w:rsidRPr="00286BC3">
        <w:rPr>
          <w:rFonts w:ascii="Calibri" w:eastAsia="Calibri" w:hAnsi="Calibri" w:cs="Calibri"/>
          <w:color w:val="000000"/>
          <w:sz w:val="21"/>
          <w:szCs w:val="21"/>
          <w:lang w:val="en-GB" w:eastAsia="it-IT"/>
        </w:rPr>
        <w:t xml:space="preserve">of magazine </w:t>
      </w:r>
      <w:r w:rsidRPr="00286BC3">
        <w:rPr>
          <w:rFonts w:ascii="Calibri" w:eastAsia="Calibri" w:hAnsi="Calibri" w:cs="Calibri"/>
          <w:b/>
          <w:color w:val="000000"/>
          <w:sz w:val="21"/>
          <w:szCs w:val="21"/>
          <w:lang w:val="en-GB" w:eastAsia="it-IT"/>
        </w:rPr>
        <w:t>Civiltà del Bere</w:t>
      </w:r>
      <w:r w:rsidRPr="00286BC3">
        <w:rPr>
          <w:rFonts w:ascii="Calibri" w:eastAsia="Calibri" w:hAnsi="Calibri" w:cs="Calibri"/>
          <w:color w:val="000000"/>
          <w:sz w:val="21"/>
          <w:szCs w:val="21"/>
          <w:lang w:val="en-GB" w:eastAsia="it-IT"/>
        </w:rPr>
        <w:t xml:space="preserve">, not to mention the numerous tasting occasions organised by exhibitors, </w:t>
      </w:r>
      <w:proofErr w:type="gramStart"/>
      <w:r w:rsidRPr="00286BC3">
        <w:rPr>
          <w:rFonts w:ascii="Calibri" w:eastAsia="Calibri" w:hAnsi="Calibri" w:cs="Calibri"/>
          <w:color w:val="000000"/>
          <w:sz w:val="21"/>
          <w:szCs w:val="21"/>
          <w:lang w:val="en-GB" w:eastAsia="it-IT"/>
        </w:rPr>
        <w:t>consortia</w:t>
      </w:r>
      <w:proofErr w:type="gramEnd"/>
      <w:r w:rsidRPr="00286BC3">
        <w:rPr>
          <w:rFonts w:ascii="Calibri" w:eastAsia="Calibri" w:hAnsi="Calibri" w:cs="Calibri"/>
          <w:color w:val="000000"/>
          <w:sz w:val="21"/>
          <w:szCs w:val="21"/>
          <w:lang w:val="en-GB" w:eastAsia="it-IT"/>
        </w:rPr>
        <w:t xml:space="preserve"> and associations.</w:t>
      </w:r>
    </w:p>
    <w:p w14:paraId="696D25DE" w14:textId="77777777" w:rsidR="00C918A7" w:rsidRPr="00286BC3" w:rsidRDefault="00C918A7" w:rsidP="00C918A7">
      <w:pPr>
        <w:spacing w:line="240" w:lineRule="auto"/>
        <w:jc w:val="both"/>
        <w:rPr>
          <w:rFonts w:ascii="Calibri" w:eastAsia="Calibri" w:hAnsi="Calibri" w:cs="Calibri"/>
          <w:bCs/>
          <w:color w:val="000000"/>
          <w:sz w:val="21"/>
          <w:szCs w:val="21"/>
          <w:lang w:val="en-GB" w:eastAsia="it-IT"/>
        </w:rPr>
      </w:pPr>
      <w:r w:rsidRPr="00286BC3">
        <w:rPr>
          <w:rFonts w:ascii="Calibri" w:eastAsia="Calibri" w:hAnsi="Calibri" w:cs="Calibri"/>
          <w:b/>
          <w:bCs/>
          <w:color w:val="000000"/>
          <w:sz w:val="21"/>
          <w:szCs w:val="21"/>
          <w:lang w:val="en-GB" w:eastAsia="it-IT"/>
        </w:rPr>
        <w:t>Grand Tasting</w:t>
      </w:r>
      <w:r w:rsidRPr="00286BC3">
        <w:rPr>
          <w:rFonts w:ascii="Calibri" w:eastAsia="Calibri" w:hAnsi="Calibri" w:cs="Calibri"/>
          <w:bCs/>
          <w:color w:val="000000"/>
          <w:sz w:val="21"/>
          <w:szCs w:val="21"/>
          <w:lang w:val="en-GB" w:eastAsia="it-IT"/>
        </w:rPr>
        <w:t>. The spotlights will turn on the series of super tastings organized by Vinitaly that this year features Italian sparkling wines in “</w:t>
      </w:r>
      <w:r w:rsidRPr="00286BC3">
        <w:rPr>
          <w:rFonts w:ascii="Calibri" w:eastAsia="Calibri" w:hAnsi="Calibri" w:cs="Calibri"/>
          <w:b/>
          <w:bCs/>
          <w:color w:val="000000"/>
          <w:sz w:val="21"/>
          <w:szCs w:val="21"/>
          <w:lang w:val="en-GB" w:eastAsia="it-IT"/>
        </w:rPr>
        <w:t>Cool under pressure - Italy's sparkling world</w:t>
      </w:r>
      <w:r w:rsidRPr="00286BC3">
        <w:rPr>
          <w:rFonts w:ascii="Calibri" w:eastAsia="Calibri" w:hAnsi="Calibri" w:cs="Calibri"/>
          <w:bCs/>
          <w:color w:val="000000"/>
          <w:sz w:val="21"/>
          <w:szCs w:val="21"/>
          <w:lang w:val="en-GB" w:eastAsia="it-IT"/>
        </w:rPr>
        <w:t>” curated by Master of Wine Gabriele Gorelli (15 April 11:00 – Tulipano Meeting Room, Palexpo), and some of the most representative denominations on the Italian wine scene with “</w:t>
      </w:r>
      <w:r w:rsidRPr="00286BC3">
        <w:rPr>
          <w:rFonts w:ascii="Calibri" w:eastAsia="Calibri" w:hAnsi="Calibri" w:cs="Calibri"/>
          <w:b/>
          <w:bCs/>
          <w:color w:val="000000"/>
          <w:sz w:val="21"/>
          <w:szCs w:val="21"/>
          <w:lang w:val="en-GB" w:eastAsia="it-IT"/>
        </w:rPr>
        <w:t>The Four Big 'B's of Italian Wine: Barbaresco, Barolo, Bolgheri and Brunello</w:t>
      </w:r>
      <w:r w:rsidRPr="00286BC3">
        <w:rPr>
          <w:rFonts w:ascii="Calibri" w:eastAsia="Calibri" w:hAnsi="Calibri" w:cs="Calibri"/>
          <w:bCs/>
          <w:color w:val="000000"/>
          <w:sz w:val="21"/>
          <w:szCs w:val="21"/>
          <w:lang w:val="en-GB" w:eastAsia="it-IT"/>
        </w:rPr>
        <w:t>” guided by Ian D'Agata (16 April 11:00, Argento Meeting Room, Palaexpo), one of the most expert wine writers in the world, who also ideally travels to the land of the Dragon with “</w:t>
      </w:r>
      <w:r w:rsidRPr="00286BC3">
        <w:rPr>
          <w:rFonts w:ascii="Calibri" w:eastAsia="Calibri" w:hAnsi="Calibri" w:cs="Calibri"/>
          <w:b/>
          <w:bCs/>
          <w:color w:val="000000"/>
          <w:sz w:val="21"/>
          <w:szCs w:val="21"/>
          <w:lang w:val="en-GB" w:eastAsia="it-IT"/>
        </w:rPr>
        <w:t>Italy-China: There and back: A journey discovering new worlds of wine</w:t>
      </w:r>
      <w:r w:rsidRPr="00286BC3">
        <w:rPr>
          <w:rFonts w:ascii="Calibri" w:eastAsia="Calibri" w:hAnsi="Calibri" w:cs="Calibri"/>
          <w:bCs/>
          <w:color w:val="000000"/>
          <w:sz w:val="21"/>
          <w:szCs w:val="21"/>
          <w:lang w:val="en-GB" w:eastAsia="it-IT"/>
        </w:rPr>
        <w:t>” (17 April 11:00, Argento Meeting Room, Palaexpo). “</w:t>
      </w:r>
      <w:r w:rsidRPr="00286BC3">
        <w:rPr>
          <w:rFonts w:ascii="Calibri" w:eastAsia="Calibri" w:hAnsi="Calibri" w:cs="Calibri"/>
          <w:b/>
          <w:bCs/>
          <w:color w:val="000000"/>
          <w:sz w:val="21"/>
          <w:szCs w:val="21"/>
          <w:lang w:val="en-GB" w:eastAsia="it-IT"/>
        </w:rPr>
        <w:t>Italy's great native wines”</w:t>
      </w:r>
      <w:r w:rsidRPr="00286BC3">
        <w:rPr>
          <w:rFonts w:ascii="Calibri" w:eastAsia="Calibri" w:hAnsi="Calibri" w:cs="Calibri"/>
          <w:bCs/>
          <w:color w:val="000000"/>
          <w:sz w:val="21"/>
          <w:szCs w:val="21"/>
          <w:lang w:val="en-GB" w:eastAsia="it-IT"/>
        </w:rPr>
        <w:t xml:space="preserve"> are the focus of the tasting conducted by oenologist Riccardo Cotarella (16 April at 15:00, Argento Meeting Room, Palaexpo), while Masters of Wine Andrea Lonardi and Gabriele Gorelli with wine educator and MW candidate Cristina Mercuri debate "</w:t>
      </w:r>
      <w:r w:rsidRPr="00286BC3">
        <w:rPr>
          <w:rFonts w:ascii="Calibri" w:eastAsia="Calibri" w:hAnsi="Calibri" w:cs="Calibri"/>
          <w:b/>
          <w:bCs/>
          <w:color w:val="000000"/>
          <w:sz w:val="21"/>
          <w:szCs w:val="21"/>
          <w:lang w:val="en-GB" w:eastAsia="it-IT"/>
        </w:rPr>
        <w:t>The Three Musketeers</w:t>
      </w:r>
      <w:r w:rsidRPr="00286BC3">
        <w:rPr>
          <w:rFonts w:ascii="Calibri" w:eastAsia="Calibri" w:hAnsi="Calibri" w:cs="Calibri"/>
          <w:bCs/>
          <w:color w:val="000000"/>
          <w:sz w:val="21"/>
          <w:szCs w:val="21"/>
          <w:lang w:val="en-GB" w:eastAsia="it-IT"/>
        </w:rPr>
        <w:t xml:space="preserve">” (14 April at 15:00, Iris Meeting Room, Palaexpo). </w:t>
      </w:r>
    </w:p>
    <w:p w14:paraId="1B529C27" w14:textId="25DC48F4" w:rsidR="00C918A7" w:rsidRPr="00286BC3" w:rsidRDefault="00C918A7" w:rsidP="00C918A7">
      <w:pPr>
        <w:spacing w:after="0" w:line="240" w:lineRule="auto"/>
        <w:jc w:val="both"/>
        <w:rPr>
          <w:rFonts w:ascii="Calibri" w:eastAsia="Calibri" w:hAnsi="Calibri" w:cs="Calibri"/>
          <w:bCs/>
          <w:color w:val="000000"/>
          <w:sz w:val="21"/>
          <w:szCs w:val="21"/>
          <w:lang w:val="en-GB" w:eastAsia="it-IT"/>
        </w:rPr>
      </w:pPr>
      <w:r w:rsidRPr="00286BC3">
        <w:rPr>
          <w:rFonts w:ascii="Calibri" w:eastAsia="Calibri" w:hAnsi="Calibri" w:cs="Calibri"/>
          <w:b/>
          <w:bCs/>
          <w:color w:val="000000"/>
          <w:sz w:val="21"/>
          <w:szCs w:val="21"/>
          <w:lang w:val="en-GB" w:eastAsia="it-IT"/>
        </w:rPr>
        <w:t>Walk around tastings and Tasting Ex…Press</w:t>
      </w:r>
      <w:r w:rsidRPr="00286BC3">
        <w:rPr>
          <w:rFonts w:ascii="Calibri" w:eastAsia="Calibri" w:hAnsi="Calibri" w:cs="Calibri"/>
          <w:bCs/>
          <w:color w:val="000000"/>
          <w:sz w:val="21"/>
          <w:szCs w:val="21"/>
          <w:lang w:val="en-GB" w:eastAsia="it-IT"/>
        </w:rPr>
        <w:t xml:space="preserve">. The tasting programme will be as customary with the Tre Bicchieri </w:t>
      </w:r>
      <w:r w:rsidRPr="00286BC3">
        <w:rPr>
          <w:rFonts w:ascii="Calibri" w:eastAsia="Calibri" w:hAnsi="Calibri" w:cs="Calibri"/>
          <w:bCs/>
          <w:i/>
          <w:color w:val="000000"/>
          <w:sz w:val="21"/>
          <w:szCs w:val="21"/>
          <w:lang w:val="en-GB" w:eastAsia="it-IT"/>
        </w:rPr>
        <w:t>walk around tasting</w:t>
      </w:r>
      <w:r w:rsidRPr="00286BC3">
        <w:rPr>
          <w:rFonts w:ascii="Calibri" w:eastAsia="Calibri" w:hAnsi="Calibri" w:cs="Calibri"/>
          <w:bCs/>
          <w:color w:val="000000"/>
          <w:sz w:val="21"/>
          <w:szCs w:val="21"/>
          <w:lang w:val="en-GB" w:eastAsia="it-IT"/>
        </w:rPr>
        <w:t xml:space="preserve"> by </w:t>
      </w:r>
      <w:r w:rsidRPr="00286BC3">
        <w:rPr>
          <w:rFonts w:ascii="Calibri" w:eastAsia="Calibri" w:hAnsi="Calibri" w:cs="Calibri"/>
          <w:b/>
          <w:bCs/>
          <w:color w:val="000000"/>
          <w:sz w:val="21"/>
          <w:szCs w:val="21"/>
          <w:lang w:val="en-GB" w:eastAsia="it-IT"/>
        </w:rPr>
        <w:t>Gambero Rosso</w:t>
      </w:r>
      <w:r w:rsidRPr="00286BC3">
        <w:rPr>
          <w:rFonts w:ascii="Calibri" w:eastAsia="Calibri" w:hAnsi="Calibri" w:cs="Calibri"/>
          <w:bCs/>
          <w:color w:val="000000"/>
          <w:sz w:val="21"/>
          <w:szCs w:val="21"/>
          <w:lang w:val="en-GB" w:eastAsia="it-IT"/>
        </w:rPr>
        <w:t xml:space="preserve"> (Sunday 14 April 11:00-16:30 in the Argento Meeting Room, Palaexpo), followed by the </w:t>
      </w:r>
      <w:r w:rsidRPr="00286BC3">
        <w:rPr>
          <w:rFonts w:ascii="Calibri" w:eastAsia="Calibri" w:hAnsi="Calibri" w:cs="Calibri"/>
          <w:b/>
          <w:bCs/>
          <w:color w:val="000000"/>
          <w:sz w:val="21"/>
          <w:szCs w:val="21"/>
          <w:lang w:val="en-GB" w:eastAsia="it-IT"/>
        </w:rPr>
        <w:t>Orange Wine Festival</w:t>
      </w:r>
      <w:r w:rsidRPr="00286BC3">
        <w:rPr>
          <w:rFonts w:ascii="Calibri" w:eastAsia="Calibri" w:hAnsi="Calibri" w:cs="Calibri"/>
          <w:bCs/>
          <w:color w:val="000000"/>
          <w:sz w:val="21"/>
          <w:szCs w:val="21"/>
          <w:lang w:val="en-GB" w:eastAsia="it-IT"/>
        </w:rPr>
        <w:t xml:space="preserve"> event (Monday 15 April 11:00-18:00, Argento Meeting Room, Palaexpo) </w:t>
      </w:r>
      <w:r w:rsidRPr="00286BC3">
        <w:rPr>
          <w:rFonts w:ascii="Calibri" w:eastAsia="Calibri" w:hAnsi="Calibri" w:cs="Calibri"/>
          <w:bCs/>
          <w:color w:val="000000"/>
          <w:sz w:val="21"/>
          <w:szCs w:val="21"/>
          <w:lang w:val="en-GB" w:eastAsia="it-IT"/>
        </w:rPr>
        <w:lastRenderedPageBreak/>
        <w:t xml:space="preserve">and the </w:t>
      </w:r>
      <w:r w:rsidRPr="00286BC3">
        <w:rPr>
          <w:rFonts w:ascii="Calibri" w:eastAsia="Calibri" w:hAnsi="Calibri" w:cs="Calibri"/>
          <w:b/>
          <w:bCs/>
          <w:color w:val="000000"/>
          <w:sz w:val="21"/>
          <w:szCs w:val="21"/>
          <w:lang w:val="en-GB" w:eastAsia="it-IT"/>
        </w:rPr>
        <w:t>AIS</w:t>
      </w:r>
      <w:r w:rsidRPr="00286BC3">
        <w:rPr>
          <w:rFonts w:ascii="Calibri" w:eastAsia="Calibri" w:hAnsi="Calibri" w:cs="Calibri"/>
          <w:bCs/>
          <w:color w:val="000000"/>
          <w:sz w:val="21"/>
          <w:szCs w:val="21"/>
          <w:lang w:val="en-GB" w:eastAsia="it-IT"/>
        </w:rPr>
        <w:t xml:space="preserve"> tasting (Wednesday 17 April 11:00-15:00, Tulipano Meeting Room, Palaexpo). </w:t>
      </w:r>
      <w:r w:rsidRPr="00286BC3">
        <w:rPr>
          <w:rFonts w:ascii="Calibri" w:eastAsia="Calibri" w:hAnsi="Calibri" w:cs="Calibri"/>
          <w:bCs/>
          <w:i/>
          <w:color w:val="000000"/>
          <w:sz w:val="21"/>
          <w:szCs w:val="21"/>
          <w:lang w:val="en-GB" w:eastAsia="it-IT"/>
        </w:rPr>
        <w:t>Tasting Ex…Press</w:t>
      </w:r>
      <w:r w:rsidRPr="00286BC3">
        <w:rPr>
          <w:rFonts w:ascii="Calibri" w:eastAsia="Calibri" w:hAnsi="Calibri" w:cs="Calibri"/>
          <w:bCs/>
          <w:color w:val="000000"/>
          <w:sz w:val="21"/>
          <w:szCs w:val="21"/>
          <w:lang w:val="en-GB" w:eastAsia="it-IT"/>
        </w:rPr>
        <w:t xml:space="preserve"> returns with all the events conducted by the international trade press in collaboration with Vinitaly, from the </w:t>
      </w:r>
      <w:r w:rsidRPr="00286BC3">
        <w:rPr>
          <w:rFonts w:ascii="Calibri" w:eastAsia="Calibri" w:hAnsi="Calibri" w:cs="Calibri"/>
          <w:b/>
          <w:bCs/>
          <w:color w:val="000000"/>
          <w:sz w:val="21"/>
          <w:szCs w:val="21"/>
          <w:lang w:val="en-GB" w:eastAsia="it-IT"/>
        </w:rPr>
        <w:t>International Wine &amp; Spirit Competition</w:t>
      </w:r>
      <w:r w:rsidRPr="00286BC3">
        <w:rPr>
          <w:rFonts w:ascii="Calibri" w:eastAsia="Calibri" w:hAnsi="Calibri" w:cs="Calibri"/>
          <w:bCs/>
          <w:color w:val="000000"/>
          <w:sz w:val="21"/>
          <w:szCs w:val="21"/>
          <w:lang w:val="en-GB" w:eastAsia="it-IT"/>
        </w:rPr>
        <w:t xml:space="preserve">(15 April at 15:00, Iris Meeting Room, Palaexpo) to </w:t>
      </w:r>
      <w:r w:rsidRPr="00286BC3">
        <w:rPr>
          <w:rFonts w:ascii="Calibri" w:eastAsia="Calibri" w:hAnsi="Calibri" w:cs="Calibri"/>
          <w:b/>
          <w:bCs/>
          <w:color w:val="000000"/>
          <w:sz w:val="21"/>
          <w:szCs w:val="21"/>
          <w:lang w:val="en-GB" w:eastAsia="it-IT"/>
        </w:rPr>
        <w:t xml:space="preserve">Decanter </w:t>
      </w:r>
      <w:r w:rsidRPr="00286BC3">
        <w:rPr>
          <w:rFonts w:ascii="Calibri" w:eastAsia="Calibri" w:hAnsi="Calibri" w:cs="Calibri"/>
          <w:bCs/>
          <w:color w:val="000000"/>
          <w:sz w:val="21"/>
          <w:szCs w:val="21"/>
          <w:lang w:val="en-GB" w:eastAsia="it-IT"/>
        </w:rPr>
        <w:t>(14 April at 15:00, Meeting Room A, 1</w:t>
      </w:r>
      <w:r w:rsidRPr="00286BC3">
        <w:rPr>
          <w:rFonts w:ascii="Calibri" w:eastAsia="Calibri" w:hAnsi="Calibri" w:cs="Calibri"/>
          <w:bCs/>
          <w:color w:val="000000"/>
          <w:sz w:val="21"/>
          <w:szCs w:val="21"/>
          <w:vertAlign w:val="superscript"/>
          <w:lang w:val="en-GB" w:eastAsia="it-IT"/>
        </w:rPr>
        <w:t>st</w:t>
      </w:r>
      <w:r w:rsidR="007933B3" w:rsidRPr="00286BC3">
        <w:rPr>
          <w:rFonts w:ascii="Calibri" w:eastAsia="Calibri" w:hAnsi="Calibri" w:cs="Calibri"/>
          <w:bCs/>
          <w:color w:val="000000"/>
          <w:sz w:val="21"/>
          <w:szCs w:val="21"/>
          <w:lang w:val="en-GB" w:eastAsia="it-IT"/>
        </w:rPr>
        <w:t xml:space="preserve"> </w:t>
      </w:r>
      <w:r w:rsidRPr="00286BC3">
        <w:rPr>
          <w:rFonts w:ascii="Calibri" w:eastAsia="Calibri" w:hAnsi="Calibri" w:cs="Calibri"/>
          <w:bCs/>
          <w:color w:val="000000"/>
          <w:sz w:val="21"/>
          <w:szCs w:val="21"/>
          <w:lang w:val="en-GB" w:eastAsia="it-IT"/>
        </w:rPr>
        <w:t xml:space="preserve">floor, show hall 10), </w:t>
      </w:r>
      <w:r w:rsidRPr="00286BC3">
        <w:rPr>
          <w:rFonts w:ascii="Calibri" w:eastAsia="Calibri" w:hAnsi="Calibri" w:cs="Calibri"/>
          <w:b/>
          <w:bCs/>
          <w:color w:val="000000"/>
          <w:sz w:val="21"/>
          <w:szCs w:val="21"/>
          <w:lang w:val="en-GB" w:eastAsia="it-IT"/>
        </w:rPr>
        <w:t>Weinwirtschaft</w:t>
      </w:r>
      <w:r w:rsidR="007933B3" w:rsidRPr="00286BC3">
        <w:rPr>
          <w:rFonts w:ascii="Calibri" w:eastAsia="Calibri" w:hAnsi="Calibri" w:cs="Calibri"/>
          <w:b/>
          <w:bCs/>
          <w:color w:val="000000"/>
          <w:sz w:val="21"/>
          <w:szCs w:val="21"/>
          <w:lang w:val="en-GB" w:eastAsia="it-IT"/>
        </w:rPr>
        <w:t xml:space="preserve"> </w:t>
      </w:r>
      <w:r w:rsidRPr="00286BC3">
        <w:rPr>
          <w:rFonts w:ascii="Calibri" w:eastAsia="Calibri" w:hAnsi="Calibri" w:cs="Calibri"/>
          <w:bCs/>
          <w:color w:val="000000"/>
          <w:sz w:val="21"/>
          <w:szCs w:val="21"/>
          <w:lang w:val="en-GB" w:eastAsia="it-IT"/>
        </w:rPr>
        <w:t>(15 April at 15:00, Meeting Room A</w:t>
      </w:r>
      <w:r w:rsidR="007933B3" w:rsidRPr="00286BC3">
        <w:rPr>
          <w:rFonts w:ascii="Calibri" w:eastAsia="Calibri" w:hAnsi="Calibri" w:cs="Calibri"/>
          <w:bCs/>
          <w:color w:val="000000"/>
          <w:sz w:val="21"/>
          <w:szCs w:val="21"/>
          <w:lang w:val="en-GB" w:eastAsia="it-IT"/>
        </w:rPr>
        <w:t>,</w:t>
      </w:r>
      <w:r w:rsidRPr="00286BC3">
        <w:rPr>
          <w:rFonts w:ascii="Calibri" w:eastAsia="Calibri" w:hAnsi="Calibri" w:cs="Calibri"/>
          <w:bCs/>
          <w:color w:val="000000"/>
          <w:sz w:val="21"/>
          <w:szCs w:val="21"/>
          <w:lang w:val="en-GB" w:eastAsia="it-IT"/>
        </w:rPr>
        <w:t xml:space="preserve"> 1</w:t>
      </w:r>
      <w:r w:rsidRPr="00286BC3">
        <w:rPr>
          <w:rFonts w:ascii="Calibri" w:eastAsia="Calibri" w:hAnsi="Calibri" w:cs="Calibri"/>
          <w:bCs/>
          <w:color w:val="000000"/>
          <w:sz w:val="21"/>
          <w:szCs w:val="21"/>
          <w:vertAlign w:val="superscript"/>
          <w:lang w:val="en-GB" w:eastAsia="it-IT"/>
        </w:rPr>
        <w:t>st</w:t>
      </w:r>
      <w:r w:rsidR="007933B3" w:rsidRPr="00286BC3">
        <w:rPr>
          <w:rFonts w:ascii="Calibri" w:eastAsia="Calibri" w:hAnsi="Calibri" w:cs="Calibri"/>
          <w:bCs/>
          <w:color w:val="000000"/>
          <w:sz w:val="21"/>
          <w:szCs w:val="21"/>
          <w:lang w:val="en-GB" w:eastAsia="it-IT"/>
        </w:rPr>
        <w:t xml:space="preserve"> </w:t>
      </w:r>
      <w:r w:rsidRPr="00286BC3">
        <w:rPr>
          <w:rFonts w:ascii="Calibri" w:eastAsia="Calibri" w:hAnsi="Calibri" w:cs="Calibri"/>
          <w:bCs/>
          <w:color w:val="000000"/>
          <w:sz w:val="21"/>
          <w:szCs w:val="21"/>
          <w:lang w:val="en-GB" w:eastAsia="it-IT"/>
        </w:rPr>
        <w:t xml:space="preserve">floor, show hall 10) and </w:t>
      </w:r>
      <w:r w:rsidRPr="00286BC3">
        <w:rPr>
          <w:rFonts w:ascii="Calibri" w:eastAsia="Calibri" w:hAnsi="Calibri" w:cs="Calibri"/>
          <w:b/>
          <w:bCs/>
          <w:color w:val="000000"/>
          <w:sz w:val="21"/>
          <w:szCs w:val="21"/>
          <w:lang w:val="en-GB" w:eastAsia="it-IT"/>
        </w:rPr>
        <w:t>Gilbert &amp; Gaillard</w:t>
      </w:r>
      <w:r w:rsidRPr="00286BC3">
        <w:rPr>
          <w:rFonts w:ascii="Calibri" w:eastAsia="Calibri" w:hAnsi="Calibri" w:cs="Calibri"/>
          <w:bCs/>
          <w:color w:val="000000"/>
          <w:sz w:val="21"/>
          <w:szCs w:val="21"/>
          <w:lang w:val="en-GB" w:eastAsia="it-IT"/>
        </w:rPr>
        <w:t xml:space="preserve"> (16 April at 15:00, Meeting Room A, 1</w:t>
      </w:r>
      <w:r w:rsidRPr="00286BC3">
        <w:rPr>
          <w:rFonts w:ascii="Calibri" w:eastAsia="Calibri" w:hAnsi="Calibri" w:cs="Calibri"/>
          <w:bCs/>
          <w:color w:val="000000"/>
          <w:sz w:val="21"/>
          <w:szCs w:val="21"/>
          <w:vertAlign w:val="superscript"/>
          <w:lang w:val="en-GB" w:eastAsia="it-IT"/>
        </w:rPr>
        <w:t>st</w:t>
      </w:r>
      <w:r w:rsidR="007933B3" w:rsidRPr="00286BC3">
        <w:rPr>
          <w:rFonts w:ascii="Calibri" w:eastAsia="Calibri" w:hAnsi="Calibri" w:cs="Calibri"/>
          <w:bCs/>
          <w:color w:val="000000"/>
          <w:sz w:val="21"/>
          <w:szCs w:val="21"/>
          <w:lang w:val="en-GB" w:eastAsia="it-IT"/>
        </w:rPr>
        <w:t xml:space="preserve"> </w:t>
      </w:r>
      <w:r w:rsidRPr="00286BC3">
        <w:rPr>
          <w:rFonts w:ascii="Calibri" w:eastAsia="Calibri" w:hAnsi="Calibri" w:cs="Calibri"/>
          <w:bCs/>
          <w:color w:val="000000"/>
          <w:sz w:val="21"/>
          <w:szCs w:val="21"/>
          <w:lang w:val="en-GB" w:eastAsia="it-IT"/>
        </w:rPr>
        <w:t xml:space="preserve">floor, show hall 10), as well as </w:t>
      </w:r>
      <w:r w:rsidRPr="00286BC3">
        <w:rPr>
          <w:rFonts w:ascii="Calibri" w:eastAsia="Calibri" w:hAnsi="Calibri" w:cs="Calibri"/>
          <w:b/>
          <w:bCs/>
          <w:color w:val="000000"/>
          <w:sz w:val="21"/>
          <w:szCs w:val="21"/>
          <w:lang w:val="en-GB" w:eastAsia="it-IT"/>
        </w:rPr>
        <w:t xml:space="preserve">Vinum </w:t>
      </w:r>
      <w:r w:rsidRPr="00286BC3">
        <w:rPr>
          <w:rFonts w:ascii="Calibri" w:eastAsia="Calibri" w:hAnsi="Calibri" w:cs="Calibri"/>
          <w:bCs/>
          <w:color w:val="000000"/>
          <w:sz w:val="21"/>
          <w:szCs w:val="21"/>
          <w:lang w:val="en-GB" w:eastAsia="it-IT"/>
        </w:rPr>
        <w:t>(14 April, 15:00, Meeting Room B, 1</w:t>
      </w:r>
      <w:r w:rsidRPr="00286BC3">
        <w:rPr>
          <w:rFonts w:ascii="Calibri" w:eastAsia="Calibri" w:hAnsi="Calibri" w:cs="Calibri"/>
          <w:bCs/>
          <w:color w:val="000000"/>
          <w:sz w:val="21"/>
          <w:szCs w:val="21"/>
          <w:vertAlign w:val="superscript"/>
          <w:lang w:val="en-GB" w:eastAsia="it-IT"/>
        </w:rPr>
        <w:t>st</w:t>
      </w:r>
      <w:r w:rsidR="007933B3" w:rsidRPr="00286BC3">
        <w:rPr>
          <w:rFonts w:ascii="Calibri" w:eastAsia="Calibri" w:hAnsi="Calibri" w:cs="Calibri"/>
          <w:bCs/>
          <w:color w:val="000000"/>
          <w:sz w:val="21"/>
          <w:szCs w:val="21"/>
          <w:lang w:val="en-GB" w:eastAsia="it-IT"/>
        </w:rPr>
        <w:t xml:space="preserve"> </w:t>
      </w:r>
      <w:r w:rsidRPr="00286BC3">
        <w:rPr>
          <w:rFonts w:ascii="Calibri" w:eastAsia="Calibri" w:hAnsi="Calibri" w:cs="Calibri"/>
          <w:bCs/>
          <w:color w:val="000000"/>
          <w:sz w:val="21"/>
          <w:szCs w:val="21"/>
          <w:lang w:val="en-GB" w:eastAsia="it-IT"/>
        </w:rPr>
        <w:t xml:space="preserve">floor, show hall 10), </w:t>
      </w:r>
      <w:r w:rsidRPr="00286BC3">
        <w:rPr>
          <w:rFonts w:ascii="Calibri" w:eastAsia="Calibri" w:hAnsi="Calibri" w:cs="Calibri"/>
          <w:b/>
          <w:bCs/>
          <w:color w:val="000000"/>
          <w:sz w:val="21"/>
          <w:szCs w:val="21"/>
          <w:lang w:val="en-GB" w:eastAsia="it-IT"/>
        </w:rPr>
        <w:t xml:space="preserve">Revija Vino </w:t>
      </w:r>
      <w:r w:rsidRPr="00286BC3">
        <w:rPr>
          <w:rFonts w:ascii="Calibri" w:eastAsia="Calibri" w:hAnsi="Calibri" w:cs="Calibri"/>
          <w:bCs/>
          <w:color w:val="000000"/>
          <w:sz w:val="21"/>
          <w:szCs w:val="21"/>
          <w:lang w:val="en-GB" w:eastAsia="it-IT"/>
        </w:rPr>
        <w:t>(16 April at 11:00, Meeting Room B, 1</w:t>
      </w:r>
      <w:r w:rsidRPr="00286BC3">
        <w:rPr>
          <w:rFonts w:ascii="Calibri" w:eastAsia="Calibri" w:hAnsi="Calibri" w:cs="Calibri"/>
          <w:bCs/>
          <w:color w:val="000000"/>
          <w:sz w:val="21"/>
          <w:szCs w:val="21"/>
          <w:vertAlign w:val="superscript"/>
          <w:lang w:val="en-GB" w:eastAsia="it-IT"/>
        </w:rPr>
        <w:t>st</w:t>
      </w:r>
      <w:r w:rsidR="007933B3" w:rsidRPr="00286BC3">
        <w:rPr>
          <w:rFonts w:ascii="Calibri" w:eastAsia="Calibri" w:hAnsi="Calibri" w:cs="Calibri"/>
          <w:bCs/>
          <w:color w:val="000000"/>
          <w:sz w:val="21"/>
          <w:szCs w:val="21"/>
          <w:lang w:val="en-GB" w:eastAsia="it-IT"/>
        </w:rPr>
        <w:t xml:space="preserve"> </w:t>
      </w:r>
      <w:r w:rsidRPr="00286BC3">
        <w:rPr>
          <w:rFonts w:ascii="Calibri" w:eastAsia="Calibri" w:hAnsi="Calibri" w:cs="Calibri"/>
          <w:bCs/>
          <w:color w:val="000000"/>
          <w:sz w:val="21"/>
          <w:szCs w:val="21"/>
          <w:lang w:val="en-GB" w:eastAsia="it-IT"/>
        </w:rPr>
        <w:t xml:space="preserve">floor, show hall 10) and </w:t>
      </w:r>
      <w:r w:rsidRPr="00286BC3">
        <w:rPr>
          <w:rFonts w:ascii="Calibri" w:eastAsia="Calibri" w:hAnsi="Calibri" w:cs="Calibri"/>
          <w:b/>
          <w:bCs/>
          <w:color w:val="000000"/>
          <w:sz w:val="21"/>
          <w:szCs w:val="21"/>
          <w:lang w:val="en-GB" w:eastAsia="it-IT"/>
        </w:rPr>
        <w:t xml:space="preserve">Seminario Permanente Veronelli </w:t>
      </w:r>
      <w:r w:rsidRPr="00286BC3">
        <w:rPr>
          <w:rFonts w:ascii="Calibri" w:eastAsia="Calibri" w:hAnsi="Calibri" w:cs="Calibri"/>
          <w:bCs/>
          <w:color w:val="000000"/>
          <w:sz w:val="21"/>
          <w:szCs w:val="21"/>
          <w:lang w:val="en-GB" w:eastAsia="it-IT"/>
        </w:rPr>
        <w:t>(16 April, 15:00. Meeting Room B, 1</w:t>
      </w:r>
      <w:r w:rsidRPr="00286BC3">
        <w:rPr>
          <w:rFonts w:ascii="Calibri" w:eastAsia="Calibri" w:hAnsi="Calibri" w:cs="Calibri"/>
          <w:bCs/>
          <w:color w:val="000000"/>
          <w:sz w:val="21"/>
          <w:szCs w:val="21"/>
          <w:vertAlign w:val="superscript"/>
          <w:lang w:val="en-GB" w:eastAsia="it-IT"/>
        </w:rPr>
        <w:t>st</w:t>
      </w:r>
      <w:r w:rsidR="007933B3" w:rsidRPr="00286BC3">
        <w:rPr>
          <w:rFonts w:ascii="Calibri" w:eastAsia="Calibri" w:hAnsi="Calibri" w:cs="Calibri"/>
          <w:bCs/>
          <w:color w:val="000000"/>
          <w:sz w:val="21"/>
          <w:szCs w:val="21"/>
          <w:lang w:val="en-GB" w:eastAsia="it-IT"/>
        </w:rPr>
        <w:t xml:space="preserve"> </w:t>
      </w:r>
      <w:r w:rsidRPr="00286BC3">
        <w:rPr>
          <w:rFonts w:ascii="Calibri" w:eastAsia="Calibri" w:hAnsi="Calibri" w:cs="Calibri"/>
          <w:bCs/>
          <w:color w:val="000000"/>
          <w:sz w:val="21"/>
          <w:szCs w:val="21"/>
          <w:lang w:val="en-GB" w:eastAsia="it-IT"/>
        </w:rPr>
        <w:t xml:space="preserve">floor, show hall 10). </w:t>
      </w:r>
    </w:p>
    <w:p w14:paraId="2C4BA350" w14:textId="77777777" w:rsidR="00C918A7" w:rsidRDefault="00C918A7" w:rsidP="00C918A7">
      <w:pPr>
        <w:spacing w:after="0" w:line="240" w:lineRule="auto"/>
        <w:jc w:val="both"/>
        <w:rPr>
          <w:rFonts w:ascii="Calibri" w:eastAsia="Times New Roman" w:hAnsi="Calibri" w:cs="Calibri"/>
          <w:sz w:val="21"/>
          <w:szCs w:val="21"/>
          <w:lang w:val="en-GB" w:eastAsia="it-IT"/>
        </w:rPr>
      </w:pPr>
    </w:p>
    <w:p w14:paraId="7A382CE7" w14:textId="77777777" w:rsidR="00286BC3" w:rsidRPr="00286BC3" w:rsidRDefault="00286BC3" w:rsidP="00C918A7">
      <w:pPr>
        <w:spacing w:after="0" w:line="240" w:lineRule="auto"/>
        <w:jc w:val="both"/>
        <w:rPr>
          <w:rFonts w:ascii="Calibri" w:eastAsia="Times New Roman" w:hAnsi="Calibri" w:cs="Calibri"/>
          <w:sz w:val="21"/>
          <w:szCs w:val="21"/>
          <w:lang w:val="en-GB" w:eastAsia="it-IT"/>
        </w:rPr>
      </w:pPr>
    </w:p>
    <w:p w14:paraId="6CC4EC1B" w14:textId="77777777" w:rsidR="00C918A7" w:rsidRPr="00286BC3" w:rsidRDefault="00C918A7" w:rsidP="00C918A7">
      <w:pPr>
        <w:pStyle w:val="NormaleWeb"/>
        <w:spacing w:before="0" w:beforeAutospacing="0" w:after="0" w:afterAutospacing="0"/>
        <w:jc w:val="both"/>
        <w:rPr>
          <w:rFonts w:ascii="Calibri" w:eastAsia="Calibri" w:hAnsi="Calibri" w:cs="Calibri"/>
          <w:b/>
          <w:bCs/>
          <w:color w:val="000000"/>
          <w:sz w:val="21"/>
          <w:szCs w:val="21"/>
          <w:lang w:val="en-GB"/>
        </w:rPr>
      </w:pPr>
      <w:r w:rsidRPr="00286BC3">
        <w:rPr>
          <w:rFonts w:ascii="Calibri" w:eastAsia="Calibri" w:hAnsi="Calibri" w:cs="Calibri"/>
          <w:b/>
          <w:bCs/>
          <w:color w:val="000000"/>
          <w:sz w:val="21"/>
          <w:szCs w:val="21"/>
          <w:lang w:val="en-GB"/>
        </w:rPr>
        <w:t xml:space="preserve">SOL - International olive oil trade show. </w:t>
      </w:r>
    </w:p>
    <w:p w14:paraId="59A2C2EA" w14:textId="1B3CDEA3" w:rsidR="00C918A7" w:rsidRPr="00286BC3" w:rsidRDefault="00C918A7" w:rsidP="00C918A7">
      <w:pPr>
        <w:pStyle w:val="NormaleWeb"/>
        <w:spacing w:before="0" w:beforeAutospacing="0" w:after="0" w:afterAutospacing="0"/>
        <w:jc w:val="both"/>
        <w:rPr>
          <w:rFonts w:ascii="Calibri" w:eastAsia="Calibri" w:hAnsi="Calibri" w:cs="Calibri"/>
          <w:color w:val="000000"/>
          <w:sz w:val="21"/>
          <w:szCs w:val="21"/>
          <w:lang w:val="en-GB"/>
        </w:rPr>
      </w:pPr>
      <w:r w:rsidRPr="00286BC3">
        <w:rPr>
          <w:rFonts w:ascii="Calibri" w:eastAsia="Calibri" w:hAnsi="Calibri" w:cs="Calibri"/>
          <w:color w:val="000000"/>
          <w:sz w:val="21"/>
          <w:szCs w:val="21"/>
          <w:lang w:val="en-GB"/>
        </w:rPr>
        <w:t>The 28</w:t>
      </w:r>
      <w:r w:rsidRPr="00286BC3">
        <w:rPr>
          <w:rFonts w:ascii="Calibri" w:eastAsia="Calibri" w:hAnsi="Calibri" w:cs="Calibri"/>
          <w:color w:val="000000"/>
          <w:sz w:val="21"/>
          <w:szCs w:val="21"/>
          <w:vertAlign w:val="superscript"/>
          <w:lang w:val="en-GB"/>
        </w:rPr>
        <w:t>th</w:t>
      </w:r>
      <w:r w:rsidR="007933B3" w:rsidRPr="00286BC3">
        <w:rPr>
          <w:rFonts w:ascii="Calibri" w:eastAsia="Calibri" w:hAnsi="Calibri" w:cs="Calibri"/>
          <w:color w:val="000000"/>
          <w:sz w:val="21"/>
          <w:szCs w:val="21"/>
          <w:lang w:val="en-GB"/>
        </w:rPr>
        <w:t xml:space="preserve"> </w:t>
      </w:r>
      <w:r w:rsidRPr="00286BC3">
        <w:rPr>
          <w:rFonts w:ascii="Calibri" w:eastAsia="Calibri" w:hAnsi="Calibri" w:cs="Calibri"/>
          <w:color w:val="000000"/>
          <w:sz w:val="21"/>
          <w:szCs w:val="21"/>
          <w:lang w:val="en-GB"/>
        </w:rPr>
        <w:t xml:space="preserve">Sol returns to its origins, once again becoming the International Olive Oil Trade Show, a show hall dedicated exclusively to olive oil. Objective: create further business opportunities through targeted initiatives, improve the positioning of existing opportunities and expand attendance by exhibitors and professional visitors. New features include </w:t>
      </w:r>
      <w:r w:rsidRPr="00286BC3">
        <w:rPr>
          <w:rFonts w:ascii="Calibri" w:eastAsia="Calibri" w:hAnsi="Calibri" w:cs="Calibri"/>
          <w:b/>
          <w:color w:val="000000"/>
          <w:sz w:val="21"/>
          <w:szCs w:val="21"/>
          <w:lang w:val="en-GB"/>
        </w:rPr>
        <w:t>the expansion of the merchandise on display,</w:t>
      </w:r>
      <w:r w:rsidRPr="00286BC3">
        <w:rPr>
          <w:rFonts w:ascii="Calibri" w:eastAsia="Calibri" w:hAnsi="Calibri" w:cs="Calibri"/>
          <w:color w:val="000000"/>
          <w:sz w:val="21"/>
          <w:szCs w:val="21"/>
          <w:lang w:val="en-GB"/>
        </w:rPr>
        <w:t xml:space="preserve"> starting with "green gold" derivatives, such as table olives, pickles and spreads based on extra virgin olive oil, through to flavoured olive oils and even cosmetic and nutraceutical products.</w:t>
      </w:r>
    </w:p>
    <w:p w14:paraId="541C75A1" w14:textId="77777777" w:rsidR="00C918A7" w:rsidRPr="00286BC3" w:rsidRDefault="00C918A7" w:rsidP="00C918A7">
      <w:pPr>
        <w:pStyle w:val="NormaleWeb"/>
        <w:spacing w:before="0" w:beforeAutospacing="0" w:after="0" w:afterAutospacing="0"/>
        <w:jc w:val="both"/>
        <w:rPr>
          <w:rFonts w:ascii="Calibri" w:eastAsia="Calibri" w:hAnsi="Calibri" w:cs="Calibri"/>
          <w:color w:val="000000"/>
          <w:sz w:val="21"/>
          <w:szCs w:val="21"/>
          <w:lang w:val="en-GB"/>
        </w:rPr>
      </w:pPr>
      <w:r w:rsidRPr="00286BC3">
        <w:rPr>
          <w:rFonts w:ascii="Calibri" w:eastAsia="Calibri" w:hAnsi="Calibri" w:cs="Calibri"/>
          <w:color w:val="000000"/>
          <w:sz w:val="21"/>
          <w:szCs w:val="21"/>
          <w:lang w:val="en-GB"/>
        </w:rPr>
        <w:t xml:space="preserve">There will also be changes for the </w:t>
      </w:r>
      <w:r w:rsidRPr="00286BC3">
        <w:rPr>
          <w:rFonts w:ascii="Calibri" w:eastAsia="Calibri" w:hAnsi="Calibri" w:cs="Calibri"/>
          <w:b/>
          <w:color w:val="000000"/>
          <w:sz w:val="21"/>
          <w:szCs w:val="21"/>
          <w:lang w:val="en-GB"/>
        </w:rPr>
        <w:t>Sol d'Oro International Competition</w:t>
      </w:r>
      <w:r w:rsidRPr="00286BC3">
        <w:rPr>
          <w:rFonts w:ascii="Calibri" w:eastAsia="Calibri" w:hAnsi="Calibri" w:cs="Calibri"/>
          <w:color w:val="000000"/>
          <w:sz w:val="21"/>
          <w:szCs w:val="21"/>
          <w:lang w:val="en-GB"/>
        </w:rPr>
        <w:t>, now at its 22nd edition (Verona, 11-18 March 2024). The event has a "blind tasting" format involving a highly qualified international jury, thereby ranking as one of the most selective competitions of its kind.</w:t>
      </w:r>
    </w:p>
    <w:p w14:paraId="62D98D88" w14:textId="77777777" w:rsidR="00C918A7" w:rsidRPr="00286BC3" w:rsidRDefault="00C918A7" w:rsidP="00C918A7">
      <w:pPr>
        <w:pStyle w:val="NormaleWeb"/>
        <w:spacing w:before="0" w:beforeAutospacing="0" w:after="0" w:afterAutospacing="0"/>
        <w:rPr>
          <w:rFonts w:ascii="Calibri" w:eastAsia="Calibri" w:hAnsi="Calibri" w:cs="Calibri"/>
          <w:color w:val="000000"/>
          <w:sz w:val="21"/>
          <w:szCs w:val="21"/>
          <w:lang w:val="en-GB"/>
        </w:rPr>
      </w:pPr>
    </w:p>
    <w:p w14:paraId="5725E942" w14:textId="77777777" w:rsidR="00C918A7" w:rsidRPr="00286BC3" w:rsidRDefault="00C918A7" w:rsidP="00C918A7">
      <w:pPr>
        <w:pStyle w:val="NormaleWeb"/>
        <w:spacing w:before="0" w:beforeAutospacing="0" w:after="0" w:afterAutospacing="0"/>
        <w:rPr>
          <w:rFonts w:ascii="Calibri" w:eastAsia="Calibri" w:hAnsi="Calibri" w:cs="Calibri"/>
          <w:b/>
          <w:bCs/>
          <w:color w:val="000000"/>
          <w:sz w:val="21"/>
          <w:szCs w:val="21"/>
          <w:lang w:val="en-GB"/>
        </w:rPr>
      </w:pPr>
      <w:r w:rsidRPr="00286BC3">
        <w:rPr>
          <w:rFonts w:ascii="Calibri" w:eastAsia="Calibri" w:hAnsi="Calibri" w:cs="Calibri"/>
          <w:b/>
          <w:bCs/>
          <w:color w:val="000000"/>
          <w:sz w:val="21"/>
          <w:szCs w:val="21"/>
          <w:lang w:val="en-GB"/>
        </w:rPr>
        <w:t>Enolitech</w:t>
      </w:r>
    </w:p>
    <w:p w14:paraId="64726583" w14:textId="77777777" w:rsidR="00C918A7" w:rsidRDefault="00C918A7" w:rsidP="00C918A7">
      <w:pPr>
        <w:pStyle w:val="NormaleWeb"/>
        <w:spacing w:before="0" w:beforeAutospacing="0" w:after="0" w:afterAutospacing="0"/>
        <w:jc w:val="both"/>
        <w:rPr>
          <w:rFonts w:ascii="Calibri" w:eastAsia="Calibri" w:hAnsi="Calibri" w:cs="Calibri"/>
          <w:color w:val="000000"/>
          <w:sz w:val="21"/>
          <w:szCs w:val="21"/>
          <w:lang w:val="en-GB"/>
        </w:rPr>
      </w:pPr>
      <w:r w:rsidRPr="00286BC3">
        <w:rPr>
          <w:rFonts w:ascii="Calibri" w:eastAsia="Calibri" w:hAnsi="Calibri" w:cs="Calibri"/>
          <w:color w:val="000000"/>
          <w:sz w:val="21"/>
          <w:szCs w:val="21"/>
          <w:lang w:val="en-GB"/>
        </w:rPr>
        <w:t xml:space="preserve">Enolitech - the international exhibition for technological innovation applied to </w:t>
      </w:r>
      <w:proofErr w:type="gramStart"/>
      <w:r w:rsidRPr="00286BC3">
        <w:rPr>
          <w:rFonts w:ascii="Calibri" w:eastAsia="Calibri" w:hAnsi="Calibri" w:cs="Calibri"/>
          <w:color w:val="000000"/>
          <w:sz w:val="21"/>
          <w:szCs w:val="21"/>
          <w:lang w:val="en-GB"/>
        </w:rPr>
        <w:t>wine-growing</w:t>
      </w:r>
      <w:proofErr w:type="gramEnd"/>
      <w:r w:rsidRPr="00286BC3">
        <w:rPr>
          <w:rFonts w:ascii="Calibri" w:eastAsia="Calibri" w:hAnsi="Calibri" w:cs="Calibri"/>
          <w:color w:val="000000"/>
          <w:sz w:val="21"/>
          <w:szCs w:val="21"/>
          <w:lang w:val="en-GB"/>
        </w:rPr>
        <w:t xml:space="preserve">, olive growing and beverage - celebrates 25 editions by expanding its area by more than 3,000 m2 to cover 7,600 m2 in total (Show Hall F). Around 150 exhibitors have confirmed their attendance, with 10% from abroad, especially China, Spain, France, Hungary, </w:t>
      </w:r>
      <w:proofErr w:type="gramStart"/>
      <w:r w:rsidRPr="00286BC3">
        <w:rPr>
          <w:rFonts w:ascii="Calibri" w:eastAsia="Calibri" w:hAnsi="Calibri" w:cs="Calibri"/>
          <w:color w:val="000000"/>
          <w:sz w:val="21"/>
          <w:szCs w:val="21"/>
          <w:lang w:val="en-GB"/>
        </w:rPr>
        <w:t>Taiwan</w:t>
      </w:r>
      <w:proofErr w:type="gramEnd"/>
      <w:r w:rsidRPr="00286BC3">
        <w:rPr>
          <w:rFonts w:ascii="Calibri" w:eastAsia="Calibri" w:hAnsi="Calibri" w:cs="Calibri"/>
          <w:color w:val="000000"/>
          <w:sz w:val="21"/>
          <w:szCs w:val="21"/>
          <w:lang w:val="en-GB"/>
        </w:rPr>
        <w:t xml:space="preserve"> and Poland.</w:t>
      </w:r>
    </w:p>
    <w:p w14:paraId="21DFCDEF" w14:textId="77777777" w:rsidR="00286BC3" w:rsidRPr="00286BC3" w:rsidRDefault="00286BC3" w:rsidP="00C918A7">
      <w:pPr>
        <w:pStyle w:val="NormaleWeb"/>
        <w:spacing w:before="0" w:beforeAutospacing="0" w:after="0" w:afterAutospacing="0"/>
        <w:jc w:val="both"/>
        <w:rPr>
          <w:rFonts w:ascii="Calibri" w:eastAsia="Calibri" w:hAnsi="Calibri" w:cs="Calibri"/>
          <w:color w:val="000000"/>
          <w:sz w:val="21"/>
          <w:szCs w:val="21"/>
          <w:lang w:val="en-GB"/>
        </w:rPr>
      </w:pPr>
    </w:p>
    <w:p w14:paraId="13AD38F2" w14:textId="77777777" w:rsidR="00C918A7" w:rsidRPr="00286BC3" w:rsidRDefault="00C918A7" w:rsidP="00286BC3">
      <w:pPr>
        <w:pStyle w:val="NormaleWeb"/>
        <w:spacing w:before="0" w:beforeAutospacing="0" w:after="0" w:afterAutospacing="0"/>
        <w:rPr>
          <w:rFonts w:ascii="Calibri" w:eastAsia="Calibri" w:hAnsi="Calibri" w:cs="Calibri"/>
          <w:b/>
          <w:bCs/>
          <w:i/>
          <w:iCs/>
          <w:color w:val="000000"/>
          <w:sz w:val="21"/>
          <w:szCs w:val="21"/>
          <w:lang w:val="en-GB"/>
        </w:rPr>
      </w:pPr>
      <w:r w:rsidRPr="00286BC3">
        <w:rPr>
          <w:rFonts w:ascii="Calibri" w:eastAsia="Calibri" w:hAnsi="Calibri" w:cs="Calibri"/>
          <w:b/>
          <w:bCs/>
          <w:i/>
          <w:iCs/>
          <w:color w:val="000000"/>
          <w:sz w:val="21"/>
          <w:szCs w:val="21"/>
          <w:lang w:val="en-GB"/>
        </w:rPr>
        <w:t>Competitions and guides.</w:t>
      </w:r>
    </w:p>
    <w:p w14:paraId="776E5408" w14:textId="77777777" w:rsidR="00C918A7" w:rsidRPr="00286BC3" w:rsidRDefault="00C918A7" w:rsidP="00C918A7">
      <w:pPr>
        <w:pStyle w:val="NormaleWeb"/>
        <w:spacing w:before="0" w:beforeAutospacing="0" w:after="0" w:afterAutospacing="0"/>
        <w:jc w:val="both"/>
        <w:rPr>
          <w:rFonts w:ascii="Calibri" w:eastAsia="Calibri" w:hAnsi="Calibri" w:cs="Calibri"/>
          <w:b/>
          <w:bCs/>
          <w:color w:val="000000"/>
          <w:sz w:val="21"/>
          <w:szCs w:val="21"/>
          <w:lang w:val="en-GB"/>
        </w:rPr>
      </w:pPr>
      <w:r w:rsidRPr="00286BC3">
        <w:rPr>
          <w:rFonts w:ascii="Calibri" w:eastAsia="Calibri" w:hAnsi="Calibri" w:cs="Calibri"/>
          <w:b/>
          <w:bCs/>
          <w:color w:val="000000"/>
          <w:sz w:val="21"/>
          <w:szCs w:val="21"/>
          <w:lang w:val="en-GB"/>
        </w:rPr>
        <w:t>New:  Vinitaly Design Award</w:t>
      </w:r>
    </w:p>
    <w:p w14:paraId="5E9AB8FB" w14:textId="77777777" w:rsidR="00C918A7" w:rsidRPr="00286BC3" w:rsidRDefault="00C918A7" w:rsidP="00C918A7">
      <w:pPr>
        <w:pStyle w:val="NormaleWeb"/>
        <w:spacing w:before="0" w:beforeAutospacing="0" w:after="0" w:afterAutospacing="0"/>
        <w:jc w:val="both"/>
        <w:rPr>
          <w:rFonts w:ascii="Calibri" w:eastAsia="Calibri" w:hAnsi="Calibri" w:cs="Calibri"/>
          <w:color w:val="000000"/>
          <w:sz w:val="21"/>
          <w:szCs w:val="21"/>
          <w:lang w:val="en-GB"/>
        </w:rPr>
      </w:pPr>
      <w:r w:rsidRPr="00286BC3">
        <w:rPr>
          <w:rFonts w:ascii="Calibri" w:eastAsia="Calibri" w:hAnsi="Calibri" w:cs="Calibri"/>
          <w:color w:val="000000"/>
          <w:sz w:val="21"/>
          <w:szCs w:val="21"/>
          <w:lang w:val="en-GB"/>
        </w:rPr>
        <w:t xml:space="preserve">The Vinitaly Design International Packaging Competition that awards the best packaging - </w:t>
      </w:r>
      <w:proofErr w:type="gramStart"/>
      <w:r w:rsidRPr="00286BC3">
        <w:rPr>
          <w:rFonts w:ascii="Calibri" w:eastAsia="Calibri" w:hAnsi="Calibri" w:cs="Calibri"/>
          <w:color w:val="000000"/>
          <w:sz w:val="21"/>
          <w:szCs w:val="21"/>
          <w:lang w:val="en-GB"/>
        </w:rPr>
        <w:t>on the occasion of</w:t>
      </w:r>
      <w:proofErr w:type="gramEnd"/>
      <w:r w:rsidRPr="00286BC3">
        <w:rPr>
          <w:rFonts w:ascii="Calibri" w:eastAsia="Calibri" w:hAnsi="Calibri" w:cs="Calibri"/>
          <w:color w:val="000000"/>
          <w:sz w:val="21"/>
          <w:szCs w:val="21"/>
          <w:lang w:val="en-GB"/>
        </w:rPr>
        <w:t xml:space="preserve"> its 28th edition - changes its name to the </w:t>
      </w:r>
      <w:r w:rsidRPr="00286BC3">
        <w:rPr>
          <w:rFonts w:ascii="Calibri" w:eastAsia="Calibri" w:hAnsi="Calibri" w:cs="Calibri"/>
          <w:b/>
          <w:color w:val="000000"/>
          <w:sz w:val="21"/>
          <w:szCs w:val="21"/>
          <w:lang w:val="en-GB"/>
        </w:rPr>
        <w:t>Vinitaly Design Award</w:t>
      </w:r>
      <w:r w:rsidRPr="00286BC3">
        <w:rPr>
          <w:rFonts w:ascii="Calibri" w:eastAsia="Calibri" w:hAnsi="Calibri" w:cs="Calibri"/>
          <w:color w:val="000000"/>
          <w:sz w:val="21"/>
          <w:szCs w:val="21"/>
          <w:lang w:val="en-GB"/>
        </w:rPr>
        <w:t>. In addition to the new name, innovations also impact the competition regulations which now have a new format with changes to the voting system. The winners will be rewarded on Saturday 13 April during the Gala Evening at the Ristori Theatre in Verona.</w:t>
      </w:r>
    </w:p>
    <w:p w14:paraId="70B75B9C" w14:textId="77777777" w:rsidR="00C918A7" w:rsidRPr="00286BC3" w:rsidRDefault="00C918A7" w:rsidP="00C918A7">
      <w:pPr>
        <w:pStyle w:val="elementtoproof"/>
        <w:rPr>
          <w:rFonts w:eastAsia="Calibri"/>
          <w:color w:val="000000"/>
          <w:sz w:val="21"/>
          <w:szCs w:val="21"/>
          <w:lang w:val="en-GB"/>
        </w:rPr>
      </w:pPr>
      <w:r w:rsidRPr="00286BC3">
        <w:rPr>
          <w:rFonts w:eastAsia="Calibri"/>
          <w:color w:val="000000"/>
          <w:sz w:val="21"/>
          <w:szCs w:val="21"/>
          <w:lang w:val="en-GB"/>
        </w:rPr>
        <w:t> </w:t>
      </w:r>
    </w:p>
    <w:p w14:paraId="45425520" w14:textId="77777777" w:rsidR="00C918A7" w:rsidRPr="00286BC3" w:rsidRDefault="00C918A7" w:rsidP="00C918A7">
      <w:pPr>
        <w:pStyle w:val="NormaleWeb"/>
        <w:spacing w:before="0" w:beforeAutospacing="0" w:after="0" w:afterAutospacing="0"/>
        <w:rPr>
          <w:rFonts w:ascii="Calibri" w:eastAsia="Calibri" w:hAnsi="Calibri" w:cs="Calibri"/>
          <w:b/>
          <w:bCs/>
          <w:color w:val="000000"/>
          <w:sz w:val="21"/>
          <w:szCs w:val="21"/>
          <w:lang w:val="en-GB"/>
        </w:rPr>
      </w:pPr>
      <w:r w:rsidRPr="00286BC3">
        <w:rPr>
          <w:rFonts w:ascii="Calibri" w:eastAsia="Calibri" w:hAnsi="Calibri" w:cs="Calibri"/>
          <w:b/>
          <w:bCs/>
          <w:color w:val="000000"/>
          <w:sz w:val="21"/>
          <w:szCs w:val="21"/>
          <w:lang w:val="en-GB"/>
        </w:rPr>
        <w:t>5 Star Wines - The Book</w:t>
      </w:r>
    </w:p>
    <w:p w14:paraId="1CC8845E" w14:textId="77777777" w:rsidR="00C918A7" w:rsidRPr="00286BC3" w:rsidRDefault="00C918A7" w:rsidP="00C918A7">
      <w:pPr>
        <w:spacing w:after="0" w:line="240" w:lineRule="auto"/>
        <w:jc w:val="both"/>
        <w:rPr>
          <w:rFonts w:ascii="Calibri" w:eastAsia="Calibri" w:hAnsi="Calibri" w:cs="Calibri"/>
          <w:color w:val="000000"/>
          <w:sz w:val="21"/>
          <w:szCs w:val="21"/>
          <w:lang w:val="en-GB" w:eastAsia="it-IT"/>
        </w:rPr>
      </w:pPr>
      <w:r w:rsidRPr="00286BC3">
        <w:rPr>
          <w:rFonts w:ascii="Calibri" w:eastAsia="Calibri" w:hAnsi="Calibri" w:cs="Calibri"/>
          <w:color w:val="000000"/>
          <w:sz w:val="21"/>
          <w:szCs w:val="21"/>
          <w:lang w:val="en-GB" w:eastAsia="it-IT"/>
        </w:rPr>
        <w:t xml:space="preserve">5 Star Wines – The Book - wines selected by Veronafiere in collaboration with Assoenologi - celebrates its eighth edition. This three-day blind tasting event (9-11 April) involving a panel of expert judges culminates with the drafting of the Guide of the same name listing all the wines obtaining a score equal to or higher than 90/100. The book also includes the special </w:t>
      </w:r>
      <w:r w:rsidRPr="00286BC3">
        <w:rPr>
          <w:rFonts w:ascii="Calibri" w:eastAsia="Calibri" w:hAnsi="Calibri" w:cs="Calibri"/>
          <w:b/>
          <w:color w:val="000000"/>
          <w:sz w:val="21"/>
          <w:szCs w:val="21"/>
          <w:lang w:val="en-GB" w:eastAsia="it-IT"/>
        </w:rPr>
        <w:t>Wine Without Walls</w:t>
      </w:r>
      <w:r w:rsidRPr="00286BC3">
        <w:rPr>
          <w:rFonts w:ascii="Calibri" w:eastAsia="Calibri" w:hAnsi="Calibri" w:cs="Calibri"/>
          <w:color w:val="000000"/>
          <w:sz w:val="21"/>
          <w:szCs w:val="21"/>
          <w:lang w:val="en-GB" w:eastAsia="it-IT"/>
        </w:rPr>
        <w:t xml:space="preserve"> section dedicated to certified organic or bio-dynamic wines. The guide is available in English in digital and printed formats.</w:t>
      </w:r>
    </w:p>
    <w:p w14:paraId="538AD886" w14:textId="77777777" w:rsidR="00C918A7" w:rsidRPr="00286BC3" w:rsidRDefault="00C918A7" w:rsidP="00C918A7">
      <w:pPr>
        <w:spacing w:after="0" w:line="240" w:lineRule="auto"/>
        <w:jc w:val="both"/>
        <w:rPr>
          <w:rFonts w:ascii="Calibri" w:eastAsia="Calibri" w:hAnsi="Calibri" w:cs="Calibri"/>
          <w:color w:val="000000"/>
          <w:sz w:val="21"/>
          <w:szCs w:val="21"/>
          <w:lang w:val="en-GB" w:eastAsia="it-IT"/>
        </w:rPr>
      </w:pPr>
    </w:p>
    <w:p w14:paraId="1AE10E40" w14:textId="77777777" w:rsidR="00C918A7" w:rsidRPr="00286BC3" w:rsidRDefault="00C918A7" w:rsidP="00C918A7">
      <w:pPr>
        <w:spacing w:after="0" w:line="240" w:lineRule="auto"/>
        <w:jc w:val="both"/>
        <w:rPr>
          <w:rFonts w:ascii="Calibri" w:eastAsia="Calibri" w:hAnsi="Calibri" w:cs="Calibri"/>
          <w:color w:val="000000"/>
          <w:sz w:val="21"/>
          <w:szCs w:val="21"/>
          <w:lang w:val="en-GB" w:eastAsia="it-IT"/>
        </w:rPr>
      </w:pPr>
    </w:p>
    <w:p w14:paraId="46EC6885" w14:textId="77777777" w:rsidR="00C918A7" w:rsidRPr="00286BC3" w:rsidRDefault="00C918A7" w:rsidP="00C918A7">
      <w:pPr>
        <w:spacing w:after="0" w:line="240" w:lineRule="auto"/>
        <w:jc w:val="both"/>
        <w:rPr>
          <w:rFonts w:ascii="Calibri" w:hAnsi="Calibri" w:cs="Calibri"/>
          <w:b/>
          <w:bCs/>
          <w:color w:val="FF0000"/>
          <w:sz w:val="16"/>
          <w:szCs w:val="16"/>
          <w:u w:val="single"/>
          <w:lang w:val="en-GB"/>
        </w:rPr>
      </w:pPr>
      <w:r w:rsidRPr="00286BC3">
        <w:rPr>
          <w:rFonts w:ascii="Calibri" w:hAnsi="Calibri" w:cs="Calibri"/>
          <w:b/>
          <w:bCs/>
          <w:color w:val="FF0000"/>
          <w:sz w:val="16"/>
          <w:szCs w:val="16"/>
          <w:u w:val="single"/>
          <w:lang w:val="en-GB"/>
        </w:rPr>
        <w:t>Information updated as of 19 February 2024.</w:t>
      </w:r>
    </w:p>
    <w:p w14:paraId="767283CA" w14:textId="77777777" w:rsidR="00C918A7" w:rsidRPr="00286BC3" w:rsidRDefault="00C918A7" w:rsidP="00C918A7">
      <w:pPr>
        <w:spacing w:after="0" w:line="240" w:lineRule="auto"/>
        <w:jc w:val="both"/>
        <w:rPr>
          <w:rFonts w:ascii="Calibri" w:hAnsi="Calibri" w:cs="Calibri"/>
          <w:b/>
          <w:bCs/>
          <w:color w:val="002060"/>
          <w:sz w:val="16"/>
          <w:szCs w:val="16"/>
          <w:u w:val="single"/>
          <w:lang w:val="en-GB"/>
        </w:rPr>
      </w:pPr>
    </w:p>
    <w:p w14:paraId="2F62A4E0" w14:textId="77777777" w:rsidR="00C918A7" w:rsidRPr="00286BC3" w:rsidRDefault="00C918A7" w:rsidP="00C918A7">
      <w:pPr>
        <w:spacing w:after="0" w:line="240" w:lineRule="auto"/>
        <w:jc w:val="both"/>
        <w:rPr>
          <w:sz w:val="16"/>
          <w:szCs w:val="16"/>
          <w:lang w:val="en-GB"/>
        </w:rPr>
      </w:pPr>
    </w:p>
    <w:p w14:paraId="765BFB17" w14:textId="77777777" w:rsidR="00C918A7" w:rsidRPr="00286BC3" w:rsidRDefault="00C918A7" w:rsidP="00C918A7">
      <w:pPr>
        <w:spacing w:after="0" w:line="23" w:lineRule="atLeast"/>
        <w:rPr>
          <w:b/>
          <w:bCs/>
          <w:sz w:val="16"/>
          <w:szCs w:val="16"/>
          <w:lang w:val="en-GB"/>
        </w:rPr>
      </w:pPr>
      <w:r w:rsidRPr="00286BC3">
        <w:rPr>
          <w:b/>
          <w:bCs/>
          <w:sz w:val="16"/>
          <w:szCs w:val="16"/>
          <w:lang w:val="en-GB"/>
        </w:rPr>
        <w:t>Veronafiere Press Service</w:t>
      </w:r>
    </w:p>
    <w:p w14:paraId="41BC99C4" w14:textId="77777777" w:rsidR="00C918A7" w:rsidRPr="00286BC3" w:rsidRDefault="00C918A7" w:rsidP="00C918A7">
      <w:pPr>
        <w:spacing w:after="0" w:line="23" w:lineRule="atLeast"/>
        <w:rPr>
          <w:sz w:val="16"/>
          <w:szCs w:val="16"/>
          <w:lang w:val="en-GB"/>
        </w:rPr>
      </w:pPr>
      <w:r w:rsidRPr="00286BC3">
        <w:rPr>
          <w:sz w:val="16"/>
          <w:szCs w:val="16"/>
          <w:lang w:val="en-GB"/>
        </w:rPr>
        <w:t>Tel.: + 39.045.829.83.50 - 82.42 - 82.10 – 84.27</w:t>
      </w:r>
    </w:p>
    <w:p w14:paraId="7B63CA24" w14:textId="77777777" w:rsidR="00C918A7" w:rsidRPr="00286BC3" w:rsidRDefault="00C918A7" w:rsidP="00C918A7">
      <w:pPr>
        <w:spacing w:after="0" w:line="23" w:lineRule="atLeast"/>
        <w:rPr>
          <w:sz w:val="16"/>
          <w:szCs w:val="16"/>
          <w:lang w:val="en-GB"/>
        </w:rPr>
      </w:pPr>
      <w:r w:rsidRPr="00286BC3">
        <w:rPr>
          <w:sz w:val="16"/>
          <w:szCs w:val="16"/>
          <w:lang w:val="en-GB"/>
        </w:rPr>
        <w:t xml:space="preserve">E-mail: </w:t>
      </w:r>
      <w:hyperlink r:id="rId7" w:history="1">
        <w:r w:rsidRPr="00286BC3">
          <w:rPr>
            <w:rStyle w:val="Collegamentoipertestuale"/>
            <w:sz w:val="16"/>
            <w:szCs w:val="16"/>
            <w:lang w:val="en-GB"/>
          </w:rPr>
          <w:t>pressoffice@veronafiere.it</w:t>
        </w:r>
      </w:hyperlink>
      <w:r w:rsidRPr="00286BC3">
        <w:rPr>
          <w:sz w:val="16"/>
          <w:szCs w:val="16"/>
          <w:lang w:val="en-GB"/>
        </w:rPr>
        <w:t xml:space="preserve">; </w:t>
      </w:r>
    </w:p>
    <w:p w14:paraId="3E4ED465" w14:textId="77777777" w:rsidR="00C918A7" w:rsidRPr="00286BC3" w:rsidRDefault="00C918A7" w:rsidP="00C918A7">
      <w:pPr>
        <w:spacing w:after="0" w:line="23" w:lineRule="atLeast"/>
        <w:rPr>
          <w:sz w:val="16"/>
          <w:szCs w:val="16"/>
          <w:lang w:val="en-GB"/>
        </w:rPr>
      </w:pPr>
      <w:r w:rsidRPr="00286BC3">
        <w:rPr>
          <w:sz w:val="16"/>
          <w:szCs w:val="16"/>
          <w:lang w:val="en-GB"/>
        </w:rPr>
        <w:t>Twitter: @pressVRfiere | Facebook: @veronafiere</w:t>
      </w:r>
    </w:p>
    <w:p w14:paraId="7136F058" w14:textId="77777777" w:rsidR="00C918A7" w:rsidRPr="00286BC3" w:rsidRDefault="00C918A7" w:rsidP="00C918A7">
      <w:pPr>
        <w:spacing w:after="0" w:line="23" w:lineRule="atLeast"/>
        <w:rPr>
          <w:rStyle w:val="Collegamentoipertestuale"/>
          <w:sz w:val="16"/>
          <w:szCs w:val="16"/>
          <w:lang w:val="en-GB"/>
        </w:rPr>
      </w:pPr>
      <w:r w:rsidRPr="00286BC3">
        <w:rPr>
          <w:sz w:val="16"/>
          <w:szCs w:val="16"/>
          <w:lang w:val="en-GB"/>
        </w:rPr>
        <w:t xml:space="preserve">Web: </w:t>
      </w:r>
      <w:hyperlink r:id="rId8" w:history="1">
        <w:r w:rsidRPr="00286BC3">
          <w:rPr>
            <w:rStyle w:val="Collegamentoipertestuale"/>
            <w:sz w:val="16"/>
            <w:szCs w:val="16"/>
            <w:lang w:val="en-GB"/>
          </w:rPr>
          <w:t>www.veronafiere.it</w:t>
        </w:r>
      </w:hyperlink>
    </w:p>
    <w:p w14:paraId="63AF4F03" w14:textId="77777777" w:rsidR="00C918A7" w:rsidRPr="00286BC3" w:rsidRDefault="00C918A7" w:rsidP="00C918A7">
      <w:pPr>
        <w:spacing w:after="0" w:line="23" w:lineRule="atLeast"/>
        <w:rPr>
          <w:rStyle w:val="Collegamentoipertestuale"/>
          <w:sz w:val="16"/>
          <w:szCs w:val="16"/>
          <w:lang w:val="en-GB"/>
        </w:rPr>
      </w:pPr>
    </w:p>
    <w:p w14:paraId="5777076C" w14:textId="77777777" w:rsidR="00C918A7" w:rsidRPr="00286BC3" w:rsidRDefault="00C918A7" w:rsidP="00C918A7">
      <w:pPr>
        <w:spacing w:after="0" w:line="23" w:lineRule="atLeast"/>
        <w:rPr>
          <w:b/>
          <w:bCs/>
          <w:sz w:val="16"/>
          <w:szCs w:val="16"/>
          <w:lang w:val="en-GB"/>
        </w:rPr>
      </w:pPr>
      <w:r w:rsidRPr="00286BC3">
        <w:rPr>
          <w:b/>
          <w:bCs/>
          <w:sz w:val="16"/>
          <w:szCs w:val="16"/>
          <w:lang w:val="en-GB"/>
        </w:rPr>
        <w:t>Ispropress</w:t>
      </w:r>
    </w:p>
    <w:p w14:paraId="0C649234" w14:textId="77777777" w:rsidR="00C918A7" w:rsidRPr="00286BC3" w:rsidRDefault="00C918A7" w:rsidP="00C918A7">
      <w:pPr>
        <w:spacing w:after="0" w:line="23" w:lineRule="atLeast"/>
        <w:rPr>
          <w:sz w:val="16"/>
          <w:szCs w:val="16"/>
          <w:lang w:val="en-GB"/>
        </w:rPr>
      </w:pPr>
      <w:r w:rsidRPr="00286BC3">
        <w:rPr>
          <w:sz w:val="16"/>
          <w:szCs w:val="16"/>
          <w:lang w:val="en-GB"/>
        </w:rPr>
        <w:t>Benny Lonardi (393.455.5590; direzione@ispropress.it)</w:t>
      </w:r>
    </w:p>
    <w:p w14:paraId="666B7F86" w14:textId="2100C7F3" w:rsidR="00C918A7" w:rsidRPr="00286BC3" w:rsidRDefault="00C918A7" w:rsidP="00286BC3">
      <w:pPr>
        <w:spacing w:after="0" w:line="23" w:lineRule="atLeast"/>
        <w:rPr>
          <w:sz w:val="16"/>
          <w:szCs w:val="16"/>
          <w:lang w:val="en-GB"/>
        </w:rPr>
      </w:pPr>
      <w:r w:rsidRPr="00286BC3">
        <w:rPr>
          <w:sz w:val="16"/>
          <w:szCs w:val="16"/>
          <w:lang w:val="en-GB"/>
        </w:rPr>
        <w:t>Simone Velasco (327.9131676; simovela@ispropress.it)</w:t>
      </w:r>
    </w:p>
    <w:sectPr w:rsidR="00C918A7" w:rsidRPr="00286BC3">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14B3" w14:textId="77777777" w:rsidR="006203DA" w:rsidRPr="00D638C7" w:rsidRDefault="006203DA" w:rsidP="00961DD3">
      <w:pPr>
        <w:spacing w:after="0" w:line="240" w:lineRule="auto"/>
        <w:rPr>
          <w:lang w:val="en-GB"/>
        </w:rPr>
      </w:pPr>
      <w:r w:rsidRPr="00D638C7">
        <w:rPr>
          <w:lang w:val="en-GB"/>
        </w:rPr>
        <w:separator/>
      </w:r>
    </w:p>
  </w:endnote>
  <w:endnote w:type="continuationSeparator" w:id="0">
    <w:p w14:paraId="4BC1A5AC" w14:textId="77777777" w:rsidR="006203DA" w:rsidRPr="00D638C7" w:rsidRDefault="006203DA" w:rsidP="00961DD3">
      <w:pPr>
        <w:spacing w:after="0" w:line="240" w:lineRule="auto"/>
        <w:rPr>
          <w:lang w:val="en-GB"/>
        </w:rPr>
      </w:pPr>
      <w:r w:rsidRPr="00D638C7">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19E7" w14:textId="77777777" w:rsidR="00961DD3" w:rsidRPr="00D638C7" w:rsidRDefault="00961DD3">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93BB" w14:textId="77777777" w:rsidR="00961DD3" w:rsidRPr="00D638C7" w:rsidRDefault="00961DD3">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4F92" w14:textId="77777777" w:rsidR="00961DD3" w:rsidRPr="00D638C7" w:rsidRDefault="00961DD3">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3F42" w14:textId="77777777" w:rsidR="006203DA" w:rsidRPr="00D638C7" w:rsidRDefault="006203DA" w:rsidP="00961DD3">
      <w:pPr>
        <w:spacing w:after="0" w:line="240" w:lineRule="auto"/>
        <w:rPr>
          <w:lang w:val="en-GB"/>
        </w:rPr>
      </w:pPr>
      <w:r w:rsidRPr="00D638C7">
        <w:rPr>
          <w:lang w:val="en-GB"/>
        </w:rPr>
        <w:separator/>
      </w:r>
    </w:p>
  </w:footnote>
  <w:footnote w:type="continuationSeparator" w:id="0">
    <w:p w14:paraId="373020A1" w14:textId="77777777" w:rsidR="006203DA" w:rsidRPr="00D638C7" w:rsidRDefault="006203DA" w:rsidP="00961DD3">
      <w:pPr>
        <w:spacing w:after="0" w:line="240" w:lineRule="auto"/>
        <w:rPr>
          <w:lang w:val="en-GB"/>
        </w:rPr>
      </w:pPr>
      <w:r w:rsidRPr="00D638C7">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4657" w14:textId="77777777" w:rsidR="00961DD3" w:rsidRPr="00D638C7" w:rsidRDefault="00961DD3">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D9C7" w14:textId="77777777" w:rsidR="00961DD3" w:rsidRPr="00D638C7" w:rsidRDefault="00961DD3">
    <w:pPr>
      <w:pStyle w:val="Intestazio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BB2E" w14:textId="77777777" w:rsidR="00961DD3" w:rsidRPr="00D638C7" w:rsidRDefault="00961DD3">
    <w:pPr>
      <w:pStyle w:val="Intestazion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C"/>
    <w:rsid w:val="00015694"/>
    <w:rsid w:val="00016E27"/>
    <w:rsid w:val="00026461"/>
    <w:rsid w:val="00037C88"/>
    <w:rsid w:val="000670C7"/>
    <w:rsid w:val="000C31BC"/>
    <w:rsid w:val="000E7E61"/>
    <w:rsid w:val="000F2F74"/>
    <w:rsid w:val="000F447B"/>
    <w:rsid w:val="000F6A39"/>
    <w:rsid w:val="00110F18"/>
    <w:rsid w:val="001160ED"/>
    <w:rsid w:val="00126E8F"/>
    <w:rsid w:val="001424CB"/>
    <w:rsid w:val="00167DF9"/>
    <w:rsid w:val="00181D8D"/>
    <w:rsid w:val="001A5CE7"/>
    <w:rsid w:val="001B3C15"/>
    <w:rsid w:val="001C0643"/>
    <w:rsid w:val="001F2912"/>
    <w:rsid w:val="002007A5"/>
    <w:rsid w:val="00230D7E"/>
    <w:rsid w:val="00235361"/>
    <w:rsid w:val="002402AB"/>
    <w:rsid w:val="00281E45"/>
    <w:rsid w:val="00286BC3"/>
    <w:rsid w:val="002B2630"/>
    <w:rsid w:val="002C5C3F"/>
    <w:rsid w:val="003346DA"/>
    <w:rsid w:val="00352602"/>
    <w:rsid w:val="00375266"/>
    <w:rsid w:val="003805C8"/>
    <w:rsid w:val="003950C8"/>
    <w:rsid w:val="003B1D73"/>
    <w:rsid w:val="003B640D"/>
    <w:rsid w:val="0043677C"/>
    <w:rsid w:val="00437006"/>
    <w:rsid w:val="00437295"/>
    <w:rsid w:val="00450CC4"/>
    <w:rsid w:val="00480C72"/>
    <w:rsid w:val="004B4830"/>
    <w:rsid w:val="004D0695"/>
    <w:rsid w:val="00503B8D"/>
    <w:rsid w:val="005176E7"/>
    <w:rsid w:val="005211EF"/>
    <w:rsid w:val="00521A65"/>
    <w:rsid w:val="00532F34"/>
    <w:rsid w:val="00560F43"/>
    <w:rsid w:val="005625BB"/>
    <w:rsid w:val="005C3EED"/>
    <w:rsid w:val="005D0286"/>
    <w:rsid w:val="005F7216"/>
    <w:rsid w:val="006129DB"/>
    <w:rsid w:val="00613983"/>
    <w:rsid w:val="006203DA"/>
    <w:rsid w:val="006230F7"/>
    <w:rsid w:val="006928EF"/>
    <w:rsid w:val="006C0B28"/>
    <w:rsid w:val="006C0F45"/>
    <w:rsid w:val="006C1D3D"/>
    <w:rsid w:val="006C6B45"/>
    <w:rsid w:val="00701B36"/>
    <w:rsid w:val="00741D6D"/>
    <w:rsid w:val="00746906"/>
    <w:rsid w:val="00764758"/>
    <w:rsid w:val="00784A07"/>
    <w:rsid w:val="007933B3"/>
    <w:rsid w:val="00793460"/>
    <w:rsid w:val="00795718"/>
    <w:rsid w:val="007A7128"/>
    <w:rsid w:val="007B13F5"/>
    <w:rsid w:val="007F0C50"/>
    <w:rsid w:val="007F5609"/>
    <w:rsid w:val="00822FB0"/>
    <w:rsid w:val="00823115"/>
    <w:rsid w:val="00832E9B"/>
    <w:rsid w:val="00854080"/>
    <w:rsid w:val="008875D2"/>
    <w:rsid w:val="008B1870"/>
    <w:rsid w:val="008B558B"/>
    <w:rsid w:val="008D7B56"/>
    <w:rsid w:val="008E5C49"/>
    <w:rsid w:val="008F71A6"/>
    <w:rsid w:val="009245E6"/>
    <w:rsid w:val="00941F90"/>
    <w:rsid w:val="009477B0"/>
    <w:rsid w:val="00953F45"/>
    <w:rsid w:val="00961DD3"/>
    <w:rsid w:val="009676E3"/>
    <w:rsid w:val="009700F6"/>
    <w:rsid w:val="00997403"/>
    <w:rsid w:val="009C06D4"/>
    <w:rsid w:val="009C39DE"/>
    <w:rsid w:val="009D1BD8"/>
    <w:rsid w:val="009E7E05"/>
    <w:rsid w:val="009F763B"/>
    <w:rsid w:val="00A05945"/>
    <w:rsid w:val="00A17092"/>
    <w:rsid w:val="00A210FF"/>
    <w:rsid w:val="00A23ADA"/>
    <w:rsid w:val="00A4230A"/>
    <w:rsid w:val="00A73937"/>
    <w:rsid w:val="00A96E53"/>
    <w:rsid w:val="00B00B58"/>
    <w:rsid w:val="00B02944"/>
    <w:rsid w:val="00B22C0D"/>
    <w:rsid w:val="00B4298E"/>
    <w:rsid w:val="00BA35B6"/>
    <w:rsid w:val="00BA5D53"/>
    <w:rsid w:val="00BE09AB"/>
    <w:rsid w:val="00C339BB"/>
    <w:rsid w:val="00C36244"/>
    <w:rsid w:val="00C434DC"/>
    <w:rsid w:val="00C46F45"/>
    <w:rsid w:val="00C548EB"/>
    <w:rsid w:val="00C564CD"/>
    <w:rsid w:val="00C879DA"/>
    <w:rsid w:val="00C918A7"/>
    <w:rsid w:val="00C9732F"/>
    <w:rsid w:val="00CB59B9"/>
    <w:rsid w:val="00CE2AA7"/>
    <w:rsid w:val="00CE7301"/>
    <w:rsid w:val="00CF10F5"/>
    <w:rsid w:val="00D00BF9"/>
    <w:rsid w:val="00D03353"/>
    <w:rsid w:val="00D3047E"/>
    <w:rsid w:val="00D638C7"/>
    <w:rsid w:val="00D639A0"/>
    <w:rsid w:val="00D94DC5"/>
    <w:rsid w:val="00DA0B20"/>
    <w:rsid w:val="00E4212A"/>
    <w:rsid w:val="00E50F34"/>
    <w:rsid w:val="00E51667"/>
    <w:rsid w:val="00E5725B"/>
    <w:rsid w:val="00E97E5E"/>
    <w:rsid w:val="00EA1947"/>
    <w:rsid w:val="00ED0D04"/>
    <w:rsid w:val="00EF1267"/>
    <w:rsid w:val="00F1184A"/>
    <w:rsid w:val="00FA7EB3"/>
    <w:rsid w:val="00FD1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91FD"/>
  <w15:chartTrackingRefBased/>
  <w15:docId w15:val="{715205E2-5CD6-4F76-8F93-9B6FADDA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5609"/>
    <w:rPr>
      <w:color w:val="0563C1" w:themeColor="hyperlink"/>
      <w:u w:val="single"/>
    </w:rPr>
  </w:style>
  <w:style w:type="character" w:styleId="Menzionenonrisolta">
    <w:name w:val="Unresolved Mention"/>
    <w:basedOn w:val="Carpredefinitoparagrafo"/>
    <w:uiPriority w:val="99"/>
    <w:semiHidden/>
    <w:unhideWhenUsed/>
    <w:rsid w:val="007F5609"/>
    <w:rPr>
      <w:color w:val="605E5C"/>
      <w:shd w:val="clear" w:color="auto" w:fill="E1DFDD"/>
    </w:rPr>
  </w:style>
  <w:style w:type="character" w:styleId="Enfasicorsivo">
    <w:name w:val="Emphasis"/>
    <w:basedOn w:val="Carpredefinitoparagrafo"/>
    <w:uiPriority w:val="20"/>
    <w:qFormat/>
    <w:rsid w:val="006C0B28"/>
    <w:rPr>
      <w:i/>
      <w:iCs/>
    </w:rPr>
  </w:style>
  <w:style w:type="paragraph" w:styleId="Paragrafoelenco">
    <w:name w:val="List Paragraph"/>
    <w:basedOn w:val="Normale"/>
    <w:uiPriority w:val="34"/>
    <w:qFormat/>
    <w:rsid w:val="005176E7"/>
    <w:pPr>
      <w:ind w:left="720"/>
      <w:contextualSpacing/>
    </w:pPr>
  </w:style>
  <w:style w:type="paragraph" w:styleId="NormaleWeb">
    <w:name w:val="Normal (Web)"/>
    <w:basedOn w:val="Normale"/>
    <w:uiPriority w:val="99"/>
    <w:unhideWhenUsed/>
    <w:rsid w:val="007A71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A7128"/>
    <w:rPr>
      <w:b/>
      <w:bCs/>
    </w:rPr>
  </w:style>
  <w:style w:type="paragraph" w:customStyle="1" w:styleId="elementtoproof">
    <w:name w:val="elementtoproof"/>
    <w:basedOn w:val="Normale"/>
    <w:uiPriority w:val="99"/>
    <w:semiHidden/>
    <w:rsid w:val="00784A07"/>
    <w:pPr>
      <w:spacing w:after="0" w:line="240" w:lineRule="auto"/>
    </w:pPr>
    <w:rPr>
      <w:rFonts w:ascii="Calibri" w:hAnsi="Calibri" w:cs="Calibri"/>
      <w:lang w:eastAsia="it-IT"/>
    </w:rPr>
  </w:style>
  <w:style w:type="paragraph" w:styleId="Intestazione">
    <w:name w:val="header"/>
    <w:basedOn w:val="Normale"/>
    <w:link w:val="IntestazioneCarattere"/>
    <w:uiPriority w:val="99"/>
    <w:unhideWhenUsed/>
    <w:rsid w:val="00961D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1DD3"/>
  </w:style>
  <w:style w:type="paragraph" w:styleId="Pidipagina">
    <w:name w:val="footer"/>
    <w:basedOn w:val="Normale"/>
    <w:link w:val="PidipaginaCarattere"/>
    <w:uiPriority w:val="99"/>
    <w:unhideWhenUsed/>
    <w:rsid w:val="00961D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1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03401">
      <w:bodyDiv w:val="1"/>
      <w:marLeft w:val="0"/>
      <w:marRight w:val="0"/>
      <w:marTop w:val="0"/>
      <w:marBottom w:val="0"/>
      <w:divBdr>
        <w:top w:val="none" w:sz="0" w:space="0" w:color="auto"/>
        <w:left w:val="none" w:sz="0" w:space="0" w:color="auto"/>
        <w:bottom w:val="none" w:sz="0" w:space="0" w:color="auto"/>
        <w:right w:val="none" w:sz="0" w:space="0" w:color="auto"/>
      </w:divBdr>
    </w:div>
    <w:div w:id="827594710">
      <w:bodyDiv w:val="1"/>
      <w:marLeft w:val="0"/>
      <w:marRight w:val="0"/>
      <w:marTop w:val="0"/>
      <w:marBottom w:val="0"/>
      <w:divBdr>
        <w:top w:val="none" w:sz="0" w:space="0" w:color="auto"/>
        <w:left w:val="none" w:sz="0" w:space="0" w:color="auto"/>
        <w:bottom w:val="none" w:sz="0" w:space="0" w:color="auto"/>
        <w:right w:val="none" w:sz="0" w:space="0" w:color="auto"/>
      </w:divBdr>
    </w:div>
    <w:div w:id="872113992">
      <w:bodyDiv w:val="1"/>
      <w:marLeft w:val="0"/>
      <w:marRight w:val="0"/>
      <w:marTop w:val="0"/>
      <w:marBottom w:val="0"/>
      <w:divBdr>
        <w:top w:val="none" w:sz="0" w:space="0" w:color="auto"/>
        <w:left w:val="none" w:sz="0" w:space="0" w:color="auto"/>
        <w:bottom w:val="none" w:sz="0" w:space="0" w:color="auto"/>
        <w:right w:val="none" w:sz="0" w:space="0" w:color="auto"/>
      </w:divBdr>
    </w:div>
    <w:div w:id="931743070">
      <w:bodyDiv w:val="1"/>
      <w:marLeft w:val="0"/>
      <w:marRight w:val="0"/>
      <w:marTop w:val="0"/>
      <w:marBottom w:val="0"/>
      <w:divBdr>
        <w:top w:val="none" w:sz="0" w:space="0" w:color="auto"/>
        <w:left w:val="none" w:sz="0" w:space="0" w:color="auto"/>
        <w:bottom w:val="none" w:sz="0" w:space="0" w:color="auto"/>
        <w:right w:val="none" w:sz="0" w:space="0" w:color="auto"/>
      </w:divBdr>
    </w:div>
    <w:div w:id="1573271905">
      <w:bodyDiv w:val="1"/>
      <w:marLeft w:val="0"/>
      <w:marRight w:val="0"/>
      <w:marTop w:val="0"/>
      <w:marBottom w:val="0"/>
      <w:divBdr>
        <w:top w:val="none" w:sz="0" w:space="0" w:color="auto"/>
        <w:left w:val="none" w:sz="0" w:space="0" w:color="auto"/>
        <w:bottom w:val="none" w:sz="0" w:space="0" w:color="auto"/>
        <w:right w:val="none" w:sz="0" w:space="0" w:color="auto"/>
      </w:divBdr>
    </w:div>
    <w:div w:id="1845627642">
      <w:bodyDiv w:val="1"/>
      <w:marLeft w:val="0"/>
      <w:marRight w:val="0"/>
      <w:marTop w:val="0"/>
      <w:marBottom w:val="0"/>
      <w:divBdr>
        <w:top w:val="none" w:sz="0" w:space="0" w:color="auto"/>
        <w:left w:val="none" w:sz="0" w:space="0" w:color="auto"/>
        <w:bottom w:val="none" w:sz="0" w:space="0" w:color="auto"/>
        <w:right w:val="none" w:sz="0" w:space="0" w:color="auto"/>
      </w:divBdr>
    </w:div>
    <w:div w:id="192853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nafiere.i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pressoffice@veronafiere.i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1967</Words>
  <Characters>11216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Lonardi</dc:creator>
  <cp:keywords/>
  <dc:description/>
  <cp:lastModifiedBy>Dusi Giorgia</cp:lastModifiedBy>
  <cp:revision>7</cp:revision>
  <cp:lastPrinted>2024-02-15T10:20:00Z</cp:lastPrinted>
  <dcterms:created xsi:type="dcterms:W3CDTF">2024-02-22T09:51:00Z</dcterms:created>
  <dcterms:modified xsi:type="dcterms:W3CDTF">2024-02-28T15:34:00Z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2024-02-22T09:41:44Z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1a0228b6-8fc7-411b-8dc4-32e3986e0f38</vt:lpwstr>
  </property>
  <property fmtid="{D5CDD505-2E9C-101B-9397-08002B2CF9AE}" pid="7" name="MSIP_Label_defa4170-0d19-0005-0004-bc88714345d2_ActionId">
    <vt:lpwstr>da5a2d69-0c20-4fbb-823e-6199b1c3f9fb</vt:lpwstr>
  </property>
  <property fmtid="{D5CDD505-2E9C-101B-9397-08002B2CF9AE}" pid="8" name="MSIP_Label_defa4170-0d19-0005-0004-bc88714345d2_ContentBits">
    <vt:lpwstr>0</vt:lpwstr>
  </property>
</Properties>
</file>