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87B7" w14:textId="13FBA567" w:rsidR="0059111F" w:rsidRDefault="00E272C1" w:rsidP="0059111F">
      <w:pPr>
        <w:jc w:val="center"/>
      </w:pPr>
      <w:bookmarkStart w:id="0" w:name="_Hlk215579492"/>
      <w:r>
        <w:rPr>
          <w:b/>
          <w:bCs/>
          <w:noProof/>
          <w:sz w:val="24"/>
          <w:szCs w:val="24"/>
        </w:rPr>
        <w:drawing>
          <wp:inline distT="0" distB="0" distL="0" distR="0" wp14:anchorId="38050EA6" wp14:editId="350FD2EB">
            <wp:extent cx="5980430" cy="524510"/>
            <wp:effectExtent l="0" t="0" r="127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48EFF" w14:textId="337272BF" w:rsidR="00900755" w:rsidRPr="00CC0E11" w:rsidRDefault="00900755" w:rsidP="00900755">
      <w:pPr>
        <w:jc w:val="center"/>
        <w:rPr>
          <w:rFonts w:ascii="Calibri" w:hAnsi="Calibri" w:cs="Calibri"/>
        </w:rPr>
      </w:pPr>
      <w:r w:rsidRPr="00CC0E11">
        <w:rPr>
          <w:rFonts w:ascii="Calibri" w:hAnsi="Calibri" w:cs="Calibri"/>
        </w:rPr>
        <w:t>Comunicato stampa</w:t>
      </w:r>
    </w:p>
    <w:p w14:paraId="5FD43DA0" w14:textId="2269D8E4" w:rsidR="00A5292C" w:rsidRPr="00CC0E11" w:rsidRDefault="00A5292C" w:rsidP="004F2EC3">
      <w:pPr>
        <w:pStyle w:val="NormaleWeb"/>
        <w:jc w:val="center"/>
        <w:rPr>
          <w:rFonts w:ascii="Calibri" w:hAnsi="Calibri" w:cs="Calibri"/>
          <w:b/>
          <w:bCs/>
          <w:sz w:val="26"/>
          <w:szCs w:val="26"/>
        </w:rPr>
      </w:pPr>
      <w:r w:rsidRPr="00CC0E11">
        <w:rPr>
          <w:rFonts w:ascii="Calibri" w:hAnsi="Calibri" w:cs="Calibri"/>
          <w:b/>
          <w:bCs/>
          <w:sz w:val="26"/>
          <w:szCs w:val="26"/>
        </w:rPr>
        <w:t>VINITALY DEBUTTA IN THAILANDIA E RILANCIA IN INDIA: RAFFORZATO IL PRESIDIO NEI MERCATI ASIATICI CHIAVE</w:t>
      </w:r>
    </w:p>
    <w:p w14:paraId="636B808D" w14:textId="32EA8894" w:rsidR="00A5292C" w:rsidRPr="00CC0E11" w:rsidRDefault="00A5292C" w:rsidP="00A5292C">
      <w:pPr>
        <w:pStyle w:val="NormaleWeb"/>
        <w:jc w:val="both"/>
        <w:rPr>
          <w:rFonts w:ascii="Calibri" w:hAnsi="Calibri" w:cs="Calibri"/>
          <w:b/>
          <w:bCs/>
        </w:rPr>
      </w:pPr>
      <w:r w:rsidRPr="00CC0E11">
        <w:rPr>
          <w:rFonts w:ascii="Calibri" w:hAnsi="Calibri" w:cs="Calibri"/>
          <w:b/>
          <w:bCs/>
        </w:rPr>
        <w:t>Prima</w:t>
      </w:r>
      <w:r w:rsidR="004F2EC3" w:rsidRPr="00CC0E11">
        <w:rPr>
          <w:rFonts w:ascii="Calibri" w:hAnsi="Calibri" w:cs="Calibri"/>
          <w:b/>
          <w:bCs/>
        </w:rPr>
        <w:t xml:space="preserve"> edizione di Vinitaly</w:t>
      </w:r>
      <w:r w:rsidRPr="00CC0E11">
        <w:rPr>
          <w:rFonts w:ascii="Calibri" w:hAnsi="Calibri" w:cs="Calibri"/>
          <w:b/>
          <w:bCs/>
        </w:rPr>
        <w:t xml:space="preserve"> Preview a Bangkok l’8 dicembre e nuova tappa a New Delhi il 10: Veronafiere accelera nel Sud-Est asiatico e punta su India e Thailandia in vista del Vinitaly 2026.</w:t>
      </w:r>
    </w:p>
    <w:p w14:paraId="1FEE76E5" w14:textId="568002A3" w:rsidR="00C57410" w:rsidRPr="00D52918" w:rsidRDefault="00EA3E9A" w:rsidP="009B20C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CC0E11">
        <w:rPr>
          <w:rFonts w:ascii="Calibri" w:hAnsi="Calibri" w:cs="Calibri"/>
          <w:b/>
          <w:bCs/>
        </w:rPr>
        <w:t>Verona</w:t>
      </w:r>
      <w:r w:rsidR="00925D4E" w:rsidRPr="00CC0E11">
        <w:rPr>
          <w:rFonts w:ascii="Calibri" w:hAnsi="Calibri" w:cs="Calibri"/>
          <w:b/>
          <w:bCs/>
        </w:rPr>
        <w:t>,</w:t>
      </w:r>
      <w:r w:rsidR="00C57410" w:rsidRPr="00CC0E11">
        <w:rPr>
          <w:rFonts w:ascii="Calibri" w:hAnsi="Calibri" w:cs="Calibri"/>
          <w:b/>
          <w:bCs/>
        </w:rPr>
        <w:t xml:space="preserve"> </w:t>
      </w:r>
      <w:r w:rsidRPr="00CC0E11">
        <w:rPr>
          <w:rFonts w:ascii="Calibri" w:hAnsi="Calibri" w:cs="Calibri"/>
          <w:b/>
          <w:bCs/>
        </w:rPr>
        <w:t xml:space="preserve">5 </w:t>
      </w:r>
      <w:r w:rsidR="005F3061" w:rsidRPr="00CC0E11">
        <w:rPr>
          <w:rFonts w:ascii="Calibri" w:hAnsi="Calibri" w:cs="Calibri"/>
          <w:b/>
          <w:bCs/>
        </w:rPr>
        <w:t xml:space="preserve">dicembre </w:t>
      </w:r>
      <w:r w:rsidR="00925D4E" w:rsidRPr="00CC0E11">
        <w:rPr>
          <w:rFonts w:ascii="Calibri" w:hAnsi="Calibri" w:cs="Calibri"/>
          <w:b/>
          <w:bCs/>
        </w:rPr>
        <w:t>2025</w:t>
      </w:r>
      <w:r w:rsidR="00925D4E" w:rsidRPr="00CC0E11">
        <w:rPr>
          <w:rFonts w:ascii="Calibri" w:hAnsi="Calibri" w:cs="Calibri"/>
        </w:rPr>
        <w:t xml:space="preserve">. </w:t>
      </w:r>
      <w:r w:rsidR="00C57410" w:rsidRPr="00D52918">
        <w:rPr>
          <w:rFonts w:ascii="Calibri" w:hAnsi="Calibri" w:cs="Calibri"/>
          <w:sz w:val="22"/>
          <w:szCs w:val="22"/>
        </w:rPr>
        <w:t xml:space="preserve">Vinitaly debutta in Thailandia e rilancia in India: nuovo presidio nei mercati-chiave dell’Asia per il vino italiano. Con </w:t>
      </w:r>
      <w:r w:rsidR="008939C3" w:rsidRPr="00D52918">
        <w:rPr>
          <w:rFonts w:ascii="Calibri" w:hAnsi="Calibri" w:cs="Calibri"/>
          <w:sz w:val="22"/>
          <w:szCs w:val="22"/>
        </w:rPr>
        <w:t xml:space="preserve">questi </w:t>
      </w:r>
      <w:r w:rsidR="00C57410" w:rsidRPr="00D52918">
        <w:rPr>
          <w:rFonts w:ascii="Calibri" w:hAnsi="Calibri" w:cs="Calibri"/>
          <w:sz w:val="22"/>
          <w:szCs w:val="22"/>
        </w:rPr>
        <w:t>due appuntamenti strategici, Vinitaly chiude il programma di internazionalizzazione 2025 e inaugura il proprio presidio in Thailandia con la prima Vinitaly Preview a Bangkok, l’8 dicembre. Due giorni dopo, il 10 dicembre, il progetto prosegue in India con una nuova tappa a New Delhi rivolta al coinvolgimento di buyer e operatori qualificati, in vista del Vinitaly India Roadshow che aprirà il 2026</w:t>
      </w:r>
      <w:r w:rsidR="00EA4179" w:rsidRPr="00D52918">
        <w:rPr>
          <w:rFonts w:ascii="Calibri" w:hAnsi="Calibri" w:cs="Calibri"/>
          <w:sz w:val="22"/>
          <w:szCs w:val="22"/>
        </w:rPr>
        <w:t xml:space="preserve"> con </w:t>
      </w:r>
      <w:r w:rsidR="00F820A5" w:rsidRPr="00D52918">
        <w:rPr>
          <w:rFonts w:ascii="Calibri" w:hAnsi="Calibri" w:cs="Calibri"/>
          <w:sz w:val="22"/>
          <w:szCs w:val="22"/>
        </w:rPr>
        <w:t xml:space="preserve">le </w:t>
      </w:r>
      <w:r w:rsidR="00EA4179" w:rsidRPr="00D52918">
        <w:rPr>
          <w:rFonts w:ascii="Calibri" w:hAnsi="Calibri" w:cs="Calibri"/>
          <w:sz w:val="22"/>
          <w:szCs w:val="22"/>
        </w:rPr>
        <w:t>due tappe</w:t>
      </w:r>
      <w:r w:rsidR="00E97D40" w:rsidRPr="00D52918">
        <w:rPr>
          <w:rFonts w:ascii="Calibri" w:hAnsi="Calibri" w:cs="Calibri"/>
          <w:sz w:val="22"/>
          <w:szCs w:val="22"/>
        </w:rPr>
        <w:t xml:space="preserve"> a </w:t>
      </w:r>
      <w:r w:rsidR="00F820A5" w:rsidRPr="00D5291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Mumbai e Panaji (</w:t>
      </w:r>
      <w:r w:rsidR="00D025B5" w:rsidRPr="00D5291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16-</w:t>
      </w:r>
      <w:r w:rsidR="00F820A5" w:rsidRPr="00D5291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18 gennaio).</w:t>
      </w:r>
    </w:p>
    <w:p w14:paraId="608E3053" w14:textId="17C5B3E2" w:rsidR="00281C8E" w:rsidRPr="00CC0E11" w:rsidRDefault="00281C8E" w:rsidP="005A0054">
      <w:pPr>
        <w:pStyle w:val="NormaleWeb"/>
        <w:jc w:val="both"/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bookmarkStart w:id="1" w:name="_Hlk215652249"/>
      <w:r w:rsidRPr="00CC0E11">
        <w:rPr>
          <w:rFonts w:ascii="Calibri" w:hAnsi="Calibri" w:cs="Calibri"/>
        </w:rPr>
        <w:t>«</w:t>
      </w:r>
      <w:bookmarkEnd w:id="1"/>
      <w:r w:rsidRPr="00CC0E11"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Questi due appuntamenti – </w:t>
      </w:r>
      <w:r w:rsidRPr="00CC0E11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afferma il presidente di Veronafiere, </w:t>
      </w:r>
      <w:r w:rsidRPr="00CC0E11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Federico Bricolo</w:t>
      </w:r>
      <w:r w:rsidRPr="00CC0E11"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– chiudono un anno in cui abbiamo rafforzato il dialogo diretto con stakeholder e protagonisti dei mercati più dinamici per il vino italian</w:t>
      </w:r>
      <w:r w:rsidR="00825446" w:rsidRPr="00CC0E11"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o. La presenza diretta in Asia è la conseguenza di un percorso che ci vede sempre più protagonisti nei mercati globali</w:t>
      </w:r>
      <w:bookmarkStart w:id="2" w:name="_Hlk215823585"/>
      <w:r w:rsidRPr="00CC0E11"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»</w:t>
      </w:r>
      <w:bookmarkEnd w:id="2"/>
      <w:r w:rsidRPr="00CC0E11">
        <w:rPr>
          <w:rFonts w:ascii="Calibri" w:eastAsiaTheme="minorHAns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76C9EE8D" w14:textId="1F5E284A" w:rsidR="007E3147" w:rsidRPr="00CC0E11" w:rsidRDefault="005A0054" w:rsidP="007E3147">
      <w:pPr>
        <w:jc w:val="both"/>
        <w:rPr>
          <w:rFonts w:ascii="Calibri" w:hAnsi="Calibri" w:cs="Calibri"/>
        </w:rPr>
      </w:pPr>
      <w:r w:rsidRPr="00CC0E11">
        <w:rPr>
          <w:rFonts w:ascii="Calibri" w:hAnsi="Calibri" w:cs="Calibri"/>
        </w:rPr>
        <w:t>«</w:t>
      </w:r>
      <w:r w:rsidR="007E3147" w:rsidRPr="00CC0E11">
        <w:rPr>
          <w:rFonts w:ascii="Calibri" w:hAnsi="Calibri" w:cs="Calibri"/>
          <w:i/>
          <w:iCs/>
        </w:rPr>
        <w:t>Thailandia e India stanno diventando mercati sempre più recettivi per il vino italiano. Essere presenti con continuità</w:t>
      </w:r>
      <w:r w:rsidR="007E3147" w:rsidRPr="00CC0E11">
        <w:rPr>
          <w:rFonts w:ascii="Calibri" w:hAnsi="Calibri" w:cs="Calibri"/>
        </w:rPr>
        <w:t xml:space="preserve"> – sottolinea il direttore generale, </w:t>
      </w:r>
      <w:r w:rsidR="007E3147" w:rsidRPr="00CC0E11">
        <w:rPr>
          <w:rFonts w:ascii="Calibri" w:hAnsi="Calibri" w:cs="Calibri"/>
          <w:b/>
          <w:bCs/>
        </w:rPr>
        <w:t>Adolfo Rebughini</w:t>
      </w:r>
      <w:r w:rsidR="007E3147" w:rsidRPr="00CC0E11">
        <w:rPr>
          <w:rFonts w:ascii="Calibri" w:hAnsi="Calibri" w:cs="Calibri"/>
        </w:rPr>
        <w:t xml:space="preserve"> – </w:t>
      </w:r>
      <w:r w:rsidR="007E3147" w:rsidRPr="00CC0E11">
        <w:rPr>
          <w:rFonts w:ascii="Calibri" w:hAnsi="Calibri" w:cs="Calibri"/>
          <w:i/>
          <w:iCs/>
        </w:rPr>
        <w:t xml:space="preserve">significa aiutare le imprese a cogliere nuove opportunità e far crescere la cultura del vino in aree ad alto potenziale. Con iniziative mirate e relazioni istituzionali solide, Vinitaly si conferma una piattaforma strategica per aprire nuove porte al </w:t>
      </w:r>
      <w:r w:rsidR="00C176F9" w:rsidRPr="00CC0E11">
        <w:rPr>
          <w:rFonts w:ascii="Calibri" w:hAnsi="Calibri" w:cs="Calibri"/>
          <w:i/>
          <w:iCs/>
        </w:rPr>
        <w:t>M</w:t>
      </w:r>
      <w:r w:rsidR="007E3147" w:rsidRPr="00CC0E11">
        <w:rPr>
          <w:rFonts w:ascii="Calibri" w:hAnsi="Calibri" w:cs="Calibri"/>
          <w:i/>
          <w:iCs/>
        </w:rPr>
        <w:t>ade in Italy nel mondo</w:t>
      </w:r>
      <w:r w:rsidR="007E3147" w:rsidRPr="00CC0E11">
        <w:rPr>
          <w:rFonts w:ascii="Calibri" w:hAnsi="Calibri" w:cs="Calibri"/>
        </w:rPr>
        <w:t>»</w:t>
      </w:r>
      <w:r w:rsidR="001B426C" w:rsidRPr="00CC0E11">
        <w:rPr>
          <w:rFonts w:ascii="Calibri" w:hAnsi="Calibri" w:cs="Calibri"/>
        </w:rPr>
        <w:t>.</w:t>
      </w:r>
    </w:p>
    <w:p w14:paraId="35B62559" w14:textId="6E404808" w:rsidR="000C6674" w:rsidRPr="00CC0E11" w:rsidRDefault="005730BD" w:rsidP="002A5D5B">
      <w:pPr>
        <w:jc w:val="both"/>
        <w:rPr>
          <w:rFonts w:ascii="Calibri" w:hAnsi="Calibri" w:cs="Calibri"/>
        </w:rPr>
      </w:pPr>
      <w:r w:rsidRPr="00CC0E11">
        <w:rPr>
          <w:rFonts w:ascii="Calibri" w:hAnsi="Calibri" w:cs="Calibri"/>
        </w:rPr>
        <w:t xml:space="preserve">La prima </w:t>
      </w:r>
      <w:r w:rsidR="00717D0E" w:rsidRPr="00CC0E11">
        <w:rPr>
          <w:rFonts w:ascii="Calibri" w:hAnsi="Calibri" w:cs="Calibri"/>
          <w:b/>
          <w:bCs/>
        </w:rPr>
        <w:t xml:space="preserve">Vinitaly </w:t>
      </w:r>
      <w:r w:rsidRPr="00CC0E11">
        <w:rPr>
          <w:rFonts w:ascii="Calibri" w:hAnsi="Calibri" w:cs="Calibri"/>
          <w:b/>
          <w:bCs/>
        </w:rPr>
        <w:t>Preview</w:t>
      </w:r>
      <w:r w:rsidRPr="00CC0E11">
        <w:rPr>
          <w:rFonts w:ascii="Calibri" w:hAnsi="Calibri" w:cs="Calibri"/>
        </w:rPr>
        <w:t xml:space="preserve">, a </w:t>
      </w:r>
      <w:r w:rsidRPr="00CC0E11">
        <w:rPr>
          <w:rFonts w:ascii="Calibri" w:hAnsi="Calibri" w:cs="Calibri"/>
          <w:b/>
          <w:bCs/>
        </w:rPr>
        <w:t>Bangkok</w:t>
      </w:r>
      <w:r w:rsidRPr="00CC0E11">
        <w:rPr>
          <w:rFonts w:ascii="Calibri" w:hAnsi="Calibri" w:cs="Calibri"/>
        </w:rPr>
        <w:t>, si terrà al Celadon del Sukhothai Hotel</w:t>
      </w:r>
      <w:r w:rsidR="007E2DD8" w:rsidRPr="00CC0E11">
        <w:rPr>
          <w:rFonts w:ascii="Calibri" w:hAnsi="Calibri" w:cs="Calibri"/>
        </w:rPr>
        <w:t xml:space="preserve"> </w:t>
      </w:r>
      <w:r w:rsidRPr="00CC0E11">
        <w:rPr>
          <w:rFonts w:ascii="Calibri" w:hAnsi="Calibri" w:cs="Calibri"/>
        </w:rPr>
        <w:t xml:space="preserve">con una cena di gala organizzata in collaborazione con </w:t>
      </w:r>
      <w:r w:rsidR="00076A39" w:rsidRPr="00CC0E11">
        <w:rPr>
          <w:rFonts w:ascii="Calibri" w:hAnsi="Calibri" w:cs="Calibri"/>
        </w:rPr>
        <w:t>l’</w:t>
      </w:r>
      <w:r w:rsidRPr="00CC0E11">
        <w:rPr>
          <w:rFonts w:ascii="Calibri" w:hAnsi="Calibri" w:cs="Calibri"/>
        </w:rPr>
        <w:t xml:space="preserve">Ambasciata d’Italia e </w:t>
      </w:r>
      <w:r w:rsidR="0014585D" w:rsidRPr="00CC0E11">
        <w:rPr>
          <w:rFonts w:ascii="Calibri" w:hAnsi="Calibri" w:cs="Calibri"/>
        </w:rPr>
        <w:t>ITA – Italian Trade Agency</w:t>
      </w:r>
      <w:r w:rsidR="008E20B5" w:rsidRPr="00CC0E11">
        <w:rPr>
          <w:rFonts w:ascii="Calibri" w:hAnsi="Calibri" w:cs="Calibri"/>
        </w:rPr>
        <w:t xml:space="preserve">, con la partecipazione di </w:t>
      </w:r>
      <w:r w:rsidRPr="00CC0E11">
        <w:rPr>
          <w:rFonts w:ascii="Calibri" w:hAnsi="Calibri" w:cs="Calibri"/>
        </w:rPr>
        <w:t xml:space="preserve">53 </w:t>
      </w:r>
      <w:r w:rsidR="0014585D" w:rsidRPr="00CC0E11">
        <w:rPr>
          <w:rFonts w:ascii="Calibri" w:hAnsi="Calibri" w:cs="Calibri"/>
        </w:rPr>
        <w:t>operatori del trade</w:t>
      </w:r>
      <w:r w:rsidR="008E20B5" w:rsidRPr="00CC0E11">
        <w:rPr>
          <w:rFonts w:ascii="Calibri" w:hAnsi="Calibri" w:cs="Calibri"/>
        </w:rPr>
        <w:t xml:space="preserve"> tra </w:t>
      </w:r>
      <w:r w:rsidRPr="00CC0E11">
        <w:rPr>
          <w:rFonts w:ascii="Calibri" w:hAnsi="Calibri" w:cs="Calibri"/>
        </w:rPr>
        <w:t>importatori, buyer, rappresentanti della Gdo</w:t>
      </w:r>
      <w:r w:rsidR="00C8758C" w:rsidRPr="00CC0E11">
        <w:rPr>
          <w:rFonts w:ascii="Calibri" w:hAnsi="Calibri" w:cs="Calibri"/>
        </w:rPr>
        <w:t xml:space="preserve"> e dell’</w:t>
      </w:r>
      <w:r w:rsidRPr="00CC0E11">
        <w:rPr>
          <w:rFonts w:ascii="Calibri" w:hAnsi="Calibri" w:cs="Calibri"/>
        </w:rPr>
        <w:t>Horec</w:t>
      </w:r>
      <w:r w:rsidR="00C8758C" w:rsidRPr="00CC0E11">
        <w:rPr>
          <w:rFonts w:ascii="Calibri" w:hAnsi="Calibri" w:cs="Calibri"/>
        </w:rPr>
        <w:t>a</w:t>
      </w:r>
      <w:r w:rsidR="008E20B5" w:rsidRPr="00CC0E11">
        <w:rPr>
          <w:rFonts w:ascii="Calibri" w:hAnsi="Calibri" w:cs="Calibri"/>
        </w:rPr>
        <w:t xml:space="preserve">. </w:t>
      </w:r>
      <w:r w:rsidR="00C8758C" w:rsidRPr="00CC0E11">
        <w:rPr>
          <w:rFonts w:ascii="Calibri" w:hAnsi="Calibri" w:cs="Calibri"/>
        </w:rPr>
        <w:t xml:space="preserve"> Mentre</w:t>
      </w:r>
      <w:r w:rsidR="008C6081" w:rsidRPr="00CC0E11">
        <w:rPr>
          <w:rFonts w:ascii="Calibri" w:hAnsi="Calibri" w:cs="Calibri"/>
        </w:rPr>
        <w:t>, Vinitaly Preview New Delhi</w:t>
      </w:r>
      <w:r w:rsidRPr="00CC0E11">
        <w:rPr>
          <w:rFonts w:ascii="Calibri" w:hAnsi="Calibri" w:cs="Calibri"/>
        </w:rPr>
        <w:t>, ospitat</w:t>
      </w:r>
      <w:r w:rsidR="00717D0E" w:rsidRPr="00CC0E11">
        <w:rPr>
          <w:rFonts w:ascii="Calibri" w:hAnsi="Calibri" w:cs="Calibri"/>
        </w:rPr>
        <w:t>o</w:t>
      </w:r>
      <w:r w:rsidRPr="00CC0E11">
        <w:rPr>
          <w:rFonts w:ascii="Calibri" w:hAnsi="Calibri" w:cs="Calibri"/>
        </w:rPr>
        <w:t xml:space="preserve"> presso la Residenza dell’Ambasciatore d’Italia</w:t>
      </w:r>
      <w:r w:rsidR="00717D0E" w:rsidRPr="00CC0E11">
        <w:rPr>
          <w:rFonts w:ascii="Calibri" w:hAnsi="Calibri" w:cs="Calibri"/>
        </w:rPr>
        <w:t xml:space="preserve"> alla presenza </w:t>
      </w:r>
      <w:r w:rsidRPr="00CC0E11">
        <w:rPr>
          <w:rFonts w:ascii="Calibri" w:hAnsi="Calibri" w:cs="Calibri"/>
        </w:rPr>
        <w:t>del ministro</w:t>
      </w:r>
      <w:r w:rsidR="00717D0E" w:rsidRPr="00CC0E11">
        <w:rPr>
          <w:rFonts w:ascii="Calibri" w:hAnsi="Calibri" w:cs="Calibri"/>
        </w:rPr>
        <w:t xml:space="preserve"> degli Esteri, </w:t>
      </w:r>
      <w:r w:rsidRPr="00CC0E11">
        <w:rPr>
          <w:rFonts w:ascii="Calibri" w:hAnsi="Calibri" w:cs="Calibri"/>
          <w:b/>
          <w:bCs/>
        </w:rPr>
        <w:t>Antonio Tajani</w:t>
      </w:r>
      <w:r w:rsidR="002A18C3" w:rsidRPr="00CC0E11">
        <w:rPr>
          <w:rFonts w:ascii="Calibri" w:hAnsi="Calibri" w:cs="Calibri"/>
        </w:rPr>
        <w:t xml:space="preserve"> -</w:t>
      </w:r>
      <w:r w:rsidR="009F30AB" w:rsidRPr="00CC0E11">
        <w:rPr>
          <w:rFonts w:ascii="Calibri" w:hAnsi="Calibri" w:cs="Calibri"/>
        </w:rPr>
        <w:t xml:space="preserve"> alla vigilia della sua missione </w:t>
      </w:r>
      <w:r w:rsidR="002A18C3" w:rsidRPr="00CC0E11">
        <w:rPr>
          <w:rFonts w:ascii="Calibri" w:hAnsi="Calibri" w:cs="Calibri"/>
        </w:rPr>
        <w:t>a Mumbai -</w:t>
      </w:r>
      <w:r w:rsidRPr="00CC0E11">
        <w:rPr>
          <w:rFonts w:ascii="Calibri" w:hAnsi="Calibri" w:cs="Calibri"/>
        </w:rPr>
        <w:t xml:space="preserve"> riunirà personalità di primo piano del mondo economico, politico, culturale indiano</w:t>
      </w:r>
      <w:r w:rsidR="0089394C" w:rsidRPr="00CC0E11">
        <w:rPr>
          <w:rFonts w:ascii="Calibri" w:hAnsi="Calibri" w:cs="Calibri"/>
        </w:rPr>
        <w:t xml:space="preserve"> oltre a</w:t>
      </w:r>
      <w:r w:rsidR="00A2122F" w:rsidRPr="00CC0E11">
        <w:rPr>
          <w:rFonts w:ascii="Calibri" w:hAnsi="Calibri" w:cs="Calibri"/>
        </w:rPr>
        <w:t>gli operatori del settore</w:t>
      </w:r>
      <w:r w:rsidRPr="00CC0E11">
        <w:rPr>
          <w:rFonts w:ascii="Calibri" w:hAnsi="Calibri" w:cs="Calibri"/>
        </w:rPr>
        <w:t xml:space="preserve">. </w:t>
      </w:r>
      <w:r w:rsidR="00C112F0" w:rsidRPr="00CC0E11">
        <w:rPr>
          <w:rFonts w:ascii="Calibri" w:hAnsi="Calibri" w:cs="Calibri"/>
        </w:rPr>
        <w:t xml:space="preserve">Due </w:t>
      </w:r>
      <w:proofErr w:type="gramStart"/>
      <w:r w:rsidR="00C112F0" w:rsidRPr="00CC0E11">
        <w:rPr>
          <w:rFonts w:ascii="Calibri" w:hAnsi="Calibri" w:cs="Calibri"/>
        </w:rPr>
        <w:t>i focus</w:t>
      </w:r>
      <w:proofErr w:type="gramEnd"/>
      <w:r w:rsidR="00C112F0" w:rsidRPr="00CC0E11">
        <w:rPr>
          <w:rFonts w:ascii="Calibri" w:hAnsi="Calibri" w:cs="Calibri"/>
        </w:rPr>
        <w:t xml:space="preserve"> dell’evento</w:t>
      </w:r>
      <w:r w:rsidR="00531E1C" w:rsidRPr="00CC0E11">
        <w:rPr>
          <w:rFonts w:ascii="Calibri" w:hAnsi="Calibri" w:cs="Calibri"/>
        </w:rPr>
        <w:t xml:space="preserve"> in un mercato contraddistinto da una forte crescita economica e da un potenziale ancora largamente inesplorato in materia di consumo di vino:</w:t>
      </w:r>
      <w:r w:rsidR="00C112F0" w:rsidRPr="00CC0E11">
        <w:rPr>
          <w:rFonts w:ascii="Calibri" w:hAnsi="Calibri" w:cs="Calibri"/>
        </w:rPr>
        <w:t xml:space="preserve"> la presentazione </w:t>
      </w:r>
      <w:r w:rsidR="00531E1C" w:rsidRPr="00CC0E11">
        <w:rPr>
          <w:rFonts w:ascii="Calibri" w:hAnsi="Calibri" w:cs="Calibri"/>
        </w:rPr>
        <w:t xml:space="preserve">Vinitaly India Roadshow e, al contempo, quella di </w:t>
      </w:r>
      <w:r w:rsidR="00C112F0" w:rsidRPr="00CC0E11">
        <w:rPr>
          <w:rFonts w:ascii="Calibri" w:hAnsi="Calibri" w:cs="Calibri"/>
        </w:rPr>
        <w:t xml:space="preserve">Vinitaly </w:t>
      </w:r>
      <w:r w:rsidR="00513210" w:rsidRPr="00CC0E11">
        <w:rPr>
          <w:rFonts w:ascii="Calibri" w:hAnsi="Calibri" w:cs="Calibri"/>
        </w:rPr>
        <w:t>(Veronafiere, 12-15 aprile).</w:t>
      </w:r>
    </w:p>
    <w:p w14:paraId="35C36C68" w14:textId="68140E9A" w:rsidR="000005AF" w:rsidRPr="001C7FB3" w:rsidRDefault="004D5B5F" w:rsidP="000005AF">
      <w:pPr>
        <w:spacing w:line="252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1C7FB3">
        <w:rPr>
          <w:rFonts w:ascii="Calibri" w:hAnsi="Calibri" w:cs="Calibri"/>
          <w:i/>
          <w:iCs/>
          <w:sz w:val="21"/>
          <w:szCs w:val="21"/>
        </w:rPr>
        <w:t>Cantine partner w</w:t>
      </w:r>
      <w:r w:rsidR="007A6D95" w:rsidRPr="001C7FB3">
        <w:rPr>
          <w:rFonts w:ascii="Calibri" w:hAnsi="Calibri" w:cs="Calibri"/>
          <w:i/>
          <w:iCs/>
          <w:sz w:val="21"/>
          <w:szCs w:val="21"/>
        </w:rPr>
        <w:t xml:space="preserve">ine list </w:t>
      </w:r>
      <w:r w:rsidR="000005AF" w:rsidRPr="001C7FB3">
        <w:rPr>
          <w:rFonts w:ascii="Calibri" w:hAnsi="Calibri" w:cs="Calibri"/>
          <w:b/>
          <w:bCs/>
          <w:i/>
          <w:iCs/>
          <w:sz w:val="21"/>
          <w:szCs w:val="21"/>
        </w:rPr>
        <w:t>Vinitaly Preview</w:t>
      </w:r>
      <w:r w:rsidR="007A6D95" w:rsidRPr="001C7FB3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="000005AF" w:rsidRPr="001C7FB3">
        <w:rPr>
          <w:rFonts w:ascii="Calibri" w:hAnsi="Calibri" w:cs="Calibri"/>
          <w:b/>
          <w:bCs/>
          <w:i/>
          <w:iCs/>
          <w:sz w:val="21"/>
          <w:szCs w:val="21"/>
        </w:rPr>
        <w:t>Bangkok</w:t>
      </w:r>
      <w:r w:rsidR="000005AF" w:rsidRPr="001C7FB3">
        <w:rPr>
          <w:rFonts w:ascii="Calibri" w:hAnsi="Calibri" w:cs="Calibri"/>
          <w:i/>
          <w:iCs/>
          <w:sz w:val="21"/>
          <w:szCs w:val="21"/>
        </w:rPr>
        <w:t xml:space="preserve">: Franz Haas, Sartori, Nino Franco Spumanti, Villa Sparina, Mastroberardino, Cà dei Frati, Ceci 1938, Acquesi. </w:t>
      </w:r>
    </w:p>
    <w:p w14:paraId="2522A8DA" w14:textId="012C9855" w:rsidR="000005AF" w:rsidRPr="001C7FB3" w:rsidRDefault="004D5B5F" w:rsidP="000005AF">
      <w:pPr>
        <w:spacing w:line="252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1C7FB3">
        <w:rPr>
          <w:rFonts w:ascii="Calibri" w:hAnsi="Calibri" w:cs="Calibri"/>
          <w:i/>
          <w:iCs/>
          <w:sz w:val="21"/>
          <w:szCs w:val="21"/>
        </w:rPr>
        <w:t>Cantine partner</w:t>
      </w:r>
      <w:r w:rsidR="00D84E79" w:rsidRPr="001C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A1A7C" w:rsidRPr="001C7FB3">
        <w:rPr>
          <w:rFonts w:ascii="Calibri" w:hAnsi="Calibri" w:cs="Calibri"/>
          <w:i/>
          <w:iCs/>
          <w:sz w:val="21"/>
          <w:szCs w:val="21"/>
        </w:rPr>
        <w:t>wine</w:t>
      </w:r>
      <w:r w:rsidR="00D84E79" w:rsidRPr="001C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A1A7C" w:rsidRPr="001C7FB3">
        <w:rPr>
          <w:rFonts w:ascii="Calibri" w:hAnsi="Calibri" w:cs="Calibri"/>
          <w:i/>
          <w:iCs/>
          <w:sz w:val="21"/>
          <w:szCs w:val="21"/>
        </w:rPr>
        <w:t>list</w:t>
      </w:r>
      <w:r w:rsidRPr="001C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0005AF" w:rsidRPr="001C7FB3">
        <w:rPr>
          <w:rFonts w:ascii="Calibri" w:hAnsi="Calibri" w:cs="Calibri"/>
          <w:b/>
          <w:bCs/>
          <w:i/>
          <w:iCs/>
          <w:sz w:val="21"/>
          <w:szCs w:val="21"/>
        </w:rPr>
        <w:t>Vinitaly Preview</w:t>
      </w:r>
      <w:r w:rsidRPr="001C7FB3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="000005AF" w:rsidRPr="001C7FB3">
        <w:rPr>
          <w:rFonts w:ascii="Calibri" w:hAnsi="Calibri" w:cs="Calibri"/>
          <w:b/>
          <w:bCs/>
          <w:i/>
          <w:iCs/>
          <w:sz w:val="21"/>
          <w:szCs w:val="21"/>
        </w:rPr>
        <w:t>New Delhi</w:t>
      </w:r>
      <w:r w:rsidR="000005AF" w:rsidRPr="001C7FB3">
        <w:rPr>
          <w:rFonts w:ascii="Calibri" w:hAnsi="Calibri" w:cs="Calibri"/>
          <w:i/>
          <w:iCs/>
          <w:sz w:val="21"/>
          <w:szCs w:val="21"/>
        </w:rPr>
        <w:t>:</w:t>
      </w:r>
      <w:r w:rsidRPr="001C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0005AF" w:rsidRPr="001C7FB3">
        <w:rPr>
          <w:rFonts w:ascii="Calibri" w:hAnsi="Calibri" w:cs="Calibri"/>
          <w:i/>
          <w:iCs/>
          <w:sz w:val="21"/>
          <w:szCs w:val="21"/>
        </w:rPr>
        <w:t>Italian Wine Brands, Nino Franco Spumanti, Bortolomiol, Prosecco Belvedere, Giusti Wine, Consorzio tutela vini Valpolicella, Dal Cero, Masciarelli.</w:t>
      </w:r>
    </w:p>
    <w:p w14:paraId="4FD92E47" w14:textId="77777777" w:rsidR="000005AF" w:rsidRDefault="000005AF" w:rsidP="0037282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B600C62" w14:textId="77777777" w:rsidR="000005AF" w:rsidRDefault="000005AF" w:rsidP="0037282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CE52288" w14:textId="59D13EB8" w:rsidR="00372821" w:rsidRPr="00372821" w:rsidRDefault="00372821" w:rsidP="0037282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72821">
        <w:rPr>
          <w:rFonts w:ascii="Calibri" w:hAnsi="Calibri" w:cs="Calibri"/>
          <w:b/>
          <w:bCs/>
          <w:sz w:val="20"/>
          <w:szCs w:val="20"/>
        </w:rPr>
        <w:t>Area Media corporate e prodotto Veronafiere</w:t>
      </w:r>
    </w:p>
    <w:p w14:paraId="2D6A9DDD" w14:textId="77777777" w:rsidR="00372821" w:rsidRPr="00372821" w:rsidRDefault="00372821" w:rsidP="00372821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pt-BR"/>
        </w:rPr>
      </w:pPr>
      <w:hyperlink r:id="rId9" w:tooltip="mailto:pressoffice@veronafiere.it" w:history="1">
        <w:r w:rsidRPr="00372821">
          <w:rPr>
            <w:rStyle w:val="Collegamentoipertestuale"/>
            <w:rFonts w:ascii="Calibri" w:hAnsi="Calibri" w:cs="Calibri"/>
            <w:sz w:val="20"/>
            <w:szCs w:val="20"/>
            <w:lang w:val="pt-BR"/>
          </w:rPr>
          <w:t>pressoffice@veronafiere.it</w:t>
        </w:r>
      </w:hyperlink>
      <w:r w:rsidRPr="00372821">
        <w:rPr>
          <w:rFonts w:ascii="Calibri" w:hAnsi="Calibri" w:cs="Calibri"/>
          <w:sz w:val="20"/>
          <w:szCs w:val="20"/>
          <w:lang w:val="pt-BR"/>
        </w:rPr>
        <w:t xml:space="preserve"> | +39 045.829 8350-8805 </w:t>
      </w:r>
    </w:p>
    <w:p w14:paraId="6E36F4D5" w14:textId="77777777" w:rsidR="00372821" w:rsidRPr="00372821" w:rsidRDefault="00372821" w:rsidP="00372821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pt-BR"/>
        </w:rPr>
      </w:pPr>
      <w:hyperlink r:id="rId10" w:history="1">
        <w:r w:rsidRPr="00372821">
          <w:rPr>
            <w:rStyle w:val="Collegamentoipertestuale"/>
            <w:rFonts w:ascii="Calibri" w:hAnsi="Calibri" w:cs="Calibri"/>
            <w:sz w:val="20"/>
            <w:szCs w:val="20"/>
            <w:lang w:val="pt-BR"/>
          </w:rPr>
          <w:t>www.veronafiere.it</w:t>
        </w:r>
      </w:hyperlink>
      <w:r w:rsidRPr="00372821">
        <w:rPr>
          <w:rFonts w:ascii="Calibri" w:hAnsi="Calibri" w:cs="Calibri"/>
          <w:sz w:val="20"/>
          <w:szCs w:val="20"/>
          <w:lang w:val="pt-BR"/>
        </w:rPr>
        <w:t xml:space="preserve"> | Facebook @veronafiere | Instagram @veronafierespa | LinkedIn @veronafiere</w:t>
      </w:r>
    </w:p>
    <w:p w14:paraId="7ED336FD" w14:textId="77777777" w:rsidR="00E272C1" w:rsidRPr="00372821" w:rsidRDefault="00E272C1" w:rsidP="00E272C1">
      <w:pPr>
        <w:spacing w:after="0" w:line="23" w:lineRule="atLeast"/>
        <w:rPr>
          <w:rStyle w:val="Collegamentoipertestuale"/>
          <w:rFonts w:ascii="Calibri" w:hAnsi="Calibri" w:cs="Calibri"/>
          <w:sz w:val="20"/>
          <w:szCs w:val="20"/>
          <w:lang w:val="pt-BR"/>
        </w:rPr>
      </w:pPr>
    </w:p>
    <w:p w14:paraId="07F18352" w14:textId="77777777" w:rsidR="00E272C1" w:rsidRPr="00372821" w:rsidRDefault="00E272C1" w:rsidP="00E272C1">
      <w:pPr>
        <w:spacing w:after="0" w:line="23" w:lineRule="atLeast"/>
        <w:rPr>
          <w:rFonts w:ascii="Calibri" w:hAnsi="Calibri" w:cs="Calibri"/>
          <w:b/>
          <w:bCs/>
          <w:sz w:val="20"/>
          <w:szCs w:val="20"/>
        </w:rPr>
      </w:pPr>
      <w:r w:rsidRPr="00372821">
        <w:rPr>
          <w:rFonts w:ascii="Calibri" w:hAnsi="Calibri" w:cs="Calibri"/>
          <w:b/>
          <w:bCs/>
          <w:sz w:val="20"/>
          <w:szCs w:val="20"/>
        </w:rPr>
        <w:t>Ispropress</w:t>
      </w:r>
    </w:p>
    <w:p w14:paraId="4EC3B0A7" w14:textId="23789A98" w:rsidR="0059111F" w:rsidRDefault="00E272C1" w:rsidP="00C528D8">
      <w:pPr>
        <w:spacing w:after="0" w:line="23" w:lineRule="atLeast"/>
      </w:pPr>
      <w:r w:rsidRPr="00372821">
        <w:rPr>
          <w:rFonts w:ascii="Calibri" w:hAnsi="Calibri" w:cs="Calibri"/>
          <w:sz w:val="20"/>
          <w:szCs w:val="20"/>
        </w:rPr>
        <w:t xml:space="preserve">Benny Lonardi (393.455.5590; </w:t>
      </w:r>
      <w:hyperlink r:id="rId11" w:history="1">
        <w:r w:rsidRPr="00372821">
          <w:rPr>
            <w:rStyle w:val="Collegamentoipertestuale"/>
            <w:rFonts w:ascii="Calibri" w:hAnsi="Calibri" w:cs="Calibri"/>
            <w:sz w:val="20"/>
            <w:szCs w:val="20"/>
          </w:rPr>
          <w:t>direzione@ispropress.it</w:t>
        </w:r>
      </w:hyperlink>
      <w:r w:rsidRPr="00372821">
        <w:rPr>
          <w:rFonts w:ascii="Calibri" w:hAnsi="Calibri" w:cs="Calibri"/>
          <w:sz w:val="20"/>
          <w:szCs w:val="20"/>
        </w:rPr>
        <w:t>) e Simone Velasco (327.9131676; simovela@ispropress.it)</w:t>
      </w:r>
      <w:bookmarkEnd w:id="0"/>
    </w:p>
    <w:sectPr w:rsidR="00591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31AE"/>
    <w:multiLevelType w:val="hybridMultilevel"/>
    <w:tmpl w:val="A7B0BF7A"/>
    <w:lvl w:ilvl="0" w:tplc="AB28CD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D38"/>
    <w:multiLevelType w:val="multilevel"/>
    <w:tmpl w:val="A71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78958">
    <w:abstractNumId w:val="0"/>
  </w:num>
  <w:num w:numId="2" w16cid:durableId="77675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33"/>
    <w:rsid w:val="000005AF"/>
    <w:rsid w:val="00022B51"/>
    <w:rsid w:val="00022C6E"/>
    <w:rsid w:val="0002410D"/>
    <w:rsid w:val="00032016"/>
    <w:rsid w:val="000438EB"/>
    <w:rsid w:val="000479CF"/>
    <w:rsid w:val="00060353"/>
    <w:rsid w:val="00062B9B"/>
    <w:rsid w:val="00063379"/>
    <w:rsid w:val="00065B4F"/>
    <w:rsid w:val="00076A39"/>
    <w:rsid w:val="00095395"/>
    <w:rsid w:val="000C35B5"/>
    <w:rsid w:val="000C6674"/>
    <w:rsid w:val="000E30FC"/>
    <w:rsid w:val="000E4EED"/>
    <w:rsid w:val="000F2707"/>
    <w:rsid w:val="000F5E44"/>
    <w:rsid w:val="000F614D"/>
    <w:rsid w:val="00123CEA"/>
    <w:rsid w:val="0014585D"/>
    <w:rsid w:val="001524CF"/>
    <w:rsid w:val="00172DD6"/>
    <w:rsid w:val="001B0252"/>
    <w:rsid w:val="001B0694"/>
    <w:rsid w:val="001B426C"/>
    <w:rsid w:val="001C07EB"/>
    <w:rsid w:val="001C4F09"/>
    <w:rsid w:val="001C7FB3"/>
    <w:rsid w:val="001D2553"/>
    <w:rsid w:val="001E0F5A"/>
    <w:rsid w:val="001E2B00"/>
    <w:rsid w:val="001E3323"/>
    <w:rsid w:val="001F66A3"/>
    <w:rsid w:val="00222A5B"/>
    <w:rsid w:val="002335F2"/>
    <w:rsid w:val="002439AD"/>
    <w:rsid w:val="0024518E"/>
    <w:rsid w:val="0025477B"/>
    <w:rsid w:val="00281C8E"/>
    <w:rsid w:val="002A18C3"/>
    <w:rsid w:val="002A5D5B"/>
    <w:rsid w:val="002C5260"/>
    <w:rsid w:val="002F357D"/>
    <w:rsid w:val="002F65F7"/>
    <w:rsid w:val="00303ED5"/>
    <w:rsid w:val="003403B7"/>
    <w:rsid w:val="0035050B"/>
    <w:rsid w:val="00372821"/>
    <w:rsid w:val="00381936"/>
    <w:rsid w:val="0038601E"/>
    <w:rsid w:val="00393163"/>
    <w:rsid w:val="00393D05"/>
    <w:rsid w:val="003962BD"/>
    <w:rsid w:val="003A3E04"/>
    <w:rsid w:val="003C253B"/>
    <w:rsid w:val="003D4807"/>
    <w:rsid w:val="004158D6"/>
    <w:rsid w:val="004548A8"/>
    <w:rsid w:val="00490167"/>
    <w:rsid w:val="004D5B5F"/>
    <w:rsid w:val="004D71B0"/>
    <w:rsid w:val="004F2EC3"/>
    <w:rsid w:val="004F410B"/>
    <w:rsid w:val="004F6852"/>
    <w:rsid w:val="00502CA5"/>
    <w:rsid w:val="00513210"/>
    <w:rsid w:val="00522B84"/>
    <w:rsid w:val="00526FA8"/>
    <w:rsid w:val="00531E1C"/>
    <w:rsid w:val="00552FF7"/>
    <w:rsid w:val="00553D0E"/>
    <w:rsid w:val="00556085"/>
    <w:rsid w:val="00564751"/>
    <w:rsid w:val="005678EB"/>
    <w:rsid w:val="00567DEC"/>
    <w:rsid w:val="005730BD"/>
    <w:rsid w:val="00577849"/>
    <w:rsid w:val="0059111F"/>
    <w:rsid w:val="005A0054"/>
    <w:rsid w:val="005A1A7C"/>
    <w:rsid w:val="005D1F95"/>
    <w:rsid w:val="005D2E5C"/>
    <w:rsid w:val="005E104C"/>
    <w:rsid w:val="005E3D93"/>
    <w:rsid w:val="005F3061"/>
    <w:rsid w:val="005F48A0"/>
    <w:rsid w:val="00622E3B"/>
    <w:rsid w:val="006238E5"/>
    <w:rsid w:val="00634F66"/>
    <w:rsid w:val="00645EA6"/>
    <w:rsid w:val="00681608"/>
    <w:rsid w:val="00685795"/>
    <w:rsid w:val="006B33FC"/>
    <w:rsid w:val="006C6693"/>
    <w:rsid w:val="006E630A"/>
    <w:rsid w:val="006F2B13"/>
    <w:rsid w:val="007018CE"/>
    <w:rsid w:val="007047AB"/>
    <w:rsid w:val="00707966"/>
    <w:rsid w:val="00717D0E"/>
    <w:rsid w:val="007527AC"/>
    <w:rsid w:val="00755E12"/>
    <w:rsid w:val="00761053"/>
    <w:rsid w:val="00771971"/>
    <w:rsid w:val="00775D0F"/>
    <w:rsid w:val="00794473"/>
    <w:rsid w:val="00796699"/>
    <w:rsid w:val="007A535F"/>
    <w:rsid w:val="007A6D95"/>
    <w:rsid w:val="007C47DF"/>
    <w:rsid w:val="007D3FAA"/>
    <w:rsid w:val="007E29E6"/>
    <w:rsid w:val="007E2DD8"/>
    <w:rsid w:val="007E3147"/>
    <w:rsid w:val="007F0123"/>
    <w:rsid w:val="008105C2"/>
    <w:rsid w:val="008154C6"/>
    <w:rsid w:val="008165DD"/>
    <w:rsid w:val="00825446"/>
    <w:rsid w:val="00831C67"/>
    <w:rsid w:val="008415CE"/>
    <w:rsid w:val="00860DC9"/>
    <w:rsid w:val="0086688E"/>
    <w:rsid w:val="0086735B"/>
    <w:rsid w:val="00874910"/>
    <w:rsid w:val="008917B9"/>
    <w:rsid w:val="0089394C"/>
    <w:rsid w:val="008939C3"/>
    <w:rsid w:val="008C6081"/>
    <w:rsid w:val="008D5955"/>
    <w:rsid w:val="008E1249"/>
    <w:rsid w:val="008E20B5"/>
    <w:rsid w:val="00900755"/>
    <w:rsid w:val="00910525"/>
    <w:rsid w:val="00925D4E"/>
    <w:rsid w:val="00955FB6"/>
    <w:rsid w:val="00956A61"/>
    <w:rsid w:val="00965A65"/>
    <w:rsid w:val="00971E75"/>
    <w:rsid w:val="00977A3F"/>
    <w:rsid w:val="009850B2"/>
    <w:rsid w:val="009A1758"/>
    <w:rsid w:val="009A3151"/>
    <w:rsid w:val="009B20C2"/>
    <w:rsid w:val="009C3C71"/>
    <w:rsid w:val="009D7D75"/>
    <w:rsid w:val="009E5955"/>
    <w:rsid w:val="009F30AB"/>
    <w:rsid w:val="00A10E02"/>
    <w:rsid w:val="00A2122F"/>
    <w:rsid w:val="00A30393"/>
    <w:rsid w:val="00A3171B"/>
    <w:rsid w:val="00A35E0A"/>
    <w:rsid w:val="00A40D32"/>
    <w:rsid w:val="00A5292C"/>
    <w:rsid w:val="00A62853"/>
    <w:rsid w:val="00A6503D"/>
    <w:rsid w:val="00A66952"/>
    <w:rsid w:val="00A84182"/>
    <w:rsid w:val="00AB0835"/>
    <w:rsid w:val="00AC5ECF"/>
    <w:rsid w:val="00AC6CA1"/>
    <w:rsid w:val="00AE7754"/>
    <w:rsid w:val="00AF2C0C"/>
    <w:rsid w:val="00AF5306"/>
    <w:rsid w:val="00B01DF5"/>
    <w:rsid w:val="00B033F0"/>
    <w:rsid w:val="00B166A2"/>
    <w:rsid w:val="00B26A9C"/>
    <w:rsid w:val="00B5281E"/>
    <w:rsid w:val="00B53D97"/>
    <w:rsid w:val="00B7015C"/>
    <w:rsid w:val="00B9417B"/>
    <w:rsid w:val="00B971E3"/>
    <w:rsid w:val="00BB4567"/>
    <w:rsid w:val="00BC067A"/>
    <w:rsid w:val="00BC1817"/>
    <w:rsid w:val="00C016BC"/>
    <w:rsid w:val="00C02E4E"/>
    <w:rsid w:val="00C04F40"/>
    <w:rsid w:val="00C07BC8"/>
    <w:rsid w:val="00C112F0"/>
    <w:rsid w:val="00C176F9"/>
    <w:rsid w:val="00C37F39"/>
    <w:rsid w:val="00C45E05"/>
    <w:rsid w:val="00C528D8"/>
    <w:rsid w:val="00C57410"/>
    <w:rsid w:val="00C70F95"/>
    <w:rsid w:val="00C74769"/>
    <w:rsid w:val="00C8758C"/>
    <w:rsid w:val="00C93336"/>
    <w:rsid w:val="00CA5DD4"/>
    <w:rsid w:val="00CC0E11"/>
    <w:rsid w:val="00CC366E"/>
    <w:rsid w:val="00CE305B"/>
    <w:rsid w:val="00CE55D1"/>
    <w:rsid w:val="00CF18BE"/>
    <w:rsid w:val="00D025B5"/>
    <w:rsid w:val="00D02856"/>
    <w:rsid w:val="00D22E71"/>
    <w:rsid w:val="00D25E04"/>
    <w:rsid w:val="00D32338"/>
    <w:rsid w:val="00D3568A"/>
    <w:rsid w:val="00D5007B"/>
    <w:rsid w:val="00D52918"/>
    <w:rsid w:val="00D57B09"/>
    <w:rsid w:val="00D63558"/>
    <w:rsid w:val="00D70EDC"/>
    <w:rsid w:val="00D72DAE"/>
    <w:rsid w:val="00D800F5"/>
    <w:rsid w:val="00D81322"/>
    <w:rsid w:val="00D8330E"/>
    <w:rsid w:val="00D84E79"/>
    <w:rsid w:val="00D85956"/>
    <w:rsid w:val="00D86E3D"/>
    <w:rsid w:val="00DA2653"/>
    <w:rsid w:val="00DB2B57"/>
    <w:rsid w:val="00DB3E13"/>
    <w:rsid w:val="00DC3DFF"/>
    <w:rsid w:val="00DD2CB7"/>
    <w:rsid w:val="00DD5E3E"/>
    <w:rsid w:val="00DF2C04"/>
    <w:rsid w:val="00DF7545"/>
    <w:rsid w:val="00E003AB"/>
    <w:rsid w:val="00E05C45"/>
    <w:rsid w:val="00E26181"/>
    <w:rsid w:val="00E26775"/>
    <w:rsid w:val="00E272C1"/>
    <w:rsid w:val="00E41555"/>
    <w:rsid w:val="00E446F0"/>
    <w:rsid w:val="00E46B2A"/>
    <w:rsid w:val="00E567BC"/>
    <w:rsid w:val="00E574ED"/>
    <w:rsid w:val="00E706D2"/>
    <w:rsid w:val="00E72B6F"/>
    <w:rsid w:val="00E9018D"/>
    <w:rsid w:val="00E97D40"/>
    <w:rsid w:val="00EA29B6"/>
    <w:rsid w:val="00EA3E9A"/>
    <w:rsid w:val="00EA4179"/>
    <w:rsid w:val="00EC4334"/>
    <w:rsid w:val="00EF2787"/>
    <w:rsid w:val="00F05620"/>
    <w:rsid w:val="00F232C5"/>
    <w:rsid w:val="00F42967"/>
    <w:rsid w:val="00F43484"/>
    <w:rsid w:val="00F43A3E"/>
    <w:rsid w:val="00F6390A"/>
    <w:rsid w:val="00F72E33"/>
    <w:rsid w:val="00F820A5"/>
    <w:rsid w:val="00F8378E"/>
    <w:rsid w:val="00FA48AE"/>
    <w:rsid w:val="00FA5550"/>
    <w:rsid w:val="00FB6200"/>
    <w:rsid w:val="00FC04B4"/>
    <w:rsid w:val="00FE0C53"/>
    <w:rsid w:val="00FE1A39"/>
    <w:rsid w:val="00FF13DC"/>
    <w:rsid w:val="00FF1445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E6C6"/>
  <w15:chartTrackingRefBased/>
  <w15:docId w15:val="{69AAF247-D8EF-44C9-BB0C-778336BA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FF7"/>
  </w:style>
  <w:style w:type="paragraph" w:styleId="Titolo1">
    <w:name w:val="heading 1"/>
    <w:basedOn w:val="Normale"/>
    <w:next w:val="Normale"/>
    <w:link w:val="Titolo1Carattere"/>
    <w:uiPriority w:val="9"/>
    <w:qFormat/>
    <w:rsid w:val="00F7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E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E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E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E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E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E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E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E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E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E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E3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e"/>
    <w:rsid w:val="00F72E3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72C1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C6674"/>
    <w:rPr>
      <w:b/>
      <w:bCs/>
    </w:rPr>
  </w:style>
  <w:style w:type="character" w:styleId="Enfasicorsivo">
    <w:name w:val="Emphasis"/>
    <w:basedOn w:val="Carpredefinitoparagrafo"/>
    <w:uiPriority w:val="20"/>
    <w:qFormat/>
    <w:rsid w:val="00EA2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zione@ispropress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ssoffice@veronafi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e73644775ea5bb1c4e8fe1fca85309bc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afd37e804cc81e0d0303ae1a2830f69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CE0CF-44A2-46D6-B86C-8EFCF88B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F6762-C72A-44B8-A746-B85D6CE06E08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305BCE5D-0678-4965-823E-E33AFBC2A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Marchi Francesco</cp:lastModifiedBy>
  <cp:revision>140</cp:revision>
  <cp:lastPrinted>2025-03-07T15:18:00Z</cp:lastPrinted>
  <dcterms:created xsi:type="dcterms:W3CDTF">2025-12-01T14:27:00Z</dcterms:created>
  <dcterms:modified xsi:type="dcterms:W3CDTF">2025-12-05T11:20:00Z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